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CAA7E8" w14:textId="77777777" w:rsidR="00A45D87" w:rsidRDefault="00A45D87" w:rsidP="00A45D87">
      <w:pPr>
        <w:jc w:val="right"/>
        <w:rPr>
          <w:color w:val="000000"/>
        </w:rPr>
      </w:pPr>
    </w:p>
    <w:p w14:paraId="1498557D" w14:textId="77777777" w:rsidR="00244493" w:rsidRPr="006F72D4" w:rsidRDefault="00244493" w:rsidP="00244493">
      <w:pPr>
        <w:jc w:val="right"/>
      </w:pPr>
    </w:p>
    <w:p w14:paraId="33144699" w14:textId="18DA706F" w:rsidR="00244493" w:rsidRPr="006F72D4" w:rsidRDefault="00244493" w:rsidP="00244493">
      <w:pPr>
        <w:overflowPunct w:val="0"/>
        <w:autoSpaceDE w:val="0"/>
        <w:autoSpaceDN w:val="0"/>
        <w:adjustRightInd w:val="0"/>
        <w:textAlignment w:val="baseline"/>
        <w:rPr>
          <w:rFonts w:cs="Arial"/>
          <w:szCs w:val="22"/>
        </w:rPr>
      </w:pPr>
      <w:r w:rsidRPr="006F72D4">
        <w:rPr>
          <w:rFonts w:cs="Arial"/>
          <w:b/>
          <w:i/>
          <w:sz w:val="28"/>
          <w:szCs w:val="28"/>
        </w:rPr>
        <w:t xml:space="preserve">številka zadeve: </w:t>
      </w:r>
      <w:bookmarkStart w:id="0" w:name="_Hlk180041610"/>
      <w:r w:rsidR="00D64DB8" w:rsidRPr="00D64DB8">
        <w:rPr>
          <w:rFonts w:cs="Arial"/>
          <w:b/>
          <w:i/>
          <w:sz w:val="28"/>
          <w:szCs w:val="28"/>
        </w:rPr>
        <w:t>430-31/2024</w:t>
      </w:r>
      <w:bookmarkEnd w:id="0"/>
    </w:p>
    <w:p w14:paraId="2BE5192D" w14:textId="77777777" w:rsidR="00244493" w:rsidRPr="00244493" w:rsidRDefault="00244493" w:rsidP="00244493">
      <w:pPr>
        <w:overflowPunct w:val="0"/>
        <w:autoSpaceDE w:val="0"/>
        <w:autoSpaceDN w:val="0"/>
        <w:adjustRightInd w:val="0"/>
        <w:textAlignment w:val="baseline"/>
        <w:rPr>
          <w:rFonts w:cs="Arial"/>
          <w:color w:val="000000"/>
          <w:sz w:val="24"/>
        </w:rPr>
      </w:pPr>
    </w:p>
    <w:p w14:paraId="0F0392AA" w14:textId="77777777" w:rsidR="00244493" w:rsidRPr="00244493" w:rsidRDefault="00244493" w:rsidP="00244493">
      <w:pPr>
        <w:rPr>
          <w:rFonts w:cs="Arial"/>
          <w:color w:val="000000"/>
        </w:rPr>
      </w:pPr>
    </w:p>
    <w:p w14:paraId="171E49E5" w14:textId="77777777" w:rsidR="00244493" w:rsidRDefault="00244493" w:rsidP="00244493">
      <w:pPr>
        <w:jc w:val="center"/>
        <w:rPr>
          <w:rFonts w:cs="Arial"/>
          <w:b/>
          <w:color w:val="000000"/>
          <w:sz w:val="48"/>
          <w:szCs w:val="48"/>
        </w:rPr>
      </w:pPr>
    </w:p>
    <w:p w14:paraId="00058A45" w14:textId="77777777" w:rsidR="00CD7F60" w:rsidRPr="00244493" w:rsidRDefault="00CD7F60" w:rsidP="00244493">
      <w:pPr>
        <w:jc w:val="center"/>
        <w:rPr>
          <w:rFonts w:cs="Arial"/>
          <w:b/>
          <w:color w:val="000000"/>
          <w:sz w:val="48"/>
          <w:szCs w:val="48"/>
        </w:rPr>
      </w:pPr>
    </w:p>
    <w:p w14:paraId="6F9635C1" w14:textId="77777777" w:rsidR="00244493" w:rsidRPr="00244493" w:rsidRDefault="00244493" w:rsidP="00244493">
      <w:pPr>
        <w:jc w:val="center"/>
        <w:rPr>
          <w:rFonts w:cs="Arial"/>
          <w:b/>
          <w:color w:val="000000"/>
          <w:sz w:val="48"/>
          <w:szCs w:val="48"/>
        </w:rPr>
      </w:pPr>
    </w:p>
    <w:p w14:paraId="70993242" w14:textId="77777777" w:rsidR="00244493" w:rsidRPr="00244493" w:rsidRDefault="00244493" w:rsidP="00244493">
      <w:pPr>
        <w:jc w:val="center"/>
        <w:rPr>
          <w:rFonts w:cs="Arial"/>
          <w:b/>
          <w:color w:val="000000"/>
          <w:sz w:val="48"/>
          <w:szCs w:val="48"/>
        </w:rPr>
      </w:pPr>
    </w:p>
    <w:p w14:paraId="402A136D" w14:textId="77777777" w:rsidR="00244493" w:rsidRPr="00244493" w:rsidRDefault="00244493" w:rsidP="00244493">
      <w:pPr>
        <w:jc w:val="center"/>
        <w:rPr>
          <w:rFonts w:cs="Arial"/>
          <w:b/>
          <w:color w:val="000000"/>
          <w:sz w:val="48"/>
          <w:szCs w:val="48"/>
        </w:rPr>
      </w:pPr>
    </w:p>
    <w:p w14:paraId="29380368" w14:textId="77777777" w:rsidR="00244493" w:rsidRPr="00244493" w:rsidRDefault="00244493" w:rsidP="00244493">
      <w:pPr>
        <w:jc w:val="center"/>
        <w:rPr>
          <w:rFonts w:cs="Arial"/>
          <w:b/>
          <w:color w:val="000000"/>
          <w:sz w:val="48"/>
          <w:szCs w:val="48"/>
        </w:rPr>
      </w:pPr>
      <w:r w:rsidRPr="00244493">
        <w:rPr>
          <w:rFonts w:cs="Arial"/>
          <w:b/>
          <w:color w:val="000000"/>
          <w:sz w:val="48"/>
          <w:szCs w:val="48"/>
        </w:rPr>
        <w:t>RAZPISNA DOKUMENTACIJA</w:t>
      </w:r>
    </w:p>
    <w:p w14:paraId="64E77935" w14:textId="77777777" w:rsidR="00244493" w:rsidRPr="00244493" w:rsidRDefault="00244493" w:rsidP="00244493">
      <w:pPr>
        <w:rPr>
          <w:rFonts w:cs="Arial"/>
          <w:color w:val="000000"/>
          <w:sz w:val="40"/>
          <w:szCs w:val="40"/>
        </w:rPr>
      </w:pPr>
    </w:p>
    <w:p w14:paraId="1F21CA96" w14:textId="77777777" w:rsidR="00244493" w:rsidRPr="00244493" w:rsidRDefault="00244493" w:rsidP="00244493">
      <w:pPr>
        <w:rPr>
          <w:rFonts w:cs="Arial"/>
          <w:b/>
          <w:color w:val="000000"/>
          <w:sz w:val="40"/>
          <w:szCs w:val="40"/>
        </w:rPr>
      </w:pPr>
    </w:p>
    <w:p w14:paraId="6E659848" w14:textId="720179EE" w:rsidR="00C04505" w:rsidRDefault="00C04505" w:rsidP="00244493">
      <w:pPr>
        <w:jc w:val="center"/>
        <w:rPr>
          <w:rFonts w:cs="Arial"/>
          <w:b/>
          <w:bCs/>
          <w:color w:val="000000"/>
          <w:sz w:val="44"/>
          <w:szCs w:val="44"/>
        </w:rPr>
      </w:pPr>
      <w:bookmarkStart w:id="1" w:name="_Hlk25312799"/>
      <w:bookmarkStart w:id="2" w:name="_Hlk86245366"/>
      <w:r>
        <w:rPr>
          <w:rFonts w:cs="Arial"/>
          <w:b/>
          <w:bCs/>
          <w:color w:val="000000"/>
          <w:sz w:val="44"/>
          <w:szCs w:val="44"/>
        </w:rPr>
        <w:t>Dobava in vgradnj</w:t>
      </w:r>
      <w:r w:rsidR="00825859">
        <w:rPr>
          <w:rFonts w:cs="Arial"/>
          <w:b/>
          <w:bCs/>
          <w:color w:val="000000"/>
          <w:sz w:val="44"/>
          <w:szCs w:val="44"/>
        </w:rPr>
        <w:t>a notranje</w:t>
      </w:r>
      <w:r>
        <w:rPr>
          <w:rFonts w:cs="Arial"/>
          <w:b/>
          <w:bCs/>
          <w:color w:val="000000"/>
          <w:sz w:val="44"/>
          <w:szCs w:val="44"/>
        </w:rPr>
        <w:t xml:space="preserve"> opreme</w:t>
      </w:r>
    </w:p>
    <w:bookmarkEnd w:id="1"/>
    <w:bookmarkEnd w:id="2"/>
    <w:p w14:paraId="067891D1" w14:textId="2F397FB7" w:rsidR="00D93646" w:rsidRPr="00244493" w:rsidRDefault="002F4C50" w:rsidP="001F3022">
      <w:pPr>
        <w:jc w:val="center"/>
        <w:rPr>
          <w:rFonts w:cs="Arial"/>
          <w:color w:val="000000"/>
          <w:sz w:val="44"/>
          <w:szCs w:val="44"/>
        </w:rPr>
      </w:pPr>
      <w:r>
        <w:rPr>
          <w:rFonts w:cs="Arial"/>
          <w:b/>
          <w:bCs/>
          <w:color w:val="000000"/>
          <w:sz w:val="44"/>
          <w:szCs w:val="44"/>
        </w:rPr>
        <w:t xml:space="preserve">v </w:t>
      </w:r>
      <w:r w:rsidR="002D56B6">
        <w:rPr>
          <w:rFonts w:cs="Arial"/>
          <w:b/>
          <w:bCs/>
          <w:color w:val="000000"/>
          <w:sz w:val="44"/>
          <w:szCs w:val="44"/>
        </w:rPr>
        <w:t>vzgojno</w:t>
      </w:r>
      <w:r w:rsidR="00146F5B">
        <w:rPr>
          <w:rFonts w:cs="Arial"/>
          <w:b/>
          <w:bCs/>
          <w:color w:val="000000"/>
          <w:sz w:val="44"/>
          <w:szCs w:val="44"/>
        </w:rPr>
        <w:t>-</w:t>
      </w:r>
      <w:r w:rsidR="002D56B6">
        <w:rPr>
          <w:rFonts w:cs="Arial"/>
          <w:b/>
          <w:bCs/>
          <w:color w:val="000000"/>
          <w:sz w:val="44"/>
          <w:szCs w:val="44"/>
        </w:rPr>
        <w:t>izobraževaln</w:t>
      </w:r>
      <w:r w:rsidR="00665E34">
        <w:rPr>
          <w:rFonts w:cs="Arial"/>
          <w:b/>
          <w:bCs/>
          <w:color w:val="000000"/>
          <w:sz w:val="44"/>
          <w:szCs w:val="44"/>
        </w:rPr>
        <w:t>em</w:t>
      </w:r>
      <w:r w:rsidR="002D56B6">
        <w:rPr>
          <w:rFonts w:cs="Arial"/>
          <w:b/>
          <w:bCs/>
          <w:color w:val="000000"/>
          <w:sz w:val="44"/>
          <w:szCs w:val="44"/>
        </w:rPr>
        <w:t xml:space="preserve"> </w:t>
      </w:r>
      <w:r w:rsidR="00146F5B">
        <w:rPr>
          <w:rFonts w:cs="Arial"/>
          <w:b/>
          <w:bCs/>
          <w:color w:val="000000"/>
          <w:sz w:val="44"/>
          <w:szCs w:val="44"/>
        </w:rPr>
        <w:t>objekt</w:t>
      </w:r>
      <w:r w:rsidR="00665E34">
        <w:rPr>
          <w:rFonts w:cs="Arial"/>
          <w:b/>
          <w:bCs/>
          <w:color w:val="000000"/>
          <w:sz w:val="44"/>
          <w:szCs w:val="44"/>
        </w:rPr>
        <w:t>u</w:t>
      </w:r>
      <w:r w:rsidR="00132C03">
        <w:rPr>
          <w:rFonts w:cs="Arial"/>
          <w:b/>
          <w:bCs/>
          <w:color w:val="000000"/>
          <w:sz w:val="44"/>
          <w:szCs w:val="44"/>
        </w:rPr>
        <w:t xml:space="preserve"> Hotič </w:t>
      </w:r>
    </w:p>
    <w:p w14:paraId="116C9889" w14:textId="2C693D51" w:rsidR="00244493" w:rsidRPr="00D93646" w:rsidRDefault="00D93646" w:rsidP="00244493">
      <w:pPr>
        <w:jc w:val="center"/>
        <w:rPr>
          <w:rFonts w:cs="Arial"/>
          <w:color w:val="000000"/>
          <w:sz w:val="28"/>
          <w:szCs w:val="28"/>
        </w:rPr>
      </w:pPr>
      <w:r>
        <w:rPr>
          <w:rFonts w:cs="Arial"/>
          <w:color w:val="000000"/>
          <w:sz w:val="28"/>
          <w:szCs w:val="28"/>
        </w:rPr>
        <w:t>(</w:t>
      </w:r>
      <w:r w:rsidRPr="00D93646">
        <w:rPr>
          <w:rFonts w:cs="Arial"/>
          <w:color w:val="000000"/>
          <w:sz w:val="28"/>
          <w:szCs w:val="28"/>
        </w:rPr>
        <w:t>skrajšano: Notranja oprema</w:t>
      </w:r>
      <w:r w:rsidR="00132C03">
        <w:rPr>
          <w:rFonts w:cs="Arial"/>
          <w:color w:val="000000"/>
          <w:sz w:val="28"/>
          <w:szCs w:val="28"/>
        </w:rPr>
        <w:t xml:space="preserve"> VIO </w:t>
      </w:r>
      <w:r w:rsidR="002F4C50">
        <w:rPr>
          <w:rFonts w:cs="Arial"/>
          <w:color w:val="000000"/>
          <w:sz w:val="28"/>
          <w:szCs w:val="28"/>
        </w:rPr>
        <w:t>Hotič</w:t>
      </w:r>
      <w:r>
        <w:rPr>
          <w:rFonts w:cs="Arial"/>
          <w:color w:val="000000"/>
          <w:sz w:val="28"/>
          <w:szCs w:val="28"/>
        </w:rPr>
        <w:t>)</w:t>
      </w:r>
    </w:p>
    <w:p w14:paraId="0E2471D3" w14:textId="0CEF1BDB" w:rsidR="00244493" w:rsidRDefault="00244493" w:rsidP="00244493">
      <w:pPr>
        <w:jc w:val="center"/>
        <w:rPr>
          <w:rFonts w:cs="Arial"/>
          <w:color w:val="000000"/>
          <w:sz w:val="40"/>
          <w:szCs w:val="40"/>
        </w:rPr>
      </w:pPr>
    </w:p>
    <w:p w14:paraId="4C0C6977" w14:textId="047FD85B" w:rsidR="00691F8C" w:rsidRPr="00EA0B7B" w:rsidRDefault="00C436D8" w:rsidP="00244493">
      <w:pPr>
        <w:jc w:val="center"/>
        <w:rPr>
          <w:rFonts w:cs="Arial"/>
          <w:i/>
          <w:iCs/>
          <w:color w:val="000000"/>
          <w:sz w:val="24"/>
        </w:rPr>
      </w:pPr>
      <w:r>
        <w:rPr>
          <w:rFonts w:cs="Arial"/>
          <w:i/>
          <w:iCs/>
          <w:color w:val="000000"/>
          <w:sz w:val="24"/>
        </w:rPr>
        <w:t>/</w:t>
      </w:r>
      <w:r w:rsidR="00691F8C" w:rsidRPr="00EA0B7B">
        <w:rPr>
          <w:rFonts w:cs="Arial"/>
          <w:i/>
          <w:iCs/>
          <w:color w:val="000000"/>
          <w:sz w:val="24"/>
        </w:rPr>
        <w:t xml:space="preserve">Ocenjena </w:t>
      </w:r>
      <w:r>
        <w:rPr>
          <w:rFonts w:cs="Arial"/>
          <w:i/>
          <w:iCs/>
          <w:color w:val="000000"/>
          <w:sz w:val="24"/>
        </w:rPr>
        <w:t xml:space="preserve">projektantska </w:t>
      </w:r>
      <w:r w:rsidR="00691F8C" w:rsidRPr="00EA0B7B">
        <w:rPr>
          <w:rFonts w:cs="Arial"/>
          <w:i/>
          <w:iCs/>
          <w:color w:val="000000"/>
          <w:sz w:val="24"/>
        </w:rPr>
        <w:t>vrednost: 2</w:t>
      </w:r>
      <w:r w:rsidR="000B4E7A">
        <w:rPr>
          <w:rFonts w:cs="Arial"/>
          <w:i/>
          <w:iCs/>
          <w:color w:val="000000"/>
          <w:sz w:val="24"/>
        </w:rPr>
        <w:t>07</w:t>
      </w:r>
      <w:r w:rsidR="00691F8C" w:rsidRPr="00EA0B7B">
        <w:rPr>
          <w:rFonts w:cs="Arial"/>
          <w:i/>
          <w:iCs/>
          <w:color w:val="000000"/>
          <w:sz w:val="24"/>
        </w:rPr>
        <w:t>.000 EUR brez DDV</w:t>
      </w:r>
      <w:r>
        <w:rPr>
          <w:rFonts w:cs="Arial"/>
          <w:i/>
          <w:iCs/>
          <w:color w:val="000000"/>
          <w:sz w:val="24"/>
        </w:rPr>
        <w:t>/</w:t>
      </w:r>
    </w:p>
    <w:p w14:paraId="6E27090D" w14:textId="77777777" w:rsidR="00D93646" w:rsidRPr="00244493" w:rsidRDefault="00D93646" w:rsidP="00244493">
      <w:pPr>
        <w:jc w:val="center"/>
        <w:rPr>
          <w:rFonts w:cs="Arial"/>
          <w:color w:val="000000"/>
          <w:sz w:val="40"/>
          <w:szCs w:val="40"/>
        </w:rPr>
      </w:pPr>
    </w:p>
    <w:p w14:paraId="272F6C05" w14:textId="3A8D8D64" w:rsidR="00244493" w:rsidRPr="00244493" w:rsidRDefault="00244493" w:rsidP="00244493">
      <w:pPr>
        <w:jc w:val="center"/>
        <w:rPr>
          <w:rFonts w:cs="Arial"/>
          <w:b/>
          <w:color w:val="000000"/>
          <w:sz w:val="32"/>
          <w:szCs w:val="32"/>
        </w:rPr>
      </w:pPr>
      <w:r w:rsidRPr="00244493">
        <w:rPr>
          <w:rFonts w:cs="Arial"/>
          <w:b/>
          <w:color w:val="000000"/>
          <w:sz w:val="32"/>
          <w:szCs w:val="32"/>
        </w:rPr>
        <w:t>NAROČILO MALE VREDNOSTI</w:t>
      </w:r>
      <w:r w:rsidR="00A15EC6" w:rsidRPr="00A15EC6">
        <w:rPr>
          <w:rFonts w:cs="Arial"/>
          <w:b/>
          <w:color w:val="000000"/>
          <w:sz w:val="32"/>
          <w:szCs w:val="32"/>
        </w:rPr>
        <w:t xml:space="preserve"> </w:t>
      </w:r>
    </w:p>
    <w:p w14:paraId="614FB06A" w14:textId="77777777" w:rsidR="00244493" w:rsidRPr="00244493" w:rsidRDefault="00244493" w:rsidP="00244493">
      <w:pPr>
        <w:rPr>
          <w:rFonts w:cs="Arial"/>
          <w:b/>
          <w:color w:val="000000"/>
          <w:szCs w:val="22"/>
        </w:rPr>
      </w:pPr>
    </w:p>
    <w:p w14:paraId="492FBFFA" w14:textId="77777777" w:rsidR="00244493" w:rsidRPr="00244493" w:rsidRDefault="00244493" w:rsidP="00244493">
      <w:pPr>
        <w:jc w:val="center"/>
        <w:rPr>
          <w:rFonts w:cs="Arial"/>
          <w:b/>
          <w:i/>
          <w:color w:val="000000"/>
          <w:sz w:val="28"/>
          <w:szCs w:val="28"/>
        </w:rPr>
      </w:pPr>
      <w:r w:rsidRPr="00244493">
        <w:rPr>
          <w:rFonts w:cs="Arial"/>
          <w:b/>
          <w:color w:val="000000"/>
          <w:sz w:val="28"/>
          <w:szCs w:val="28"/>
        </w:rPr>
        <w:t>OBJAVA NA PORTALU JAVNIH NAROČIL</w:t>
      </w:r>
      <w:r w:rsidRPr="00244493">
        <w:rPr>
          <w:rFonts w:cs="Arial"/>
          <w:b/>
          <w:i/>
          <w:color w:val="000000"/>
          <w:sz w:val="28"/>
          <w:szCs w:val="28"/>
        </w:rPr>
        <w:t xml:space="preserve">: </w:t>
      </w:r>
    </w:p>
    <w:p w14:paraId="47E4C21F" w14:textId="77777777" w:rsidR="00244493" w:rsidRPr="00244493" w:rsidRDefault="00244493" w:rsidP="00244493">
      <w:pPr>
        <w:jc w:val="center"/>
        <w:rPr>
          <w:rFonts w:cs="Arial"/>
          <w:b/>
          <w:i/>
          <w:color w:val="000000"/>
          <w:sz w:val="28"/>
          <w:szCs w:val="28"/>
        </w:rPr>
      </w:pPr>
    </w:p>
    <w:p w14:paraId="2DF7F31C" w14:textId="1CDCA8B6" w:rsidR="00244493" w:rsidRPr="00012795" w:rsidRDefault="00362DE6" w:rsidP="00244493">
      <w:pPr>
        <w:jc w:val="center"/>
        <w:rPr>
          <w:rFonts w:cs="Arial"/>
          <w:b/>
          <w:sz w:val="28"/>
          <w:szCs w:val="28"/>
        </w:rPr>
      </w:pPr>
      <w:r w:rsidRPr="00012795">
        <w:rPr>
          <w:rFonts w:cs="Arial"/>
          <w:b/>
          <w:sz w:val="28"/>
          <w:szCs w:val="28"/>
          <w:highlight w:val="yellow"/>
        </w:rPr>
        <w:t>JN</w:t>
      </w:r>
      <w:r w:rsidR="00C3303F" w:rsidRPr="00C436D8">
        <w:rPr>
          <w:rFonts w:cs="Arial"/>
          <w:b/>
          <w:sz w:val="28"/>
          <w:szCs w:val="28"/>
          <w:highlight w:val="yellow"/>
        </w:rPr>
        <w:t xml:space="preserve"> </w:t>
      </w:r>
      <w:r w:rsidR="00C436D8" w:rsidRPr="00EA0B7B">
        <w:rPr>
          <w:rFonts w:cs="Arial"/>
          <w:b/>
          <w:sz w:val="28"/>
          <w:szCs w:val="28"/>
          <w:highlight w:val="yellow"/>
        </w:rPr>
        <w:t>št</w:t>
      </w:r>
      <w:r w:rsidR="00C436D8">
        <w:rPr>
          <w:rFonts w:cs="Arial"/>
          <w:b/>
          <w:sz w:val="28"/>
          <w:szCs w:val="28"/>
        </w:rPr>
        <w:t xml:space="preserve"> </w:t>
      </w:r>
      <w:r w:rsidR="00947150">
        <w:rPr>
          <w:rFonts w:cs="Arial"/>
          <w:b/>
          <w:sz w:val="28"/>
          <w:szCs w:val="28"/>
        </w:rPr>
        <w:t>…</w:t>
      </w:r>
      <w:r w:rsidR="00A90648" w:rsidRPr="00A90648">
        <w:t xml:space="preserve"> </w:t>
      </w:r>
      <w:r w:rsidR="00A90648" w:rsidRPr="00A90648">
        <w:rPr>
          <w:rFonts w:cs="Arial"/>
          <w:b/>
          <w:sz w:val="28"/>
          <w:szCs w:val="28"/>
        </w:rPr>
        <w:t>JN007787/2024-SL1/01.</w:t>
      </w:r>
    </w:p>
    <w:p w14:paraId="1C363677" w14:textId="77777777" w:rsidR="00244493" w:rsidRPr="00244493" w:rsidRDefault="00244493" w:rsidP="00244493">
      <w:pPr>
        <w:rPr>
          <w:rFonts w:cs="Arial"/>
          <w:b/>
          <w:i/>
          <w:color w:val="000000"/>
          <w:sz w:val="28"/>
          <w:szCs w:val="28"/>
        </w:rPr>
      </w:pPr>
      <w:r w:rsidRPr="00244493">
        <w:rPr>
          <w:rFonts w:cs="Arial"/>
          <w:b/>
          <w:i/>
          <w:color w:val="000000"/>
          <w:sz w:val="28"/>
          <w:szCs w:val="28"/>
        </w:rPr>
        <w:t xml:space="preserve">                      </w:t>
      </w:r>
    </w:p>
    <w:p w14:paraId="66D43D08" w14:textId="77777777" w:rsidR="00244493" w:rsidRPr="00244493" w:rsidRDefault="00244493" w:rsidP="00244493">
      <w:pPr>
        <w:rPr>
          <w:rFonts w:cs="Arial"/>
          <w:b/>
          <w:i/>
          <w:color w:val="000000"/>
          <w:sz w:val="28"/>
          <w:szCs w:val="28"/>
        </w:rPr>
      </w:pPr>
    </w:p>
    <w:p w14:paraId="773658E2" w14:textId="77777777" w:rsidR="00244493" w:rsidRPr="00244493" w:rsidRDefault="00244493" w:rsidP="00244493">
      <w:pPr>
        <w:jc w:val="both"/>
        <w:rPr>
          <w:rFonts w:cs="Arial"/>
          <w:b/>
          <w:color w:val="000000"/>
          <w:szCs w:val="22"/>
        </w:rPr>
      </w:pPr>
    </w:p>
    <w:p w14:paraId="7AFCD567" w14:textId="77777777" w:rsidR="00244493" w:rsidRPr="00244493" w:rsidRDefault="00244493" w:rsidP="00244493">
      <w:pPr>
        <w:jc w:val="both"/>
        <w:rPr>
          <w:rFonts w:cs="Arial"/>
          <w:b/>
          <w:color w:val="000000"/>
          <w:szCs w:val="22"/>
        </w:rPr>
      </w:pPr>
    </w:p>
    <w:p w14:paraId="5093C1A2" w14:textId="77777777" w:rsidR="00244493" w:rsidRPr="00244493" w:rsidRDefault="00244493" w:rsidP="00244493">
      <w:pPr>
        <w:jc w:val="both"/>
        <w:rPr>
          <w:rFonts w:cs="Arial"/>
          <w:color w:val="000000"/>
          <w:szCs w:val="22"/>
        </w:rPr>
      </w:pPr>
    </w:p>
    <w:p w14:paraId="25C1480B" w14:textId="77777777" w:rsidR="00244493" w:rsidRPr="00244493" w:rsidRDefault="00244493" w:rsidP="00244493">
      <w:pPr>
        <w:jc w:val="both"/>
        <w:rPr>
          <w:rFonts w:cs="Arial"/>
          <w:color w:val="000000"/>
          <w:szCs w:val="22"/>
        </w:rPr>
      </w:pPr>
    </w:p>
    <w:p w14:paraId="02F5A7EA" w14:textId="77777777" w:rsidR="00244493" w:rsidRPr="00244493" w:rsidRDefault="00244493" w:rsidP="00244493">
      <w:pPr>
        <w:jc w:val="both"/>
        <w:rPr>
          <w:rFonts w:cs="Arial"/>
          <w:color w:val="000000"/>
          <w:szCs w:val="22"/>
        </w:rPr>
      </w:pPr>
    </w:p>
    <w:p w14:paraId="25376E49" w14:textId="77777777" w:rsidR="00244493" w:rsidRPr="00244493" w:rsidRDefault="00244493" w:rsidP="00244493">
      <w:pPr>
        <w:jc w:val="both"/>
        <w:rPr>
          <w:rFonts w:cs="Arial"/>
          <w:color w:val="000000"/>
          <w:szCs w:val="22"/>
        </w:rPr>
      </w:pPr>
    </w:p>
    <w:p w14:paraId="5A8EBBCA" w14:textId="77777777" w:rsidR="00244493" w:rsidRPr="00244493" w:rsidRDefault="00244493" w:rsidP="00244493">
      <w:pPr>
        <w:jc w:val="both"/>
        <w:rPr>
          <w:rFonts w:cs="Arial"/>
          <w:color w:val="000000"/>
          <w:szCs w:val="22"/>
        </w:rPr>
      </w:pPr>
    </w:p>
    <w:p w14:paraId="30C719FD" w14:textId="77777777" w:rsidR="00244493" w:rsidRPr="00244493" w:rsidRDefault="00244493" w:rsidP="00244493">
      <w:pPr>
        <w:jc w:val="both"/>
        <w:rPr>
          <w:rFonts w:cs="Arial"/>
          <w:color w:val="000000"/>
          <w:szCs w:val="22"/>
        </w:rPr>
      </w:pPr>
    </w:p>
    <w:p w14:paraId="613CBE13" w14:textId="77777777" w:rsidR="00244493" w:rsidRPr="00244493" w:rsidRDefault="00244493" w:rsidP="00244493">
      <w:pPr>
        <w:jc w:val="both"/>
        <w:rPr>
          <w:rFonts w:cs="Arial"/>
          <w:color w:val="000000"/>
          <w:szCs w:val="22"/>
        </w:rPr>
      </w:pPr>
    </w:p>
    <w:p w14:paraId="7254BD76" w14:textId="77777777" w:rsidR="00244493" w:rsidRPr="00244493" w:rsidRDefault="00244493" w:rsidP="00244493">
      <w:pPr>
        <w:jc w:val="both"/>
        <w:rPr>
          <w:rFonts w:cs="Arial"/>
          <w:color w:val="000000"/>
          <w:szCs w:val="22"/>
        </w:rPr>
      </w:pPr>
    </w:p>
    <w:p w14:paraId="37F53A8C" w14:textId="77777777" w:rsidR="00244493" w:rsidRPr="00244493" w:rsidRDefault="00244493" w:rsidP="00244493">
      <w:pPr>
        <w:jc w:val="both"/>
        <w:rPr>
          <w:rFonts w:cs="Arial"/>
          <w:color w:val="000000"/>
          <w:szCs w:val="22"/>
        </w:rPr>
      </w:pPr>
    </w:p>
    <w:p w14:paraId="55D3EF3D" w14:textId="5A7C9E61" w:rsidR="00244493" w:rsidRDefault="007B1134" w:rsidP="00244493">
      <w:pPr>
        <w:jc w:val="center"/>
        <w:rPr>
          <w:rFonts w:cs="Arial"/>
          <w:b/>
          <w:color w:val="000000"/>
        </w:rPr>
      </w:pPr>
      <w:r>
        <w:rPr>
          <w:rFonts w:cs="Arial"/>
          <w:b/>
          <w:color w:val="000000"/>
        </w:rPr>
        <w:t xml:space="preserve">LITIJA, </w:t>
      </w:r>
      <w:r w:rsidR="00253A32">
        <w:rPr>
          <w:rFonts w:cs="Arial"/>
          <w:b/>
          <w:color w:val="000000"/>
        </w:rPr>
        <w:t xml:space="preserve">oktober </w:t>
      </w:r>
      <w:r w:rsidR="00132C03">
        <w:rPr>
          <w:rFonts w:cs="Arial"/>
          <w:b/>
          <w:color w:val="000000"/>
        </w:rPr>
        <w:t>2024</w:t>
      </w:r>
    </w:p>
    <w:p w14:paraId="06572271" w14:textId="77777777" w:rsidR="00953BB8" w:rsidRDefault="00953BB8" w:rsidP="00244493">
      <w:pPr>
        <w:jc w:val="center"/>
        <w:rPr>
          <w:rFonts w:cs="Arial"/>
          <w:b/>
          <w:color w:val="000000"/>
        </w:rPr>
      </w:pPr>
    </w:p>
    <w:p w14:paraId="3CF50515" w14:textId="77777777" w:rsidR="00953BB8" w:rsidRDefault="00953BB8" w:rsidP="00244493">
      <w:pPr>
        <w:jc w:val="center"/>
        <w:rPr>
          <w:rFonts w:cs="Arial"/>
          <w:b/>
          <w:color w:val="000000"/>
        </w:rPr>
      </w:pPr>
    </w:p>
    <w:p w14:paraId="3F94AE57" w14:textId="77777777" w:rsidR="00A90648" w:rsidRPr="00244493" w:rsidRDefault="00A90648" w:rsidP="00244493">
      <w:pPr>
        <w:jc w:val="center"/>
        <w:rPr>
          <w:rFonts w:cs="Arial"/>
          <w:b/>
          <w:color w:val="000000"/>
        </w:rPr>
      </w:pPr>
    </w:p>
    <w:p w14:paraId="646EFDF3" w14:textId="77777777" w:rsidR="00244493" w:rsidRPr="00244493" w:rsidRDefault="00244493" w:rsidP="00244493">
      <w:pPr>
        <w:jc w:val="center"/>
        <w:rPr>
          <w:rFonts w:cs="Arial"/>
          <w:b/>
          <w:color w:val="000000"/>
          <w:szCs w:val="22"/>
        </w:rPr>
      </w:pPr>
      <w:r w:rsidRPr="00244493">
        <w:rPr>
          <w:rFonts w:cs="Arial"/>
          <w:b/>
          <w:color w:val="000000"/>
          <w:szCs w:val="22"/>
        </w:rPr>
        <w:lastRenderedPageBreak/>
        <w:t>POVABILO K ODDAJI PONUDBE</w:t>
      </w:r>
    </w:p>
    <w:p w14:paraId="11114C37" w14:textId="77777777" w:rsidR="00244493" w:rsidRPr="00244493" w:rsidRDefault="00244493" w:rsidP="00244493">
      <w:pPr>
        <w:jc w:val="center"/>
        <w:rPr>
          <w:rFonts w:cs="Arial"/>
          <w:b/>
          <w:color w:val="000000"/>
          <w:szCs w:val="22"/>
        </w:rPr>
      </w:pPr>
    </w:p>
    <w:p w14:paraId="5FA593E6" w14:textId="77777777" w:rsidR="00244493" w:rsidRPr="00244493" w:rsidRDefault="00244493" w:rsidP="00244493">
      <w:pPr>
        <w:jc w:val="center"/>
        <w:rPr>
          <w:rFonts w:cs="Arial"/>
          <w:b/>
          <w:color w:val="000000"/>
          <w:szCs w:val="22"/>
        </w:rPr>
      </w:pPr>
    </w:p>
    <w:p w14:paraId="6E27C80D" w14:textId="77777777" w:rsidR="00244493" w:rsidRPr="00244493" w:rsidRDefault="00244493" w:rsidP="00244493">
      <w:pPr>
        <w:jc w:val="both"/>
        <w:rPr>
          <w:rFonts w:cs="Arial"/>
          <w:b/>
          <w:color w:val="000000"/>
          <w:szCs w:val="22"/>
        </w:rPr>
      </w:pPr>
    </w:p>
    <w:p w14:paraId="07329157" w14:textId="645A40E8" w:rsidR="00244493" w:rsidRPr="000B26DB" w:rsidRDefault="00244493" w:rsidP="00626F8D">
      <w:pPr>
        <w:jc w:val="both"/>
        <w:rPr>
          <w:rFonts w:cs="Arial"/>
          <w:b/>
          <w:bCs/>
          <w:color w:val="000000"/>
          <w:szCs w:val="22"/>
        </w:rPr>
      </w:pPr>
      <w:r w:rsidRPr="00244493">
        <w:rPr>
          <w:rFonts w:cs="Arial"/>
          <w:color w:val="000000"/>
          <w:szCs w:val="22"/>
        </w:rPr>
        <w:t xml:space="preserve">Naročnik – </w:t>
      </w:r>
      <w:r w:rsidRPr="00244493">
        <w:rPr>
          <w:rFonts w:cs="Arial"/>
          <w:b/>
          <w:bCs/>
          <w:color w:val="000000"/>
        </w:rPr>
        <w:t xml:space="preserve">Občina Litija, Jerebova ulica 14, 1270 Litija, </w:t>
      </w:r>
      <w:r w:rsidRPr="00244493">
        <w:rPr>
          <w:rFonts w:cs="Arial"/>
          <w:color w:val="000000"/>
          <w:szCs w:val="22"/>
        </w:rPr>
        <w:t xml:space="preserve">ki jo zastopa župan Franci ROKAVEC, vabi ponudnike, da v skladu z zahtevami iz te razpisne dokumentacije v zvezi z oddajo javnega naročila (v nadaljevanju: razpisna dokumentacija) podajo ponudbo za izvedbo javnega naročila, katerega predmet je </w:t>
      </w:r>
      <w:bookmarkStart w:id="3" w:name="_Hlk6918103"/>
      <w:r w:rsidRPr="0072133C">
        <w:rPr>
          <w:rFonts w:cs="Arial"/>
          <w:b/>
          <w:bCs/>
          <w:color w:val="000000"/>
          <w:szCs w:val="22"/>
        </w:rPr>
        <w:t>»</w:t>
      </w:r>
      <w:bookmarkStart w:id="4" w:name="OLE_LINK5"/>
      <w:bookmarkStart w:id="5" w:name="OLE_LINK6"/>
      <w:r w:rsidR="000D5223" w:rsidRPr="0072133C">
        <w:rPr>
          <w:rFonts w:cs="Arial"/>
          <w:b/>
          <w:bCs/>
          <w:color w:val="000000"/>
          <w:szCs w:val="22"/>
        </w:rPr>
        <w:t>Dobava in vgradnja notranje opreme v vzgojno-izobraževaln</w:t>
      </w:r>
      <w:r w:rsidR="00665E34">
        <w:rPr>
          <w:rFonts w:cs="Arial"/>
          <w:b/>
          <w:bCs/>
          <w:color w:val="000000"/>
          <w:szCs w:val="22"/>
        </w:rPr>
        <w:t>em</w:t>
      </w:r>
      <w:r w:rsidR="000D5223" w:rsidRPr="0072133C">
        <w:rPr>
          <w:rFonts w:cs="Arial"/>
          <w:b/>
          <w:bCs/>
          <w:color w:val="000000"/>
          <w:szCs w:val="22"/>
        </w:rPr>
        <w:t xml:space="preserve"> objekt</w:t>
      </w:r>
      <w:r w:rsidR="00665E34">
        <w:rPr>
          <w:rFonts w:cs="Arial"/>
          <w:b/>
          <w:bCs/>
          <w:color w:val="000000"/>
          <w:szCs w:val="22"/>
        </w:rPr>
        <w:t>u</w:t>
      </w:r>
      <w:r w:rsidR="000D5223" w:rsidRPr="0072133C">
        <w:rPr>
          <w:rFonts w:cs="Arial"/>
          <w:b/>
          <w:bCs/>
          <w:color w:val="000000"/>
          <w:szCs w:val="22"/>
        </w:rPr>
        <w:t xml:space="preserve"> Hotič</w:t>
      </w:r>
      <w:bookmarkEnd w:id="4"/>
      <w:bookmarkEnd w:id="5"/>
      <w:r w:rsidRPr="000D5223">
        <w:rPr>
          <w:rFonts w:cs="Arial"/>
          <w:b/>
          <w:bCs/>
          <w:color w:val="000000"/>
          <w:szCs w:val="22"/>
        </w:rPr>
        <w:t>«</w:t>
      </w:r>
      <w:bookmarkEnd w:id="3"/>
      <w:r w:rsidR="00157C69" w:rsidRPr="000B26DB">
        <w:rPr>
          <w:rFonts w:cs="Arial"/>
          <w:color w:val="000000"/>
          <w:szCs w:val="22"/>
        </w:rPr>
        <w:t xml:space="preserve"> </w:t>
      </w:r>
      <w:r w:rsidR="000B26DB">
        <w:rPr>
          <w:rFonts w:cs="Arial"/>
          <w:color w:val="000000"/>
          <w:szCs w:val="22"/>
        </w:rPr>
        <w:t>(</w:t>
      </w:r>
      <w:r w:rsidR="00157C69" w:rsidRPr="0072133C">
        <w:rPr>
          <w:rFonts w:cs="Arial"/>
          <w:color w:val="000000"/>
          <w:szCs w:val="22"/>
        </w:rPr>
        <w:t>v nadaljevanju</w:t>
      </w:r>
      <w:r w:rsidR="000D5223">
        <w:rPr>
          <w:rFonts w:cs="Arial"/>
          <w:color w:val="000000"/>
          <w:szCs w:val="22"/>
        </w:rPr>
        <w:t xml:space="preserve"> skrajšano</w:t>
      </w:r>
      <w:r w:rsidR="00157C69" w:rsidRPr="0072133C">
        <w:rPr>
          <w:rFonts w:cs="Arial"/>
          <w:color w:val="000000"/>
          <w:szCs w:val="22"/>
        </w:rPr>
        <w:t xml:space="preserve">: </w:t>
      </w:r>
      <w:r w:rsidR="00157C69" w:rsidRPr="0072133C">
        <w:rPr>
          <w:rFonts w:cs="Arial"/>
          <w:b/>
          <w:bCs/>
          <w:color w:val="000000"/>
          <w:szCs w:val="22"/>
        </w:rPr>
        <w:t>»</w:t>
      </w:r>
      <w:bookmarkStart w:id="6" w:name="_Hlk179880878"/>
      <w:r w:rsidR="00157C69" w:rsidRPr="0072133C">
        <w:rPr>
          <w:rFonts w:cs="Arial"/>
          <w:b/>
          <w:bCs/>
          <w:color w:val="000000"/>
          <w:szCs w:val="22"/>
        </w:rPr>
        <w:t>Notranja oprema</w:t>
      </w:r>
      <w:r w:rsidR="00626F8D" w:rsidRPr="0072133C">
        <w:rPr>
          <w:rFonts w:cs="Arial"/>
          <w:b/>
          <w:bCs/>
          <w:color w:val="000000"/>
          <w:szCs w:val="22"/>
        </w:rPr>
        <w:t xml:space="preserve"> VIO Hotič</w:t>
      </w:r>
      <w:bookmarkEnd w:id="6"/>
      <w:r w:rsidR="00157C69" w:rsidRPr="0072133C">
        <w:rPr>
          <w:rFonts w:cs="Arial"/>
          <w:b/>
          <w:bCs/>
          <w:color w:val="000000"/>
          <w:szCs w:val="22"/>
        </w:rPr>
        <w:t>«</w:t>
      </w:r>
      <w:r w:rsidR="000B26DB">
        <w:rPr>
          <w:rFonts w:cs="Arial"/>
          <w:color w:val="000000"/>
          <w:szCs w:val="22"/>
        </w:rPr>
        <w:t>)</w:t>
      </w:r>
      <w:r w:rsidR="00157C69" w:rsidRPr="0072133C">
        <w:rPr>
          <w:rFonts w:cs="Arial"/>
          <w:color w:val="000000"/>
          <w:szCs w:val="22"/>
        </w:rPr>
        <w:t>.</w:t>
      </w:r>
    </w:p>
    <w:p w14:paraId="39FE5866" w14:textId="77777777" w:rsidR="00244493" w:rsidRPr="00244493" w:rsidRDefault="00244493" w:rsidP="00244493">
      <w:pPr>
        <w:jc w:val="both"/>
        <w:rPr>
          <w:rFonts w:cs="Arial"/>
          <w:color w:val="000000"/>
          <w:szCs w:val="22"/>
        </w:rPr>
      </w:pPr>
    </w:p>
    <w:p w14:paraId="6D9217D2" w14:textId="77777777" w:rsidR="00244493" w:rsidRPr="00244493" w:rsidRDefault="00244493" w:rsidP="00244493">
      <w:pPr>
        <w:jc w:val="both"/>
        <w:rPr>
          <w:rFonts w:cs="Arial"/>
          <w:color w:val="000000"/>
          <w:szCs w:val="22"/>
        </w:rPr>
      </w:pPr>
      <w:r w:rsidRPr="00244493">
        <w:rPr>
          <w:rFonts w:cs="Arial"/>
          <w:color w:val="000000"/>
          <w:szCs w:val="22"/>
        </w:rPr>
        <w:t>Ponudnik je lahko vsak gospodarski subjekt, ustanovljen za opravljanje dejavnosti, ki je predmet razpisa in ima za opravljanje te dejavnosti vsa predpisana dovoljenja ter je usposobljen za njihovo izvajanje. Ponudnik je lahko tudi skupina izvajalcev, ki poda skupno ponudbo. Naročnik bo na podlagi v razpisni dokumentaciji navedenih pogojev in meril izbral ponudnika, s katerim bo sklenil pogodbo. Ponudbena dokumentacija mora biti sestavljena v skladu z določili tega povabila in navodili</w:t>
      </w:r>
      <w:r w:rsidR="00A227D6">
        <w:rPr>
          <w:rFonts w:cs="Arial"/>
          <w:color w:val="000000"/>
          <w:szCs w:val="22"/>
        </w:rPr>
        <w:t xml:space="preserve"> </w:t>
      </w:r>
      <w:r w:rsidR="00662CA4">
        <w:rPr>
          <w:rFonts w:cs="Arial"/>
          <w:color w:val="000000"/>
          <w:szCs w:val="22"/>
        </w:rPr>
        <w:t>razpisne dokumentacije</w:t>
      </w:r>
      <w:r w:rsidRPr="00244493">
        <w:rPr>
          <w:rFonts w:cs="Arial"/>
          <w:color w:val="000000"/>
          <w:szCs w:val="22"/>
        </w:rPr>
        <w:t>.</w:t>
      </w:r>
    </w:p>
    <w:p w14:paraId="18A8BA2B" w14:textId="77777777" w:rsidR="00244493" w:rsidRPr="00244493" w:rsidRDefault="00244493" w:rsidP="00244493">
      <w:pPr>
        <w:jc w:val="both"/>
        <w:rPr>
          <w:rFonts w:cs="Arial"/>
          <w:color w:val="000000"/>
          <w:szCs w:val="22"/>
        </w:rPr>
      </w:pPr>
    </w:p>
    <w:p w14:paraId="1BFAC63C" w14:textId="232FF567" w:rsidR="00244493" w:rsidRPr="00244493" w:rsidRDefault="00244493" w:rsidP="00244493">
      <w:pPr>
        <w:autoSpaceDE w:val="0"/>
        <w:autoSpaceDN w:val="0"/>
        <w:adjustRightInd w:val="0"/>
        <w:jc w:val="both"/>
        <w:rPr>
          <w:rFonts w:cs="Arial"/>
          <w:color w:val="000000"/>
          <w:szCs w:val="22"/>
        </w:rPr>
      </w:pPr>
      <w:r w:rsidRPr="00244493">
        <w:rPr>
          <w:rFonts w:cs="Arial"/>
          <w:color w:val="000000"/>
          <w:szCs w:val="22"/>
        </w:rPr>
        <w:t>Naročnik bo oddal naročilo na podlagi postopka naročila male vrednosti</w:t>
      </w:r>
      <w:r w:rsidR="00836496" w:rsidRPr="00F373D3">
        <w:rPr>
          <w:rFonts w:cs="Arial"/>
          <w:color w:val="000000"/>
          <w:szCs w:val="22"/>
        </w:rPr>
        <w:t>,</w:t>
      </w:r>
      <w:r w:rsidRPr="00F373D3">
        <w:rPr>
          <w:rFonts w:cs="Arial"/>
          <w:color w:val="000000"/>
          <w:szCs w:val="22"/>
        </w:rPr>
        <w:t xml:space="preserve"> </w:t>
      </w:r>
      <w:r w:rsidRPr="00244493">
        <w:rPr>
          <w:rFonts w:cs="Arial"/>
          <w:color w:val="000000"/>
          <w:szCs w:val="22"/>
        </w:rPr>
        <w:t xml:space="preserve">skladno s 47. členom Zakona o javnem naročanju (Uradni list RS, št. </w:t>
      </w:r>
      <w:r w:rsidR="00C21A1E" w:rsidRPr="00C21A1E">
        <w:rPr>
          <w:rFonts w:cs="Arial"/>
          <w:color w:val="000000"/>
          <w:szCs w:val="22"/>
        </w:rPr>
        <w:t xml:space="preserve">91/15, 14/18, 121/21, 10/22, 74/22 – </w:t>
      </w:r>
      <w:proofErr w:type="spellStart"/>
      <w:r w:rsidR="00C21A1E" w:rsidRPr="00C21A1E">
        <w:rPr>
          <w:rFonts w:cs="Arial"/>
          <w:color w:val="000000"/>
          <w:szCs w:val="22"/>
        </w:rPr>
        <w:t>odl</w:t>
      </w:r>
      <w:proofErr w:type="spellEnd"/>
      <w:r w:rsidR="00C21A1E" w:rsidRPr="00C21A1E">
        <w:rPr>
          <w:rFonts w:cs="Arial"/>
          <w:color w:val="000000"/>
          <w:szCs w:val="22"/>
        </w:rPr>
        <w:t>. US, 100/22 – ZNUZSZS, 28/23 in 88/23 – ZOPNN-F</w:t>
      </w:r>
      <w:r w:rsidR="00C21A1E">
        <w:rPr>
          <w:rFonts w:cs="Arial"/>
          <w:color w:val="000000"/>
          <w:szCs w:val="22"/>
        </w:rPr>
        <w:t>;</w:t>
      </w:r>
      <w:r w:rsidRPr="00244493">
        <w:rPr>
          <w:rFonts w:cs="Arial"/>
          <w:color w:val="000000"/>
          <w:szCs w:val="22"/>
        </w:rPr>
        <w:t xml:space="preserve"> v nadaljevanju</w:t>
      </w:r>
      <w:r w:rsidR="00C21A1E">
        <w:rPr>
          <w:rFonts w:cs="Arial"/>
          <w:color w:val="000000"/>
          <w:szCs w:val="22"/>
        </w:rPr>
        <w:t>:</w:t>
      </w:r>
      <w:r w:rsidRPr="00244493">
        <w:rPr>
          <w:rFonts w:cs="Arial"/>
          <w:color w:val="000000"/>
          <w:szCs w:val="22"/>
        </w:rPr>
        <w:t xml:space="preserve"> ZJN-3). </w:t>
      </w:r>
    </w:p>
    <w:p w14:paraId="7E93B1A0" w14:textId="77777777" w:rsidR="00244493" w:rsidRPr="00244493" w:rsidRDefault="00244493" w:rsidP="00244493">
      <w:pPr>
        <w:autoSpaceDE w:val="0"/>
        <w:autoSpaceDN w:val="0"/>
        <w:adjustRightInd w:val="0"/>
        <w:jc w:val="both"/>
        <w:rPr>
          <w:rFonts w:cs="Arial"/>
          <w:szCs w:val="22"/>
        </w:rPr>
      </w:pPr>
    </w:p>
    <w:p w14:paraId="0312526C" w14:textId="01E63B93" w:rsidR="00244493" w:rsidRPr="00244493" w:rsidRDefault="00244493" w:rsidP="00244493">
      <w:pPr>
        <w:autoSpaceDE w:val="0"/>
        <w:autoSpaceDN w:val="0"/>
        <w:adjustRightInd w:val="0"/>
        <w:jc w:val="both"/>
        <w:rPr>
          <w:rFonts w:cs="Arial"/>
          <w:szCs w:val="22"/>
        </w:rPr>
      </w:pPr>
      <w:r w:rsidRPr="00244493">
        <w:rPr>
          <w:rFonts w:cs="Arial"/>
          <w:szCs w:val="22"/>
        </w:rPr>
        <w:t xml:space="preserve">Rok za predložitev ponudb je </w:t>
      </w:r>
      <w:r w:rsidR="007C4E86">
        <w:rPr>
          <w:rFonts w:cs="Arial"/>
          <w:b/>
          <w:bCs/>
          <w:szCs w:val="22"/>
          <w:highlight w:val="yellow"/>
        </w:rPr>
        <w:t>29</w:t>
      </w:r>
      <w:r w:rsidR="007B1134" w:rsidRPr="00626F8D">
        <w:rPr>
          <w:rFonts w:cs="Arial"/>
          <w:b/>
          <w:szCs w:val="22"/>
          <w:highlight w:val="yellow"/>
        </w:rPr>
        <w:t xml:space="preserve">. </w:t>
      </w:r>
      <w:r w:rsidR="00C04505">
        <w:rPr>
          <w:rFonts w:cs="Arial"/>
          <w:b/>
          <w:szCs w:val="22"/>
          <w:highlight w:val="yellow"/>
        </w:rPr>
        <w:t>1</w:t>
      </w:r>
      <w:r w:rsidR="00626F8D">
        <w:rPr>
          <w:rFonts w:cs="Arial"/>
          <w:b/>
          <w:szCs w:val="22"/>
          <w:highlight w:val="yellow"/>
        </w:rPr>
        <w:t>1</w:t>
      </w:r>
      <w:r w:rsidRPr="00244493">
        <w:rPr>
          <w:rFonts w:cs="Arial"/>
          <w:b/>
          <w:szCs w:val="22"/>
          <w:highlight w:val="yellow"/>
        </w:rPr>
        <w:t>. 20</w:t>
      </w:r>
      <w:r w:rsidR="007A3903">
        <w:rPr>
          <w:rFonts w:cs="Arial"/>
          <w:b/>
          <w:szCs w:val="22"/>
          <w:highlight w:val="yellow"/>
        </w:rPr>
        <w:t>2</w:t>
      </w:r>
      <w:r w:rsidR="00626F8D">
        <w:rPr>
          <w:rFonts w:cs="Arial"/>
          <w:b/>
          <w:szCs w:val="22"/>
          <w:highlight w:val="yellow"/>
        </w:rPr>
        <w:t>4</w:t>
      </w:r>
      <w:r w:rsidRPr="00244493">
        <w:rPr>
          <w:rFonts w:cs="Arial"/>
          <w:b/>
          <w:szCs w:val="22"/>
          <w:highlight w:val="yellow"/>
        </w:rPr>
        <w:t xml:space="preserve"> do </w:t>
      </w:r>
      <w:r w:rsidR="007A3903">
        <w:rPr>
          <w:rFonts w:cs="Arial"/>
          <w:b/>
          <w:szCs w:val="22"/>
          <w:highlight w:val="yellow"/>
        </w:rPr>
        <w:t>1</w:t>
      </w:r>
      <w:r w:rsidR="00157C69">
        <w:rPr>
          <w:rFonts w:cs="Arial"/>
          <w:b/>
          <w:szCs w:val="22"/>
          <w:highlight w:val="yellow"/>
        </w:rPr>
        <w:t>2</w:t>
      </w:r>
      <w:r w:rsidRPr="00244493">
        <w:rPr>
          <w:rFonts w:cs="Arial"/>
          <w:b/>
          <w:szCs w:val="22"/>
          <w:highlight w:val="yellow"/>
        </w:rPr>
        <w:t>.00 ure</w:t>
      </w:r>
      <w:r w:rsidRPr="00244493">
        <w:rPr>
          <w:rFonts w:cs="Arial"/>
          <w:b/>
          <w:szCs w:val="22"/>
        </w:rPr>
        <w:t>.</w:t>
      </w:r>
      <w:r w:rsidRPr="00244493">
        <w:rPr>
          <w:rFonts w:cs="Arial"/>
          <w:szCs w:val="22"/>
        </w:rPr>
        <w:t xml:space="preserve"> </w:t>
      </w:r>
      <w:r w:rsidRPr="00244493">
        <w:rPr>
          <w:rFonts w:cs="Arial"/>
          <w:b/>
          <w:szCs w:val="22"/>
          <w:u w:val="single"/>
        </w:rPr>
        <w:t xml:space="preserve">Ponudniki morajo ponudbe predložiti v informacijski sistem e-JN na spletnem naslovu </w:t>
      </w:r>
      <w:hyperlink r:id="rId8" w:history="1">
        <w:r w:rsidR="007C729A" w:rsidRPr="008053EA">
          <w:rPr>
            <w:rStyle w:val="Hiperpovezava"/>
            <w:rFonts w:cs="Arial"/>
            <w:b/>
            <w:szCs w:val="22"/>
          </w:rPr>
          <w:t>https://ejn.gov.si/</w:t>
        </w:r>
      </w:hyperlink>
      <w:r w:rsidRPr="00244493">
        <w:rPr>
          <w:rFonts w:cs="Arial"/>
          <w:b/>
          <w:szCs w:val="22"/>
          <w:u w:val="single"/>
        </w:rPr>
        <w:t>.</w:t>
      </w:r>
    </w:p>
    <w:p w14:paraId="70F0A01F" w14:textId="77777777" w:rsidR="00244493" w:rsidRDefault="00244493" w:rsidP="00244493">
      <w:pPr>
        <w:autoSpaceDE w:val="0"/>
        <w:autoSpaceDN w:val="0"/>
        <w:adjustRightInd w:val="0"/>
        <w:jc w:val="both"/>
        <w:rPr>
          <w:rFonts w:cs="Arial"/>
          <w:szCs w:val="22"/>
        </w:rPr>
      </w:pPr>
    </w:p>
    <w:p w14:paraId="574BBB14" w14:textId="2169EAE5" w:rsidR="00157C69" w:rsidRDefault="007C729A" w:rsidP="007C729A">
      <w:pPr>
        <w:widowControl w:val="0"/>
        <w:autoSpaceDE w:val="0"/>
        <w:autoSpaceDN w:val="0"/>
        <w:adjustRightInd w:val="0"/>
        <w:jc w:val="both"/>
        <w:rPr>
          <w:rFonts w:cs="Arial"/>
          <w:color w:val="000000"/>
          <w:szCs w:val="22"/>
        </w:rPr>
      </w:pPr>
      <w:r w:rsidRPr="00307E57">
        <w:rPr>
          <w:rFonts w:cs="Arial"/>
          <w:b/>
          <w:color w:val="000000"/>
          <w:szCs w:val="22"/>
          <w:u w:val="single"/>
        </w:rPr>
        <w:t xml:space="preserve">Ne glede na prejšnji odstavek morajo ponudniki finančno </w:t>
      </w:r>
      <w:r w:rsidRPr="0072133C">
        <w:rPr>
          <w:rFonts w:cs="Arial"/>
          <w:b/>
          <w:szCs w:val="22"/>
          <w:u w:val="single"/>
        </w:rPr>
        <w:t>zavarovanje za resnost ponudbe predložiti v originalu, in sicer do roka za oddajo ponudb,</w:t>
      </w:r>
      <w:r w:rsidRPr="0072133C">
        <w:rPr>
          <w:rFonts w:cs="Arial"/>
          <w:bCs/>
          <w:color w:val="000000"/>
          <w:szCs w:val="22"/>
        </w:rPr>
        <w:t xml:space="preserve"> </w:t>
      </w:r>
      <w:r w:rsidRPr="00307E57">
        <w:rPr>
          <w:rFonts w:cs="Arial"/>
          <w:color w:val="000000"/>
          <w:szCs w:val="22"/>
        </w:rPr>
        <w:t xml:space="preserve">na naslov: Občina Litija, Jerebova 14, 1270 Litija. Finančno zavarovanje za resnost ponudbe mora biti predloženo v zaprti ovojnici, na katero mora ponudnik navesti naslov naročnika, oznako »NE ODPIRAJ - ZAVAROVANJE ZA RESNOST PONUDBE«, </w:t>
      </w:r>
      <w:r w:rsidR="00FD441C">
        <w:rPr>
          <w:rFonts w:cs="Arial"/>
          <w:color w:val="000000"/>
          <w:szCs w:val="22"/>
        </w:rPr>
        <w:t xml:space="preserve">skrajšano </w:t>
      </w:r>
      <w:r w:rsidRPr="00307E57">
        <w:rPr>
          <w:rFonts w:cs="Arial"/>
          <w:color w:val="000000"/>
          <w:szCs w:val="22"/>
        </w:rPr>
        <w:t>oznako javnega naročila: »</w:t>
      </w:r>
      <w:r w:rsidR="00FD441C" w:rsidRPr="00FD441C">
        <w:rPr>
          <w:rFonts w:cs="Arial"/>
          <w:color w:val="000000"/>
          <w:szCs w:val="22"/>
        </w:rPr>
        <w:t>Notranja oprema VIO Hotič</w:t>
      </w:r>
      <w:r w:rsidRPr="00307E57">
        <w:rPr>
          <w:rFonts w:cs="Arial"/>
          <w:color w:val="000000"/>
          <w:szCs w:val="22"/>
        </w:rPr>
        <w:t>« ter naziv in naslov pošiljatelja (obrazec št. 16). Ovojnico z zahtevano vsebino lahko ponudnik izroči na naslovu</w:t>
      </w:r>
      <w:r w:rsidR="00C04505">
        <w:rPr>
          <w:rFonts w:cs="Arial"/>
          <w:color w:val="000000"/>
          <w:szCs w:val="22"/>
        </w:rPr>
        <w:t>/sedežu naročnika</w:t>
      </w:r>
      <w:r w:rsidRPr="00307E57">
        <w:rPr>
          <w:rFonts w:cs="Arial"/>
          <w:color w:val="000000"/>
          <w:szCs w:val="22"/>
        </w:rPr>
        <w:t xml:space="preserve"> osebno v glavni pisarni (soba št. 43), če pa jo pošlje po pošti, mora ovojnica prispeti na naslov naročnika do roka za oddajo ponudb (prejemna teorija). </w:t>
      </w:r>
    </w:p>
    <w:p w14:paraId="5A3BA984" w14:textId="4CB1AD21" w:rsidR="007C729A" w:rsidRDefault="007C729A" w:rsidP="007C729A">
      <w:pPr>
        <w:widowControl w:val="0"/>
        <w:autoSpaceDE w:val="0"/>
        <w:autoSpaceDN w:val="0"/>
        <w:adjustRightInd w:val="0"/>
        <w:jc w:val="both"/>
        <w:rPr>
          <w:rFonts w:cs="Arial"/>
          <w:color w:val="000000"/>
          <w:szCs w:val="22"/>
        </w:rPr>
      </w:pPr>
      <w:r w:rsidRPr="00307E57">
        <w:rPr>
          <w:rFonts w:cs="Arial"/>
          <w:color w:val="000000"/>
          <w:szCs w:val="22"/>
        </w:rPr>
        <w:t>Če bo skupaj s finančnim zavarovanjem predložena še kakršna koli druga dokumentacija, se ta ne bo štela kot del ponudbene dokumentacije.</w:t>
      </w:r>
    </w:p>
    <w:p w14:paraId="05E69FAB" w14:textId="7EC4CE61" w:rsidR="00157C69" w:rsidRPr="00307E57" w:rsidRDefault="00157C69" w:rsidP="007C729A">
      <w:pPr>
        <w:widowControl w:val="0"/>
        <w:autoSpaceDE w:val="0"/>
        <w:autoSpaceDN w:val="0"/>
        <w:adjustRightInd w:val="0"/>
        <w:jc w:val="both"/>
        <w:rPr>
          <w:rFonts w:cs="Arial"/>
          <w:szCs w:val="22"/>
          <w:u w:val="single"/>
        </w:rPr>
      </w:pPr>
      <w:r>
        <w:rPr>
          <w:rFonts w:cs="Arial"/>
          <w:color w:val="000000"/>
          <w:szCs w:val="22"/>
        </w:rPr>
        <w:t xml:space="preserve">Če </w:t>
      </w:r>
      <w:r w:rsidR="00683A1B">
        <w:rPr>
          <w:rFonts w:cs="Arial"/>
          <w:color w:val="000000"/>
          <w:szCs w:val="22"/>
        </w:rPr>
        <w:t xml:space="preserve">zavarovanje za resnost ponudbe </w:t>
      </w:r>
      <w:r>
        <w:rPr>
          <w:rFonts w:cs="Arial"/>
          <w:color w:val="000000"/>
          <w:szCs w:val="22"/>
        </w:rPr>
        <w:t xml:space="preserve">ne bo </w:t>
      </w:r>
      <w:r w:rsidR="00683A1B">
        <w:rPr>
          <w:rFonts w:cs="Arial"/>
          <w:color w:val="000000"/>
          <w:szCs w:val="22"/>
        </w:rPr>
        <w:t xml:space="preserve">prispelo </w:t>
      </w:r>
      <w:r>
        <w:rPr>
          <w:rFonts w:cs="Arial"/>
          <w:color w:val="000000"/>
          <w:szCs w:val="22"/>
        </w:rPr>
        <w:t>pravočasno</w:t>
      </w:r>
      <w:r w:rsidR="00683A1B">
        <w:rPr>
          <w:rFonts w:cs="Arial"/>
          <w:color w:val="000000"/>
          <w:szCs w:val="22"/>
        </w:rPr>
        <w:t xml:space="preserve"> ali ne bo dano, naročnik ne bo obravnaval ponudbe ponudnika, če tudi jo je ta oddal v sistem e-JN.</w:t>
      </w:r>
    </w:p>
    <w:p w14:paraId="3DE31F38" w14:textId="77777777" w:rsidR="007C729A" w:rsidRPr="00244493" w:rsidRDefault="007C729A" w:rsidP="00244493">
      <w:pPr>
        <w:autoSpaceDE w:val="0"/>
        <w:autoSpaceDN w:val="0"/>
        <w:adjustRightInd w:val="0"/>
        <w:jc w:val="both"/>
        <w:rPr>
          <w:rFonts w:cs="Arial"/>
          <w:szCs w:val="22"/>
        </w:rPr>
      </w:pPr>
    </w:p>
    <w:p w14:paraId="4D318142" w14:textId="1BCC8221" w:rsidR="00244493" w:rsidRPr="00244493" w:rsidRDefault="00244493" w:rsidP="00244493">
      <w:pPr>
        <w:autoSpaceDE w:val="0"/>
        <w:autoSpaceDN w:val="0"/>
        <w:adjustRightInd w:val="0"/>
        <w:jc w:val="both"/>
        <w:rPr>
          <w:rFonts w:cs="Arial"/>
          <w:bCs/>
          <w:szCs w:val="22"/>
        </w:rPr>
      </w:pPr>
      <w:r w:rsidRPr="00244493">
        <w:rPr>
          <w:rFonts w:cs="Arial"/>
          <w:bCs/>
          <w:szCs w:val="22"/>
        </w:rPr>
        <w:t xml:space="preserve">Odpiranje ponudb bo potekalo avtomatično v informacijskem sistemu e-JN dne </w:t>
      </w:r>
      <w:r w:rsidR="007C4E86">
        <w:rPr>
          <w:rFonts w:cs="Arial"/>
          <w:b/>
          <w:szCs w:val="22"/>
          <w:highlight w:val="yellow"/>
        </w:rPr>
        <w:t>29</w:t>
      </w:r>
      <w:r w:rsidR="007B1134" w:rsidRPr="006F72D4">
        <w:rPr>
          <w:rFonts w:cs="Arial"/>
          <w:b/>
          <w:szCs w:val="22"/>
          <w:highlight w:val="yellow"/>
        </w:rPr>
        <w:t xml:space="preserve">. </w:t>
      </w:r>
      <w:r w:rsidR="007A3903">
        <w:rPr>
          <w:rFonts w:cs="Arial"/>
          <w:b/>
          <w:szCs w:val="22"/>
          <w:highlight w:val="yellow"/>
        </w:rPr>
        <w:t>1</w:t>
      </w:r>
      <w:r w:rsidR="00626F8D">
        <w:rPr>
          <w:rFonts w:cs="Arial"/>
          <w:b/>
          <w:szCs w:val="22"/>
          <w:highlight w:val="yellow"/>
        </w:rPr>
        <w:t>1</w:t>
      </w:r>
      <w:r w:rsidRPr="006F72D4">
        <w:rPr>
          <w:rFonts w:cs="Arial"/>
          <w:b/>
          <w:szCs w:val="22"/>
          <w:highlight w:val="yellow"/>
        </w:rPr>
        <w:t>. 20</w:t>
      </w:r>
      <w:r w:rsidR="007A3903" w:rsidRPr="007A3903">
        <w:rPr>
          <w:rFonts w:cs="Arial"/>
          <w:b/>
          <w:szCs w:val="22"/>
          <w:highlight w:val="yellow"/>
        </w:rPr>
        <w:t>2</w:t>
      </w:r>
      <w:r w:rsidR="00626F8D">
        <w:rPr>
          <w:rFonts w:cs="Arial"/>
          <w:b/>
          <w:szCs w:val="22"/>
        </w:rPr>
        <w:t>4</w:t>
      </w:r>
      <w:r w:rsidRPr="00244493">
        <w:rPr>
          <w:rFonts w:cs="Arial"/>
          <w:bCs/>
          <w:szCs w:val="22"/>
        </w:rPr>
        <w:t xml:space="preserve"> in se bo začelo ob </w:t>
      </w:r>
      <w:r w:rsidR="007A3903">
        <w:rPr>
          <w:rFonts w:cs="Arial"/>
          <w:b/>
          <w:bCs/>
          <w:szCs w:val="22"/>
          <w:highlight w:val="yellow"/>
        </w:rPr>
        <w:t>1</w:t>
      </w:r>
      <w:r w:rsidR="00626F8D">
        <w:rPr>
          <w:rFonts w:cs="Arial"/>
          <w:b/>
          <w:bCs/>
          <w:szCs w:val="22"/>
          <w:highlight w:val="yellow"/>
        </w:rPr>
        <w:t>3</w:t>
      </w:r>
      <w:r w:rsidRPr="00244493">
        <w:rPr>
          <w:rFonts w:cs="Arial"/>
          <w:b/>
          <w:bCs/>
          <w:szCs w:val="22"/>
          <w:highlight w:val="yellow"/>
        </w:rPr>
        <w:t>.</w:t>
      </w:r>
      <w:r w:rsidR="00F87F60">
        <w:rPr>
          <w:rFonts w:cs="Arial"/>
          <w:b/>
          <w:bCs/>
          <w:szCs w:val="22"/>
          <w:highlight w:val="yellow"/>
        </w:rPr>
        <w:t>01</w:t>
      </w:r>
      <w:r w:rsidRPr="00244493">
        <w:rPr>
          <w:rFonts w:cs="Arial"/>
          <w:b/>
          <w:bCs/>
          <w:szCs w:val="22"/>
        </w:rPr>
        <w:t xml:space="preserve"> uri</w:t>
      </w:r>
      <w:r w:rsidRPr="00244493">
        <w:rPr>
          <w:rFonts w:cs="Arial"/>
          <w:bCs/>
          <w:szCs w:val="22"/>
        </w:rPr>
        <w:t xml:space="preserve"> na spletnem naslovu </w:t>
      </w:r>
      <w:hyperlink r:id="rId9" w:history="1">
        <w:r w:rsidR="006F7854" w:rsidRPr="008053EA">
          <w:rPr>
            <w:rStyle w:val="Hiperpovezava"/>
            <w:rFonts w:cs="Arial"/>
            <w:bCs/>
            <w:szCs w:val="22"/>
          </w:rPr>
          <w:t>https://ejn.gov.si/</w:t>
        </w:r>
      </w:hyperlink>
      <w:r w:rsidRPr="00244493">
        <w:rPr>
          <w:rFonts w:cs="Arial"/>
          <w:bCs/>
          <w:szCs w:val="22"/>
        </w:rPr>
        <w:t>.</w:t>
      </w:r>
    </w:p>
    <w:p w14:paraId="7F38999D" w14:textId="77777777" w:rsidR="00244493" w:rsidRPr="00244493" w:rsidRDefault="00244493" w:rsidP="00244493">
      <w:pPr>
        <w:autoSpaceDE w:val="0"/>
        <w:autoSpaceDN w:val="0"/>
        <w:adjustRightInd w:val="0"/>
        <w:jc w:val="both"/>
        <w:rPr>
          <w:rFonts w:cs="Arial"/>
          <w:b/>
          <w:bCs/>
          <w:szCs w:val="22"/>
        </w:rPr>
      </w:pPr>
    </w:p>
    <w:p w14:paraId="396A17AB" w14:textId="7A8D1B3B" w:rsidR="00244493" w:rsidRPr="00244493" w:rsidRDefault="00244493" w:rsidP="00244493">
      <w:pPr>
        <w:autoSpaceDE w:val="0"/>
        <w:autoSpaceDN w:val="0"/>
        <w:adjustRightInd w:val="0"/>
        <w:jc w:val="both"/>
        <w:rPr>
          <w:rFonts w:cs="Arial"/>
          <w:szCs w:val="22"/>
        </w:rPr>
      </w:pPr>
      <w:r w:rsidRPr="00244493">
        <w:rPr>
          <w:rFonts w:cs="Arial"/>
          <w:szCs w:val="22"/>
        </w:rPr>
        <w:t xml:space="preserve">Upoštevane bodo </w:t>
      </w:r>
      <w:r w:rsidR="00683A1B">
        <w:rPr>
          <w:rFonts w:cs="Arial"/>
          <w:szCs w:val="22"/>
        </w:rPr>
        <w:t xml:space="preserve">samo tiste </w:t>
      </w:r>
      <w:r w:rsidRPr="00244493">
        <w:rPr>
          <w:rFonts w:cs="Arial"/>
          <w:szCs w:val="22"/>
        </w:rPr>
        <w:t>ponudbe, ki bodo prispele pravočasno.</w:t>
      </w:r>
    </w:p>
    <w:p w14:paraId="361AC9DF" w14:textId="77777777" w:rsidR="00244493" w:rsidRPr="00244493" w:rsidRDefault="00244493" w:rsidP="00244493">
      <w:pPr>
        <w:autoSpaceDE w:val="0"/>
        <w:autoSpaceDN w:val="0"/>
        <w:adjustRightInd w:val="0"/>
        <w:jc w:val="both"/>
        <w:rPr>
          <w:rFonts w:cs="Arial"/>
          <w:color w:val="000000"/>
          <w:szCs w:val="22"/>
        </w:rPr>
      </w:pPr>
    </w:p>
    <w:p w14:paraId="3CBF462E" w14:textId="77777777" w:rsidR="00244493" w:rsidRPr="00244493" w:rsidRDefault="00244493" w:rsidP="00244493">
      <w:pPr>
        <w:autoSpaceDE w:val="0"/>
        <w:autoSpaceDN w:val="0"/>
        <w:adjustRightInd w:val="0"/>
        <w:jc w:val="both"/>
        <w:rPr>
          <w:rFonts w:cs="Arial"/>
          <w:color w:val="000000"/>
          <w:szCs w:val="22"/>
        </w:rPr>
      </w:pPr>
    </w:p>
    <w:p w14:paraId="10F42835" w14:textId="77777777" w:rsidR="00244493" w:rsidRPr="00244493" w:rsidRDefault="00244493" w:rsidP="00244493">
      <w:pPr>
        <w:autoSpaceDE w:val="0"/>
        <w:autoSpaceDN w:val="0"/>
        <w:adjustRightInd w:val="0"/>
        <w:jc w:val="both"/>
        <w:rPr>
          <w:rFonts w:cs="Arial"/>
          <w:color w:val="000000"/>
          <w:szCs w:val="22"/>
        </w:rPr>
      </w:pPr>
    </w:p>
    <w:p w14:paraId="01B73666" w14:textId="77777777" w:rsidR="00244493" w:rsidRPr="00244493" w:rsidRDefault="00244493" w:rsidP="00244493">
      <w:pPr>
        <w:autoSpaceDE w:val="0"/>
        <w:autoSpaceDN w:val="0"/>
        <w:adjustRightInd w:val="0"/>
        <w:jc w:val="both"/>
        <w:rPr>
          <w:rFonts w:cs="Arial"/>
          <w:color w:val="000000"/>
          <w:szCs w:val="22"/>
        </w:rPr>
      </w:pPr>
    </w:p>
    <w:p w14:paraId="6CAEA2EC" w14:textId="77777777" w:rsidR="00244493" w:rsidRPr="00244493" w:rsidRDefault="00244493" w:rsidP="00244493">
      <w:pPr>
        <w:ind w:left="5387"/>
        <w:jc w:val="both"/>
        <w:rPr>
          <w:rFonts w:cs="Arial"/>
          <w:bCs/>
          <w:color w:val="000000"/>
        </w:rPr>
      </w:pPr>
      <w:r w:rsidRPr="00244493">
        <w:rPr>
          <w:rFonts w:cs="Arial"/>
          <w:bCs/>
          <w:color w:val="000000"/>
        </w:rPr>
        <w:t>OBČINA LITIJA</w:t>
      </w:r>
    </w:p>
    <w:p w14:paraId="6F243188" w14:textId="77777777" w:rsidR="00FD441C" w:rsidRDefault="00FD441C" w:rsidP="00244493">
      <w:pPr>
        <w:ind w:left="5387"/>
        <w:jc w:val="both"/>
        <w:rPr>
          <w:rFonts w:cs="Arial"/>
          <w:bCs/>
          <w:color w:val="000000"/>
        </w:rPr>
      </w:pPr>
    </w:p>
    <w:p w14:paraId="02AD169A" w14:textId="7C1F045F" w:rsidR="00244493" w:rsidRPr="00244493" w:rsidRDefault="00244493" w:rsidP="00244493">
      <w:pPr>
        <w:ind w:left="5387"/>
        <w:jc w:val="both"/>
        <w:rPr>
          <w:rFonts w:cs="Arial"/>
          <w:bCs/>
          <w:color w:val="000000"/>
        </w:rPr>
      </w:pPr>
      <w:r w:rsidRPr="00244493">
        <w:rPr>
          <w:rFonts w:cs="Arial"/>
          <w:bCs/>
          <w:color w:val="000000"/>
        </w:rPr>
        <w:t xml:space="preserve">      </w:t>
      </w:r>
      <w:r w:rsidR="0020526C">
        <w:rPr>
          <w:rFonts w:cs="Arial"/>
          <w:bCs/>
          <w:color w:val="000000"/>
        </w:rPr>
        <w:t xml:space="preserve"> </w:t>
      </w:r>
      <w:r w:rsidRPr="00244493">
        <w:rPr>
          <w:rFonts w:cs="Arial"/>
          <w:bCs/>
          <w:color w:val="000000"/>
        </w:rPr>
        <w:t>Župan</w:t>
      </w:r>
    </w:p>
    <w:p w14:paraId="1140EF24" w14:textId="77777777" w:rsidR="00244493" w:rsidRPr="00244493" w:rsidRDefault="00244493" w:rsidP="00244493">
      <w:pPr>
        <w:ind w:left="5387"/>
        <w:jc w:val="both"/>
        <w:rPr>
          <w:rFonts w:cs="Arial"/>
          <w:bCs/>
          <w:color w:val="000000"/>
        </w:rPr>
      </w:pPr>
      <w:r w:rsidRPr="00244493">
        <w:rPr>
          <w:rFonts w:cs="Arial"/>
          <w:bCs/>
          <w:color w:val="000000"/>
        </w:rPr>
        <w:t>Franci ROKAVEC</w:t>
      </w:r>
    </w:p>
    <w:p w14:paraId="0322E663" w14:textId="77777777" w:rsidR="00244493" w:rsidRPr="00244493" w:rsidRDefault="00244493" w:rsidP="00244493">
      <w:pPr>
        <w:autoSpaceDE w:val="0"/>
        <w:autoSpaceDN w:val="0"/>
        <w:adjustRightInd w:val="0"/>
        <w:rPr>
          <w:rFonts w:ascii="Times New Roman" w:hAnsi="Times New Roman"/>
          <w:color w:val="000000"/>
          <w:szCs w:val="22"/>
        </w:rPr>
      </w:pPr>
    </w:p>
    <w:p w14:paraId="6CED212E" w14:textId="77777777" w:rsidR="00244493" w:rsidRPr="00244493" w:rsidRDefault="00244493" w:rsidP="00244493">
      <w:pPr>
        <w:autoSpaceDE w:val="0"/>
        <w:autoSpaceDN w:val="0"/>
        <w:adjustRightInd w:val="0"/>
        <w:rPr>
          <w:rFonts w:ascii="Times New Roman" w:hAnsi="Times New Roman"/>
          <w:color w:val="000000"/>
          <w:szCs w:val="22"/>
        </w:rPr>
      </w:pPr>
    </w:p>
    <w:p w14:paraId="601ECAE9" w14:textId="77777777" w:rsidR="00244493" w:rsidRPr="00244493" w:rsidRDefault="00244493" w:rsidP="00244493">
      <w:pPr>
        <w:autoSpaceDE w:val="0"/>
        <w:autoSpaceDN w:val="0"/>
        <w:adjustRightInd w:val="0"/>
        <w:rPr>
          <w:rFonts w:ascii="Times New Roman" w:hAnsi="Times New Roman"/>
          <w:color w:val="000000"/>
          <w:szCs w:val="22"/>
        </w:rPr>
      </w:pPr>
    </w:p>
    <w:p w14:paraId="185B3E77" w14:textId="77777777" w:rsidR="00244493" w:rsidRPr="00244493" w:rsidRDefault="00244493" w:rsidP="00244493">
      <w:pPr>
        <w:autoSpaceDE w:val="0"/>
        <w:autoSpaceDN w:val="0"/>
        <w:adjustRightInd w:val="0"/>
        <w:rPr>
          <w:rFonts w:ascii="Times New Roman" w:hAnsi="Times New Roman"/>
          <w:color w:val="000000"/>
          <w:szCs w:val="22"/>
        </w:rPr>
      </w:pPr>
    </w:p>
    <w:p w14:paraId="7F780B55" w14:textId="77777777" w:rsidR="00244493" w:rsidRPr="00244493" w:rsidRDefault="00244493" w:rsidP="00244493">
      <w:pPr>
        <w:autoSpaceDE w:val="0"/>
        <w:autoSpaceDN w:val="0"/>
        <w:adjustRightInd w:val="0"/>
        <w:rPr>
          <w:rFonts w:ascii="Times New Roman" w:hAnsi="Times New Roman"/>
          <w:color w:val="000000"/>
          <w:szCs w:val="22"/>
        </w:rPr>
      </w:pPr>
    </w:p>
    <w:p w14:paraId="3B57AD3F" w14:textId="4CF7B91B" w:rsidR="00244493" w:rsidRPr="00244493" w:rsidRDefault="00FD441C" w:rsidP="0072133C">
      <w:pPr>
        <w:keepNext/>
        <w:spacing w:before="240" w:after="240"/>
        <w:outlineLvl w:val="0"/>
        <w:rPr>
          <w:rFonts w:cs="Arial"/>
          <w:b/>
          <w:bCs/>
          <w:caps/>
          <w:color w:val="000000"/>
          <w:kern w:val="32"/>
          <w:szCs w:val="32"/>
        </w:rPr>
      </w:pPr>
      <w:r>
        <w:rPr>
          <w:rFonts w:cs="Arial"/>
          <w:b/>
          <w:bCs/>
          <w:caps/>
          <w:color w:val="000000"/>
          <w:kern w:val="32"/>
          <w:szCs w:val="32"/>
        </w:rPr>
        <w:t>PRAVNA PODLAGA</w:t>
      </w:r>
    </w:p>
    <w:p w14:paraId="60004935" w14:textId="77777777" w:rsidR="00413BBB" w:rsidRPr="0072133C" w:rsidRDefault="00413BBB" w:rsidP="00413BBB">
      <w:pPr>
        <w:pStyle w:val="Telobesedila2"/>
        <w:widowControl w:val="0"/>
        <w:tabs>
          <w:tab w:val="left" w:pos="99"/>
          <w:tab w:val="left" w:pos="819"/>
        </w:tabs>
        <w:rPr>
          <w:rFonts w:cs="Arial"/>
          <w:color w:val="000000"/>
          <w:sz w:val="22"/>
        </w:rPr>
      </w:pPr>
      <w:r w:rsidRPr="0072133C">
        <w:rPr>
          <w:rFonts w:cs="Arial"/>
          <w:color w:val="000000"/>
          <w:sz w:val="22"/>
        </w:rPr>
        <w:t>Javno naročilo se izvaja na podlagi veljavnih zakonov in podzakonskih aktov, ki urejajo področje  javnega naročanja, ter skladno z veljavno zakonodajo s področja javnih financ ter področja  predmeta javnega naročila in sicer:</w:t>
      </w:r>
    </w:p>
    <w:p w14:paraId="06056779" w14:textId="77777777" w:rsidR="00413BBB" w:rsidRPr="0072133C" w:rsidRDefault="00413BBB" w:rsidP="00413BBB">
      <w:pPr>
        <w:pStyle w:val="Telobesedila2"/>
        <w:widowControl w:val="0"/>
        <w:numPr>
          <w:ilvl w:val="0"/>
          <w:numId w:val="11"/>
        </w:numPr>
        <w:tabs>
          <w:tab w:val="left" w:pos="99"/>
          <w:tab w:val="left" w:pos="819"/>
        </w:tabs>
        <w:rPr>
          <w:rFonts w:cs="Arial"/>
          <w:color w:val="000000"/>
          <w:sz w:val="22"/>
        </w:rPr>
      </w:pPr>
      <w:r w:rsidRPr="0072133C">
        <w:rPr>
          <w:rFonts w:cs="Arial"/>
          <w:color w:val="000000"/>
          <w:sz w:val="22"/>
        </w:rPr>
        <w:t>Zakon o javnem naročanju, (ZJN-3; Uradni list RS, št.</w:t>
      </w:r>
      <w:r w:rsidRPr="0072133C">
        <w:rPr>
          <w:sz w:val="22"/>
          <w:szCs w:val="18"/>
        </w:rPr>
        <w:t xml:space="preserve"> </w:t>
      </w:r>
      <w:r w:rsidRPr="0072133C">
        <w:rPr>
          <w:rFonts w:cs="Arial"/>
          <w:color w:val="000000"/>
          <w:sz w:val="22"/>
        </w:rPr>
        <w:t xml:space="preserve">91/15, 14/18, 121/21, 10/22, 74/22 – </w:t>
      </w:r>
      <w:proofErr w:type="spellStart"/>
      <w:r w:rsidRPr="0072133C">
        <w:rPr>
          <w:rFonts w:cs="Arial"/>
          <w:color w:val="000000"/>
          <w:sz w:val="22"/>
        </w:rPr>
        <w:t>odl</w:t>
      </w:r>
      <w:proofErr w:type="spellEnd"/>
      <w:r w:rsidRPr="0072133C">
        <w:rPr>
          <w:rFonts w:cs="Arial"/>
          <w:color w:val="000000"/>
          <w:sz w:val="22"/>
        </w:rPr>
        <w:t>. US,  100/22 – ZNUZSZS, 28/23</w:t>
      </w:r>
      <w:r w:rsidRPr="0072133C">
        <w:rPr>
          <w:sz w:val="22"/>
          <w:szCs w:val="18"/>
        </w:rPr>
        <w:t xml:space="preserve"> </w:t>
      </w:r>
      <w:r w:rsidRPr="0072133C">
        <w:rPr>
          <w:rFonts w:cs="Arial"/>
          <w:color w:val="000000"/>
          <w:sz w:val="22"/>
        </w:rPr>
        <w:t>in 88/23 – ZOPNN-F),</w:t>
      </w:r>
    </w:p>
    <w:p w14:paraId="1BDB359B" w14:textId="2178298A" w:rsidR="00413BBB" w:rsidRPr="0072133C" w:rsidRDefault="00413BBB" w:rsidP="0072133C">
      <w:pPr>
        <w:pStyle w:val="Telobesedila2"/>
        <w:widowControl w:val="0"/>
        <w:numPr>
          <w:ilvl w:val="0"/>
          <w:numId w:val="11"/>
        </w:numPr>
        <w:tabs>
          <w:tab w:val="left" w:pos="99"/>
          <w:tab w:val="left" w:pos="819"/>
        </w:tabs>
        <w:rPr>
          <w:rFonts w:cs="Arial"/>
          <w:color w:val="000000"/>
          <w:sz w:val="22"/>
        </w:rPr>
      </w:pPr>
      <w:r w:rsidRPr="0072133C">
        <w:rPr>
          <w:rFonts w:cs="Arial"/>
          <w:color w:val="000000"/>
          <w:sz w:val="22"/>
        </w:rPr>
        <w:t>Zakon o pravnem varstvu v postopkih javnega naročanja (Uradni list RS, št. 43/11, 60/11 – ZTP-D, 63/13, 90/14 – ZDU-1I, 60/17, 72/19);</w:t>
      </w:r>
    </w:p>
    <w:p w14:paraId="10EAD56C" w14:textId="7059C586" w:rsidR="00413BBB" w:rsidRPr="0072133C" w:rsidRDefault="00413BBB" w:rsidP="0072133C">
      <w:pPr>
        <w:pStyle w:val="Telobesedila2"/>
        <w:widowControl w:val="0"/>
        <w:numPr>
          <w:ilvl w:val="0"/>
          <w:numId w:val="11"/>
        </w:numPr>
        <w:tabs>
          <w:tab w:val="left" w:pos="99"/>
          <w:tab w:val="left" w:pos="819"/>
        </w:tabs>
        <w:rPr>
          <w:rFonts w:cs="Arial"/>
          <w:color w:val="000000"/>
          <w:sz w:val="22"/>
        </w:rPr>
      </w:pPr>
      <w:r w:rsidRPr="0072133C">
        <w:rPr>
          <w:rFonts w:cs="Arial"/>
          <w:color w:val="000000"/>
          <w:sz w:val="22"/>
        </w:rPr>
        <w:t>Zakon o javnih financah (Uradni list RS, št. 11/11, uradno prečiščeno besedilo, 14/13-popr. in 101/13, 55/15-ZfisP, 96/15-ZIPRS1617</w:t>
      </w:r>
      <w:r w:rsidRPr="0072133C">
        <w:rPr>
          <w:color w:val="auto"/>
          <w:sz w:val="22"/>
          <w:szCs w:val="18"/>
        </w:rPr>
        <w:t>,</w:t>
      </w:r>
      <w:r w:rsidRPr="0072133C">
        <w:rPr>
          <w:sz w:val="22"/>
          <w:szCs w:val="18"/>
        </w:rPr>
        <w:t xml:space="preserve"> </w:t>
      </w:r>
      <w:r w:rsidRPr="0072133C">
        <w:rPr>
          <w:rFonts w:cs="Arial"/>
          <w:color w:val="000000"/>
          <w:sz w:val="22"/>
        </w:rPr>
        <w:t xml:space="preserve">13/18, 195/20 – </w:t>
      </w:r>
      <w:proofErr w:type="spellStart"/>
      <w:r w:rsidRPr="0072133C">
        <w:rPr>
          <w:rFonts w:cs="Arial"/>
          <w:color w:val="000000"/>
          <w:sz w:val="22"/>
        </w:rPr>
        <w:t>odl</w:t>
      </w:r>
      <w:proofErr w:type="spellEnd"/>
      <w:r w:rsidRPr="0072133C">
        <w:rPr>
          <w:rFonts w:cs="Arial"/>
          <w:color w:val="000000"/>
          <w:sz w:val="22"/>
        </w:rPr>
        <w:t>. US, 18/23 – ZDU-1O in 76/23);</w:t>
      </w:r>
    </w:p>
    <w:p w14:paraId="512D8AC7" w14:textId="400EAE39" w:rsidR="00413BBB" w:rsidRPr="0072133C" w:rsidRDefault="00413BBB" w:rsidP="0072133C">
      <w:pPr>
        <w:pStyle w:val="Telobesedila2"/>
        <w:widowControl w:val="0"/>
        <w:numPr>
          <w:ilvl w:val="0"/>
          <w:numId w:val="11"/>
        </w:numPr>
        <w:tabs>
          <w:tab w:val="left" w:pos="99"/>
          <w:tab w:val="left" w:pos="819"/>
        </w:tabs>
        <w:rPr>
          <w:rFonts w:cs="Arial"/>
          <w:color w:val="000000"/>
          <w:sz w:val="22"/>
        </w:rPr>
      </w:pPr>
      <w:r w:rsidRPr="0072133C">
        <w:rPr>
          <w:rFonts w:cs="Arial"/>
          <w:color w:val="000000"/>
          <w:sz w:val="22"/>
        </w:rPr>
        <w:t xml:space="preserve">Zakon o integriteti in preprečevanju korupcije (Uradni list RS, št. 69/11- uradno prečiščeno besedilo, 158/20, 3/22 – </w:t>
      </w:r>
      <w:proofErr w:type="spellStart"/>
      <w:r w:rsidRPr="0072133C">
        <w:rPr>
          <w:rFonts w:cs="Arial"/>
          <w:color w:val="000000"/>
          <w:sz w:val="22"/>
        </w:rPr>
        <w:t>Zdeb</w:t>
      </w:r>
      <w:proofErr w:type="spellEnd"/>
      <w:r w:rsidRPr="0072133C">
        <w:rPr>
          <w:rFonts w:cs="Arial"/>
          <w:color w:val="000000"/>
          <w:sz w:val="22"/>
        </w:rPr>
        <w:t xml:space="preserve"> in 16/23-ZZPri);</w:t>
      </w:r>
    </w:p>
    <w:p w14:paraId="5B31E762" w14:textId="77777777" w:rsidR="00413BBB" w:rsidRPr="0072133C" w:rsidRDefault="00413BBB" w:rsidP="0072133C">
      <w:pPr>
        <w:pStyle w:val="Telobesedila2"/>
        <w:widowControl w:val="0"/>
        <w:numPr>
          <w:ilvl w:val="0"/>
          <w:numId w:val="11"/>
        </w:numPr>
        <w:tabs>
          <w:tab w:val="left" w:pos="99"/>
          <w:tab w:val="left" w:pos="819"/>
        </w:tabs>
        <w:rPr>
          <w:rFonts w:cs="Arial"/>
          <w:color w:val="000000"/>
          <w:sz w:val="22"/>
        </w:rPr>
      </w:pPr>
      <w:r w:rsidRPr="0072133C">
        <w:rPr>
          <w:rFonts w:cs="Arial"/>
          <w:color w:val="000000"/>
          <w:sz w:val="22"/>
        </w:rPr>
        <w:t xml:space="preserve">Uredba o finančnih zavarovanjih pri javnem naročanju (Uradni list RS, št. </w:t>
      </w:r>
      <w:r>
        <w:fldChar w:fldCharType="begin"/>
      </w:r>
      <w:r>
        <w:instrText>HYPERLINK "http://www.uradni-list.si/1/objava.jsp?sop=2016-01-1077" \t "_blank" \o "Uredba o finančnih zavarovanjih pri javnem naročanju"</w:instrText>
      </w:r>
      <w:r>
        <w:fldChar w:fldCharType="separate"/>
      </w:r>
      <w:r w:rsidRPr="0072133C">
        <w:rPr>
          <w:rFonts w:cs="Arial"/>
          <w:bCs/>
          <w:color w:val="000000"/>
          <w:sz w:val="22"/>
        </w:rPr>
        <w:t>27/16</w:t>
      </w:r>
      <w:r>
        <w:rPr>
          <w:rFonts w:cs="Arial"/>
          <w:bCs/>
          <w:color w:val="000000"/>
          <w:sz w:val="22"/>
        </w:rPr>
        <w:fldChar w:fldCharType="end"/>
      </w:r>
      <w:r w:rsidRPr="0072133C">
        <w:rPr>
          <w:rFonts w:cs="Arial"/>
          <w:bCs/>
          <w:color w:val="000000"/>
          <w:sz w:val="22"/>
        </w:rPr>
        <w:t>);</w:t>
      </w:r>
    </w:p>
    <w:p w14:paraId="24867471" w14:textId="77777777" w:rsidR="00413BBB" w:rsidRPr="0072133C" w:rsidRDefault="00413BBB" w:rsidP="00413BBB">
      <w:pPr>
        <w:pStyle w:val="Telobesedila2"/>
        <w:widowControl w:val="0"/>
        <w:numPr>
          <w:ilvl w:val="0"/>
          <w:numId w:val="11"/>
        </w:numPr>
        <w:tabs>
          <w:tab w:val="left" w:pos="99"/>
          <w:tab w:val="left" w:pos="819"/>
        </w:tabs>
        <w:rPr>
          <w:rFonts w:cs="Arial"/>
          <w:color w:val="000000"/>
          <w:sz w:val="22"/>
        </w:rPr>
      </w:pPr>
      <w:r w:rsidRPr="0072133C">
        <w:rPr>
          <w:rFonts w:cs="Arial"/>
          <w:bCs/>
          <w:color w:val="000000"/>
          <w:sz w:val="22"/>
        </w:rPr>
        <w:t>Obligacijski zakonik (Uradni list RS, št. 97/07 – uradno prečiščeno besedilo</w:t>
      </w:r>
      <w:r w:rsidRPr="0072133C">
        <w:rPr>
          <w:sz w:val="22"/>
          <w:szCs w:val="18"/>
        </w:rPr>
        <w:t xml:space="preserve"> </w:t>
      </w:r>
      <w:r w:rsidRPr="0072133C">
        <w:rPr>
          <w:rFonts w:cs="Arial"/>
          <w:bCs/>
          <w:color w:val="000000"/>
          <w:sz w:val="22"/>
        </w:rPr>
        <w:t xml:space="preserve">in 64/16 – </w:t>
      </w:r>
      <w:proofErr w:type="spellStart"/>
      <w:r w:rsidRPr="0072133C">
        <w:rPr>
          <w:rFonts w:cs="Arial"/>
          <w:bCs/>
          <w:color w:val="000000"/>
          <w:sz w:val="22"/>
        </w:rPr>
        <w:t>odl</w:t>
      </w:r>
      <w:proofErr w:type="spellEnd"/>
      <w:r w:rsidRPr="0072133C">
        <w:rPr>
          <w:rFonts w:cs="Arial"/>
          <w:bCs/>
          <w:color w:val="000000"/>
          <w:sz w:val="22"/>
        </w:rPr>
        <w:t>. US in 20/18 - OROZ631);</w:t>
      </w:r>
    </w:p>
    <w:p w14:paraId="552DE4B9" w14:textId="77777777" w:rsidR="00413BBB" w:rsidRPr="0072133C" w:rsidRDefault="00413BBB" w:rsidP="00413BBB">
      <w:pPr>
        <w:pStyle w:val="Telobesedila2"/>
        <w:widowControl w:val="0"/>
        <w:numPr>
          <w:ilvl w:val="0"/>
          <w:numId w:val="11"/>
        </w:numPr>
        <w:tabs>
          <w:tab w:val="left" w:pos="99"/>
          <w:tab w:val="left" w:pos="819"/>
        </w:tabs>
        <w:rPr>
          <w:rFonts w:cs="Arial"/>
          <w:color w:val="000000"/>
          <w:sz w:val="22"/>
        </w:rPr>
      </w:pPr>
      <w:r w:rsidRPr="0072133C">
        <w:rPr>
          <w:color w:val="000000"/>
          <w:sz w:val="22"/>
          <w:szCs w:val="18"/>
        </w:rPr>
        <w:t>Gradbeni zakon (Uradni list RS, št. 199/21, 105/22 – ZZNŠPP in 133/23);</w:t>
      </w:r>
    </w:p>
    <w:p w14:paraId="5CE8C9CE" w14:textId="18089AD8" w:rsidR="00413BBB" w:rsidRPr="0072133C" w:rsidRDefault="00413BBB" w:rsidP="0072133C">
      <w:pPr>
        <w:pStyle w:val="Telobesedila2"/>
        <w:widowControl w:val="0"/>
        <w:numPr>
          <w:ilvl w:val="0"/>
          <w:numId w:val="11"/>
        </w:numPr>
        <w:tabs>
          <w:tab w:val="left" w:pos="99"/>
          <w:tab w:val="left" w:pos="819"/>
        </w:tabs>
        <w:rPr>
          <w:rFonts w:cs="Arial"/>
          <w:color w:val="000000"/>
          <w:sz w:val="22"/>
        </w:rPr>
      </w:pPr>
      <w:r w:rsidRPr="0072133C">
        <w:rPr>
          <w:rFonts w:cs="Arial"/>
          <w:bCs/>
          <w:color w:val="000000"/>
          <w:sz w:val="22"/>
        </w:rPr>
        <w:t>ostali veljavni predpisi, ki veljajo na območju Republike Slovenije in s katerimi se ureja</w:t>
      </w:r>
      <w:r w:rsidR="0043412C">
        <w:rPr>
          <w:rFonts w:cs="Arial"/>
          <w:bCs/>
          <w:color w:val="000000"/>
          <w:sz w:val="22"/>
        </w:rPr>
        <w:t xml:space="preserve"> </w:t>
      </w:r>
      <w:r w:rsidRPr="0072133C">
        <w:rPr>
          <w:rFonts w:cs="Arial"/>
          <w:bCs/>
          <w:color w:val="000000"/>
          <w:sz w:val="22"/>
        </w:rPr>
        <w:t>zadevno področje, kot npr. Uredba o zelenem javnem naročanju (Uradni list RS, št. 51/17, 64/19 in 121/21) ter</w:t>
      </w:r>
    </w:p>
    <w:p w14:paraId="6992D5F3" w14:textId="77777777" w:rsidR="00413BBB" w:rsidRPr="0072133C" w:rsidRDefault="00413BBB" w:rsidP="00413BBB">
      <w:pPr>
        <w:pStyle w:val="Telobesedila2"/>
        <w:widowControl w:val="0"/>
        <w:numPr>
          <w:ilvl w:val="0"/>
          <w:numId w:val="11"/>
        </w:numPr>
        <w:tabs>
          <w:tab w:val="left" w:pos="99"/>
          <w:tab w:val="left" w:pos="819"/>
        </w:tabs>
        <w:rPr>
          <w:rFonts w:cs="Arial"/>
          <w:bCs/>
          <w:color w:val="000000"/>
          <w:sz w:val="22"/>
        </w:rPr>
      </w:pPr>
      <w:r w:rsidRPr="0072133C">
        <w:rPr>
          <w:rFonts w:cs="Arial"/>
          <w:bCs/>
          <w:color w:val="000000"/>
          <w:sz w:val="22"/>
        </w:rPr>
        <w:t xml:space="preserve">standardi, normativi, strokovne smernice ipd., ki se tičejo </w:t>
      </w:r>
      <w:r w:rsidRPr="0072133C">
        <w:rPr>
          <w:rFonts w:cs="Arial"/>
          <w:color w:val="000000"/>
          <w:sz w:val="22"/>
        </w:rPr>
        <w:t>predmeta javnega naročila</w:t>
      </w:r>
      <w:r w:rsidRPr="0072133C">
        <w:rPr>
          <w:rFonts w:cs="Arial"/>
          <w:bCs/>
          <w:color w:val="000000"/>
          <w:sz w:val="22"/>
        </w:rPr>
        <w:t>.</w:t>
      </w:r>
    </w:p>
    <w:p w14:paraId="4C746202" w14:textId="77777777" w:rsidR="00244493" w:rsidRPr="00244493" w:rsidRDefault="00244493" w:rsidP="00244493">
      <w:pPr>
        <w:tabs>
          <w:tab w:val="left" w:pos="-620"/>
          <w:tab w:val="left" w:pos="0"/>
          <w:tab w:val="left" w:pos="99"/>
          <w:tab w:val="left" w:pos="819"/>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720"/>
        <w:jc w:val="both"/>
        <w:textAlignment w:val="baseline"/>
        <w:rPr>
          <w:rFonts w:cs="Arial"/>
          <w:color w:val="000000"/>
          <w:szCs w:val="22"/>
        </w:rPr>
      </w:pPr>
    </w:p>
    <w:p w14:paraId="27E0C523" w14:textId="77777777" w:rsidR="00244493" w:rsidRPr="0039681F" w:rsidRDefault="00244493" w:rsidP="00244493">
      <w:pPr>
        <w:keepNext/>
        <w:spacing w:before="240" w:after="60"/>
        <w:outlineLvl w:val="0"/>
        <w:rPr>
          <w:rFonts w:cs="Arial"/>
          <w:b/>
          <w:bCs/>
          <w:caps/>
          <w:color w:val="000000"/>
          <w:kern w:val="32"/>
          <w:szCs w:val="32"/>
          <w:u w:val="single"/>
        </w:rPr>
      </w:pPr>
      <w:r w:rsidRPr="0039681F">
        <w:rPr>
          <w:rFonts w:cs="Arial"/>
          <w:b/>
          <w:bCs/>
          <w:caps/>
          <w:color w:val="000000"/>
          <w:kern w:val="32"/>
          <w:szCs w:val="32"/>
          <w:u w:val="single"/>
        </w:rPr>
        <w:t>I. SPLOŠNO</w:t>
      </w:r>
    </w:p>
    <w:p w14:paraId="74F7A475" w14:textId="77777777" w:rsidR="00244493" w:rsidRDefault="00244493" w:rsidP="00244493">
      <w:pPr>
        <w:rPr>
          <w:color w:val="000000"/>
        </w:rPr>
      </w:pPr>
    </w:p>
    <w:p w14:paraId="5B6D070D" w14:textId="77777777" w:rsidR="0076744C" w:rsidRPr="00244493" w:rsidRDefault="0076744C" w:rsidP="00244493">
      <w:pPr>
        <w:rPr>
          <w:color w:val="000000"/>
        </w:rPr>
      </w:pPr>
    </w:p>
    <w:p w14:paraId="00B462F4" w14:textId="77777777" w:rsidR="00244493" w:rsidRPr="00244493" w:rsidRDefault="00244493" w:rsidP="0009119C">
      <w:pPr>
        <w:pStyle w:val="Naslov2"/>
      </w:pPr>
      <w:r w:rsidRPr="00244493">
        <w:t>A. PODATKI O NAROČNIKU</w:t>
      </w:r>
    </w:p>
    <w:p w14:paraId="2344ED54" w14:textId="77777777" w:rsidR="00244493" w:rsidRPr="00244493" w:rsidRDefault="00244493" w:rsidP="00244493">
      <w:pPr>
        <w:ind w:left="720"/>
        <w:rPr>
          <w:color w:val="000000"/>
        </w:rPr>
      </w:pPr>
    </w:p>
    <w:p w14:paraId="26517C52" w14:textId="77777777"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244493">
        <w:rPr>
          <w:rFonts w:cs="Arial"/>
          <w:b/>
          <w:bCs/>
          <w:color w:val="000000"/>
          <w:szCs w:val="22"/>
        </w:rPr>
        <w:t>Občina Litija, Jerebova ulica 14, 1270 Litija</w:t>
      </w:r>
      <w:r w:rsidRPr="00244493">
        <w:rPr>
          <w:rFonts w:cs="Arial"/>
          <w:color w:val="000000"/>
          <w:szCs w:val="22"/>
        </w:rPr>
        <w:t xml:space="preserve"> </w:t>
      </w:r>
    </w:p>
    <w:p w14:paraId="1F1B1BBD" w14:textId="579F8395"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244493">
        <w:rPr>
          <w:rFonts w:cs="Arial"/>
          <w:color w:val="000000"/>
          <w:szCs w:val="22"/>
        </w:rPr>
        <w:t xml:space="preserve">matična številka: </w:t>
      </w:r>
      <w:r w:rsidRPr="00244493">
        <w:rPr>
          <w:rFonts w:cs="Arial"/>
          <w:bCs/>
          <w:color w:val="000000"/>
          <w:szCs w:val="22"/>
        </w:rPr>
        <w:t>5874246</w:t>
      </w:r>
      <w:r w:rsidRPr="00244493">
        <w:rPr>
          <w:rFonts w:cs="Arial"/>
          <w:color w:val="000000"/>
          <w:szCs w:val="22"/>
        </w:rPr>
        <w:t>,  davčna številka: SI</w:t>
      </w:r>
      <w:r w:rsidR="00626F8D">
        <w:rPr>
          <w:rFonts w:cs="Arial"/>
          <w:color w:val="000000"/>
          <w:szCs w:val="22"/>
        </w:rPr>
        <w:t xml:space="preserve"> </w:t>
      </w:r>
      <w:r w:rsidRPr="00244493">
        <w:rPr>
          <w:rFonts w:cs="Arial"/>
          <w:bCs/>
          <w:color w:val="000000"/>
          <w:szCs w:val="22"/>
        </w:rPr>
        <w:t>18369529</w:t>
      </w:r>
      <w:r w:rsidRPr="00244493">
        <w:rPr>
          <w:rFonts w:cs="Arial"/>
          <w:color w:val="000000"/>
          <w:szCs w:val="22"/>
        </w:rPr>
        <w:t>.</w:t>
      </w:r>
    </w:p>
    <w:p w14:paraId="6E03D77E" w14:textId="77777777"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246EFD51" w14:textId="77777777" w:rsidR="00244493" w:rsidRPr="00244493" w:rsidRDefault="00244493" w:rsidP="0024449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50F8C3F2" w14:textId="77777777" w:rsidR="00244493" w:rsidRPr="00244493" w:rsidRDefault="00244493" w:rsidP="0009119C">
      <w:pPr>
        <w:pStyle w:val="Naslov2"/>
      </w:pPr>
      <w:r w:rsidRPr="00244493">
        <w:t>B. VRSTA POSTOPKA</w:t>
      </w:r>
    </w:p>
    <w:p w14:paraId="72820B9A" w14:textId="77777777" w:rsidR="00244493" w:rsidRPr="00244493" w:rsidRDefault="00244493" w:rsidP="00244493">
      <w:pPr>
        <w:rPr>
          <w:color w:val="000000"/>
        </w:rPr>
      </w:pPr>
    </w:p>
    <w:p w14:paraId="51300109" w14:textId="42CA445C" w:rsidR="00436AEB" w:rsidRPr="00436AEB" w:rsidRDefault="009D1ED1" w:rsidP="0074130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307E57">
        <w:rPr>
          <w:rFonts w:cs="Arial"/>
          <w:color w:val="000000"/>
          <w:szCs w:val="22"/>
        </w:rPr>
        <w:t>Naročnik bo v skladu s 47. členom ZJN-3 izvedel postopek</w:t>
      </w:r>
      <w:r w:rsidRPr="00436AEB">
        <w:rPr>
          <w:rFonts w:cs="Arial"/>
          <w:b/>
          <w:bCs/>
          <w:color w:val="000000"/>
          <w:szCs w:val="22"/>
        </w:rPr>
        <w:t xml:space="preserve"> naročila male vrednosti</w:t>
      </w:r>
      <w:r w:rsidR="00741305" w:rsidRPr="00EA0B7B">
        <w:rPr>
          <w:rFonts w:cs="Arial"/>
          <w:color w:val="000000"/>
          <w:szCs w:val="22"/>
        </w:rPr>
        <w:t>.</w:t>
      </w:r>
    </w:p>
    <w:p w14:paraId="72735E22" w14:textId="77777777" w:rsidR="009D1ED1" w:rsidRDefault="009D1ED1" w:rsidP="009D1E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highlight w:val="green"/>
        </w:rPr>
      </w:pPr>
    </w:p>
    <w:p w14:paraId="16AB33B3" w14:textId="77777777" w:rsidR="00A77DE2" w:rsidRPr="0039681F" w:rsidRDefault="00A77DE2" w:rsidP="00A77DE2">
      <w:pPr>
        <w:jc w:val="both"/>
      </w:pPr>
      <w:r w:rsidRPr="0039681F">
        <w:t>Sredstva za izvedbo predmetnega javnega naročila so zagotovljena:</w:t>
      </w:r>
    </w:p>
    <w:p w14:paraId="40EB23AF" w14:textId="18AEE11E" w:rsidR="00A77DE2" w:rsidRPr="0039681F" w:rsidRDefault="00A77DE2" w:rsidP="00A77DE2">
      <w:pPr>
        <w:pStyle w:val="Odstavekseznama"/>
        <w:numPr>
          <w:ilvl w:val="0"/>
          <w:numId w:val="20"/>
        </w:numPr>
      </w:pPr>
      <w:r w:rsidRPr="0039681F">
        <w:t xml:space="preserve">v proračunu Občine Litija za leto </w:t>
      </w:r>
      <w:r w:rsidRPr="00EA0B7B">
        <w:t>2024</w:t>
      </w:r>
      <w:r w:rsidR="00953BB8">
        <w:t xml:space="preserve"> in za leto 2025</w:t>
      </w:r>
      <w:r>
        <w:t xml:space="preserve">, </w:t>
      </w:r>
      <w:proofErr w:type="spellStart"/>
      <w:r>
        <w:t>p.p</w:t>
      </w:r>
      <w:proofErr w:type="spellEnd"/>
      <w:r>
        <w:t xml:space="preserve">. </w:t>
      </w:r>
      <w:r w:rsidRPr="00485741">
        <w:t>19</w:t>
      </w:r>
      <w:r>
        <w:t>65</w:t>
      </w:r>
      <w:r w:rsidRPr="00485741">
        <w:t xml:space="preserve"> </w:t>
      </w:r>
      <w:r>
        <w:t>Izobraževalni center Hotič</w:t>
      </w:r>
    </w:p>
    <w:p w14:paraId="17C4B942" w14:textId="28DDDADB" w:rsidR="00A77DE2" w:rsidRPr="00E80D03" w:rsidRDefault="00A77DE2" w:rsidP="00A77DE2">
      <w:pPr>
        <w:numPr>
          <w:ilvl w:val="0"/>
          <w:numId w:val="20"/>
        </w:numPr>
        <w:jc w:val="both"/>
        <w:rPr>
          <w:b/>
          <w:u w:val="single"/>
        </w:rPr>
      </w:pPr>
      <w:r w:rsidRPr="0039681F">
        <w:t>v načrtu razvojnih programov</w:t>
      </w:r>
      <w:r>
        <w:t xml:space="preserve"> občine</w:t>
      </w:r>
      <w:r w:rsidR="00953BB8">
        <w:t xml:space="preserve"> za leto 2024 in 2025</w:t>
      </w:r>
      <w:r>
        <w:t xml:space="preserve">, </w:t>
      </w:r>
      <w:r w:rsidRPr="0039681F">
        <w:t xml:space="preserve">št. projekta: </w:t>
      </w:r>
      <w:r w:rsidRPr="00485741">
        <w:t>OB060-1</w:t>
      </w:r>
      <w:r>
        <w:t>6</w:t>
      </w:r>
      <w:r w:rsidRPr="00485741">
        <w:t>-00</w:t>
      </w:r>
      <w:r>
        <w:t>27</w:t>
      </w:r>
      <w:r w:rsidRPr="00485741">
        <w:t xml:space="preserve">  </w:t>
      </w:r>
    </w:p>
    <w:p w14:paraId="7103D3CB" w14:textId="77777777" w:rsidR="00A77DE2" w:rsidRPr="00E80D03" w:rsidRDefault="00A77DE2" w:rsidP="0072133C">
      <w:pPr>
        <w:jc w:val="both"/>
        <w:rPr>
          <w:b/>
          <w:u w:val="single"/>
        </w:rPr>
      </w:pPr>
    </w:p>
    <w:p w14:paraId="3AE10324" w14:textId="77777777" w:rsidR="00A77DE2" w:rsidRDefault="00A77DE2" w:rsidP="00A77DE2">
      <w:pPr>
        <w:jc w:val="both"/>
      </w:pPr>
      <w:r w:rsidRPr="00012795">
        <w:t xml:space="preserve">Glede na razpoložljiva sredstva oziroma zaradi drugih okoliščin na strani naročnika, si slednji </w:t>
      </w:r>
      <w:r w:rsidRPr="00F92681">
        <w:rPr>
          <w:b/>
          <w:bCs/>
        </w:rPr>
        <w:t>pridržuje pravico podpisati pogodbo z zmanjšanim obsegom del</w:t>
      </w:r>
      <w:r w:rsidRPr="00012795">
        <w:t>, kot predvideva predmet javnega naročila. Naročnik bo pri tem upošteval dani ponudnikov predračun, katerega skupna vrednost se bo lahko zaradi zmanjšanja obsega razpisanih del znižala, tako da bo po danih cenah ponudnika zmanjšani obseg tega javnega naročila možno izvesti z razpoložljivimi sredstvi naročnika. Iz tega naslova ponudniki nimajo pravice zahtevati kakršne koli odškodnine.</w:t>
      </w:r>
      <w:r w:rsidRPr="00012795">
        <w:cr/>
      </w:r>
    </w:p>
    <w:p w14:paraId="6542413C" w14:textId="77777777" w:rsidR="00A77DE2" w:rsidRDefault="00A77DE2" w:rsidP="00A77DE2">
      <w:pPr>
        <w:jc w:val="both"/>
      </w:pPr>
      <w:r w:rsidRPr="006E2D2B">
        <w:t>Četudi naročnik v trenutku prejema ponudb ne bi razpolagal z zadostnimi sredstvi za izvedbo javnega naročila, bo javno naročilo oddal in z izbranim ponudnikom sklenil pogodbo pod pogojem, da sredstva za izvedbo predmetnega javnega naročila pridobi iz drugih virov oziroma jih zagotovi kako drugače.</w:t>
      </w:r>
    </w:p>
    <w:p w14:paraId="208DD775" w14:textId="77777777" w:rsidR="00A77DE2" w:rsidRPr="007A0B8C" w:rsidRDefault="00A77DE2" w:rsidP="009D1E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highlight w:val="green"/>
        </w:rPr>
      </w:pPr>
    </w:p>
    <w:p w14:paraId="4EEF3916" w14:textId="77777777"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4A6DDFC7" w14:textId="77777777" w:rsidR="00244493" w:rsidRPr="00244493" w:rsidRDefault="00244493" w:rsidP="0009119C">
      <w:pPr>
        <w:pStyle w:val="Naslov2"/>
      </w:pPr>
      <w:r w:rsidRPr="00244493">
        <w:t>C. PREDMET JAVNEGA NAROČILA in način PREVZEMA dokumentacije</w:t>
      </w:r>
    </w:p>
    <w:p w14:paraId="742EA683" w14:textId="77777777"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5C2DA1E9" w14:textId="3EC9F863" w:rsidR="00244493" w:rsidRPr="00244493" w:rsidRDefault="00244493" w:rsidP="0072133C">
      <w:pPr>
        <w:jc w:val="both"/>
        <w:rPr>
          <w:rFonts w:cs="Arial"/>
          <w:b/>
          <w:color w:val="000000"/>
          <w:sz w:val="24"/>
          <w:szCs w:val="36"/>
        </w:rPr>
      </w:pPr>
      <w:r w:rsidRPr="00244493">
        <w:rPr>
          <w:rFonts w:cs="Arial"/>
          <w:color w:val="000000"/>
          <w:szCs w:val="22"/>
        </w:rPr>
        <w:t>Predmet javnega naročila je</w:t>
      </w:r>
      <w:r w:rsidR="00E92BCB">
        <w:rPr>
          <w:rFonts w:cs="Arial"/>
          <w:b/>
          <w:bCs/>
          <w:color w:val="000000"/>
          <w:sz w:val="24"/>
          <w:szCs w:val="36"/>
        </w:rPr>
        <w:t xml:space="preserve"> </w:t>
      </w:r>
      <w:r w:rsidR="00465F48" w:rsidRPr="00465F48">
        <w:rPr>
          <w:rFonts w:cs="Arial"/>
          <w:b/>
          <w:bCs/>
          <w:color w:val="000000"/>
          <w:sz w:val="24"/>
          <w:szCs w:val="36"/>
        </w:rPr>
        <w:t>Dobava in vgradnja notranje opreme v vzgojno-izobraževaln</w:t>
      </w:r>
      <w:r w:rsidR="00665E34">
        <w:rPr>
          <w:rFonts w:cs="Arial"/>
          <w:b/>
          <w:bCs/>
          <w:color w:val="000000"/>
          <w:sz w:val="24"/>
          <w:szCs w:val="36"/>
        </w:rPr>
        <w:t>em</w:t>
      </w:r>
      <w:r w:rsidR="00465F48" w:rsidRPr="00465F48">
        <w:rPr>
          <w:rFonts w:cs="Arial"/>
          <w:b/>
          <w:bCs/>
          <w:color w:val="000000"/>
          <w:sz w:val="24"/>
          <w:szCs w:val="36"/>
        </w:rPr>
        <w:t xml:space="preserve"> objekt</w:t>
      </w:r>
      <w:r w:rsidR="00665E34">
        <w:rPr>
          <w:rFonts w:cs="Arial"/>
          <w:b/>
          <w:bCs/>
          <w:color w:val="000000"/>
          <w:sz w:val="24"/>
          <w:szCs w:val="36"/>
        </w:rPr>
        <w:t>u</w:t>
      </w:r>
      <w:r w:rsidR="00465F48" w:rsidRPr="00465F48">
        <w:rPr>
          <w:rFonts w:cs="Arial"/>
          <w:b/>
          <w:bCs/>
          <w:color w:val="000000"/>
          <w:sz w:val="24"/>
          <w:szCs w:val="36"/>
        </w:rPr>
        <w:t xml:space="preserve"> Hotič</w:t>
      </w:r>
      <w:r w:rsidR="00626F8D">
        <w:rPr>
          <w:rFonts w:cs="Arial"/>
          <w:b/>
          <w:bCs/>
          <w:color w:val="000000"/>
          <w:sz w:val="24"/>
          <w:szCs w:val="36"/>
        </w:rPr>
        <w:t>«</w:t>
      </w:r>
      <w:r w:rsidR="00E92BCB">
        <w:rPr>
          <w:rFonts w:cs="Arial"/>
          <w:color w:val="000000"/>
          <w:szCs w:val="22"/>
        </w:rPr>
        <w:t xml:space="preserve"> </w:t>
      </w:r>
      <w:r w:rsidR="00726CA1">
        <w:rPr>
          <w:rFonts w:cs="Arial"/>
          <w:color w:val="000000"/>
          <w:szCs w:val="22"/>
        </w:rPr>
        <w:t>(skrajšano</w:t>
      </w:r>
      <w:r w:rsidR="00726CA1" w:rsidRPr="00FC7B3D">
        <w:rPr>
          <w:rFonts w:cs="Arial"/>
          <w:color w:val="000000"/>
          <w:szCs w:val="22"/>
        </w:rPr>
        <w:t xml:space="preserve">: </w:t>
      </w:r>
      <w:r w:rsidR="00726CA1" w:rsidRPr="00FC7B3D">
        <w:rPr>
          <w:rFonts w:cs="Arial"/>
          <w:b/>
          <w:bCs/>
          <w:color w:val="000000"/>
          <w:szCs w:val="22"/>
        </w:rPr>
        <w:t>»Notranja oprema VIO Hotič«</w:t>
      </w:r>
      <w:r w:rsidR="00726CA1" w:rsidRPr="0072133C">
        <w:rPr>
          <w:rFonts w:cs="Arial"/>
          <w:color w:val="000000"/>
          <w:szCs w:val="22"/>
        </w:rPr>
        <w:t>)</w:t>
      </w:r>
      <w:r w:rsidR="00E92BCB">
        <w:rPr>
          <w:rFonts w:cs="Arial"/>
          <w:color w:val="000000"/>
          <w:szCs w:val="22"/>
        </w:rPr>
        <w:t>.</w:t>
      </w:r>
    </w:p>
    <w:p w14:paraId="6F123C5C" w14:textId="77777777" w:rsidR="00BF48D4" w:rsidRDefault="00BF48D4" w:rsidP="00012795">
      <w:pPr>
        <w:jc w:val="both"/>
        <w:rPr>
          <w:rFonts w:cs="Arial"/>
          <w:color w:val="000000"/>
          <w:szCs w:val="22"/>
        </w:rPr>
      </w:pPr>
    </w:p>
    <w:p w14:paraId="5D2B9DF1" w14:textId="78E59917" w:rsidR="00244493" w:rsidRPr="00244493" w:rsidRDefault="006B571C" w:rsidP="007D15E4">
      <w:pPr>
        <w:jc w:val="both"/>
        <w:rPr>
          <w:rFonts w:cs="Arial"/>
          <w:color w:val="000000"/>
          <w:szCs w:val="22"/>
        </w:rPr>
      </w:pPr>
      <w:r>
        <w:rPr>
          <w:rFonts w:cs="Arial"/>
          <w:color w:val="000000"/>
          <w:szCs w:val="22"/>
        </w:rPr>
        <w:t>P</w:t>
      </w:r>
      <w:r w:rsidR="00244493" w:rsidRPr="00244493">
        <w:rPr>
          <w:rFonts w:cs="Arial"/>
          <w:color w:val="000000"/>
          <w:szCs w:val="22"/>
        </w:rPr>
        <w:t xml:space="preserve">redvidena dela: </w:t>
      </w:r>
      <w:r w:rsidR="0028549A">
        <w:rPr>
          <w:rFonts w:cs="Arial"/>
          <w:color w:val="000000"/>
          <w:szCs w:val="22"/>
        </w:rPr>
        <w:t xml:space="preserve">nabava, dostava, </w:t>
      </w:r>
      <w:r w:rsidR="00985E9F">
        <w:rPr>
          <w:rFonts w:cs="Arial"/>
          <w:color w:val="000000"/>
          <w:szCs w:val="22"/>
        </w:rPr>
        <w:t xml:space="preserve">izdelava, </w:t>
      </w:r>
      <w:r w:rsidR="0028549A">
        <w:rPr>
          <w:rFonts w:cs="Arial"/>
          <w:color w:val="000000"/>
          <w:szCs w:val="22"/>
        </w:rPr>
        <w:t>vgradnja notranje opreme in</w:t>
      </w:r>
      <w:r w:rsidR="00683A1B">
        <w:rPr>
          <w:rFonts w:cs="Arial"/>
          <w:color w:val="000000"/>
          <w:szCs w:val="22"/>
        </w:rPr>
        <w:t xml:space="preserve"> z njo</w:t>
      </w:r>
      <w:r w:rsidR="0028549A">
        <w:rPr>
          <w:rFonts w:cs="Arial"/>
          <w:color w:val="000000"/>
          <w:szCs w:val="22"/>
        </w:rPr>
        <w:t xml:space="preserve"> </w:t>
      </w:r>
      <w:r w:rsidR="00683A1B">
        <w:rPr>
          <w:rFonts w:cs="Arial"/>
          <w:color w:val="000000"/>
          <w:szCs w:val="22"/>
        </w:rPr>
        <w:t xml:space="preserve">povezana </w:t>
      </w:r>
      <w:r w:rsidR="002353E8">
        <w:rPr>
          <w:rFonts w:cs="Arial"/>
          <w:color w:val="000000"/>
          <w:szCs w:val="22"/>
        </w:rPr>
        <w:t>zaključna dela</w:t>
      </w:r>
      <w:r w:rsidR="00726CA1">
        <w:rPr>
          <w:rFonts w:cs="Arial"/>
          <w:color w:val="000000"/>
          <w:szCs w:val="22"/>
        </w:rPr>
        <w:t xml:space="preserve"> </w:t>
      </w:r>
      <w:r w:rsidR="0032300C">
        <w:rPr>
          <w:rFonts w:cs="Arial"/>
          <w:color w:val="000000"/>
          <w:szCs w:val="22"/>
        </w:rPr>
        <w:t>v</w:t>
      </w:r>
      <w:r w:rsidR="00E80D03">
        <w:rPr>
          <w:rFonts w:cs="Arial"/>
          <w:color w:val="000000"/>
          <w:szCs w:val="22"/>
        </w:rPr>
        <w:t xml:space="preserve"> </w:t>
      </w:r>
      <w:r w:rsidR="007D15E4">
        <w:rPr>
          <w:rFonts w:cs="Arial"/>
          <w:color w:val="000000"/>
          <w:szCs w:val="22"/>
        </w:rPr>
        <w:t xml:space="preserve">novem </w:t>
      </w:r>
      <w:r w:rsidR="0032300C" w:rsidRPr="0032300C">
        <w:rPr>
          <w:rFonts w:cs="Arial"/>
          <w:color w:val="000000"/>
          <w:szCs w:val="22"/>
        </w:rPr>
        <w:t>vzgojno-izobraževaln</w:t>
      </w:r>
      <w:r w:rsidR="0032300C">
        <w:rPr>
          <w:rFonts w:cs="Arial"/>
          <w:color w:val="000000"/>
          <w:szCs w:val="22"/>
        </w:rPr>
        <w:t>em</w:t>
      </w:r>
      <w:r w:rsidR="0032300C" w:rsidRPr="0032300C">
        <w:rPr>
          <w:rFonts w:cs="Arial"/>
          <w:color w:val="000000"/>
          <w:szCs w:val="22"/>
        </w:rPr>
        <w:t xml:space="preserve"> objekt</w:t>
      </w:r>
      <w:r w:rsidR="0032300C">
        <w:rPr>
          <w:rFonts w:cs="Arial"/>
          <w:color w:val="000000"/>
          <w:szCs w:val="22"/>
        </w:rPr>
        <w:t>u</w:t>
      </w:r>
      <w:r w:rsidR="0032300C" w:rsidRPr="0032300C">
        <w:rPr>
          <w:rFonts w:cs="Arial"/>
          <w:color w:val="000000"/>
          <w:szCs w:val="22"/>
        </w:rPr>
        <w:t xml:space="preserve"> Hotič</w:t>
      </w:r>
      <w:r w:rsidR="0032300C">
        <w:rPr>
          <w:rFonts w:cs="Arial"/>
          <w:color w:val="000000"/>
          <w:szCs w:val="22"/>
        </w:rPr>
        <w:t xml:space="preserve"> (</w:t>
      </w:r>
      <w:r w:rsidR="0032300C" w:rsidRPr="0032300C">
        <w:rPr>
          <w:rFonts w:cs="Arial"/>
          <w:color w:val="000000"/>
          <w:szCs w:val="22"/>
        </w:rPr>
        <w:t>vrtec in podružnična osnovna šola</w:t>
      </w:r>
      <w:r w:rsidR="0032300C">
        <w:rPr>
          <w:rFonts w:cs="Arial"/>
          <w:color w:val="000000"/>
          <w:szCs w:val="22"/>
        </w:rPr>
        <w:t>)</w:t>
      </w:r>
      <w:r w:rsidR="00E80D03">
        <w:rPr>
          <w:rFonts w:cs="Arial"/>
          <w:color w:val="000000"/>
          <w:szCs w:val="22"/>
        </w:rPr>
        <w:t xml:space="preserve"> </w:t>
      </w:r>
      <w:r w:rsidR="00024E0A">
        <w:rPr>
          <w:rFonts w:cs="Arial"/>
          <w:color w:val="000000"/>
          <w:szCs w:val="22"/>
        </w:rPr>
        <w:t xml:space="preserve">v </w:t>
      </w:r>
      <w:r w:rsidR="006330D6">
        <w:rPr>
          <w:rFonts w:cs="Arial"/>
          <w:color w:val="000000"/>
          <w:szCs w:val="22"/>
        </w:rPr>
        <w:t>Zgornj</w:t>
      </w:r>
      <w:r w:rsidR="00024E0A">
        <w:rPr>
          <w:rFonts w:cs="Arial"/>
          <w:color w:val="000000"/>
          <w:szCs w:val="22"/>
        </w:rPr>
        <w:t>em</w:t>
      </w:r>
      <w:r w:rsidR="006330D6">
        <w:rPr>
          <w:rFonts w:cs="Arial"/>
          <w:color w:val="000000"/>
          <w:szCs w:val="22"/>
        </w:rPr>
        <w:t xml:space="preserve"> Hotič</w:t>
      </w:r>
      <w:r w:rsidR="00024E0A">
        <w:rPr>
          <w:rFonts w:cs="Arial"/>
          <w:color w:val="000000"/>
          <w:szCs w:val="22"/>
        </w:rPr>
        <w:t>u</w:t>
      </w:r>
      <w:r w:rsidR="007D15E4">
        <w:rPr>
          <w:rFonts w:cs="Arial"/>
          <w:color w:val="000000"/>
          <w:szCs w:val="22"/>
        </w:rPr>
        <w:t xml:space="preserve"> v Občini</w:t>
      </w:r>
      <w:r w:rsidR="00683A1B">
        <w:rPr>
          <w:rFonts w:cs="Arial"/>
          <w:color w:val="000000"/>
          <w:szCs w:val="22"/>
        </w:rPr>
        <w:t xml:space="preserve"> Litija</w:t>
      </w:r>
      <w:r w:rsidR="00E80D03">
        <w:rPr>
          <w:rFonts w:cs="Arial"/>
          <w:color w:val="000000"/>
          <w:szCs w:val="22"/>
        </w:rPr>
        <w:t xml:space="preserve"> (nasproti stare </w:t>
      </w:r>
      <w:r w:rsidR="00CF5219">
        <w:rPr>
          <w:rFonts w:cs="Arial"/>
          <w:color w:val="000000"/>
          <w:szCs w:val="22"/>
        </w:rPr>
        <w:t xml:space="preserve">POŠ Hotič, naslov </w:t>
      </w:r>
      <w:r w:rsidR="00FC59A5">
        <w:rPr>
          <w:rFonts w:cs="Arial"/>
          <w:color w:val="000000"/>
          <w:szCs w:val="22"/>
        </w:rPr>
        <w:t>Z</w:t>
      </w:r>
      <w:r w:rsidR="00FC59A5" w:rsidRPr="00FC59A5">
        <w:rPr>
          <w:rFonts w:cs="Arial"/>
          <w:color w:val="000000"/>
          <w:szCs w:val="22"/>
        </w:rPr>
        <w:t>gornji Hotič 6, 1270 Litija</w:t>
      </w:r>
      <w:r w:rsidR="00E80D03">
        <w:rPr>
          <w:rFonts w:cs="Arial"/>
          <w:color w:val="000000"/>
          <w:szCs w:val="22"/>
        </w:rPr>
        <w:t>).</w:t>
      </w:r>
    </w:p>
    <w:p w14:paraId="6D571E35" w14:textId="77777777" w:rsidR="00244493" w:rsidRPr="00244493" w:rsidRDefault="00244493" w:rsidP="00244493">
      <w:pPr>
        <w:rPr>
          <w:rFonts w:cs="Arial"/>
          <w:color w:val="000000"/>
          <w:szCs w:val="22"/>
        </w:rPr>
      </w:pPr>
    </w:p>
    <w:p w14:paraId="422EDA87" w14:textId="690D961B" w:rsidR="00244493" w:rsidRPr="00244493" w:rsidRDefault="00244493" w:rsidP="00244493">
      <w:pPr>
        <w:jc w:val="both"/>
        <w:rPr>
          <w:color w:val="000000"/>
          <w:szCs w:val="22"/>
        </w:rPr>
      </w:pPr>
      <w:r w:rsidRPr="00244493">
        <w:rPr>
          <w:color w:val="000000"/>
          <w:szCs w:val="22"/>
        </w:rPr>
        <w:t>Zahteve naročnika v zvezi s predmetom naročila so razvidne iz</w:t>
      </w:r>
      <w:r w:rsidR="0028549A">
        <w:rPr>
          <w:color w:val="000000"/>
          <w:szCs w:val="22"/>
        </w:rPr>
        <w:t xml:space="preserve"> </w:t>
      </w:r>
      <w:r w:rsidR="0028549A" w:rsidRPr="00EA0B7B">
        <w:rPr>
          <w:color w:val="000000"/>
          <w:szCs w:val="22"/>
        </w:rPr>
        <w:t>Načrta</w:t>
      </w:r>
      <w:r w:rsidR="00683A1B" w:rsidRPr="00EA0B7B">
        <w:rPr>
          <w:color w:val="000000"/>
          <w:szCs w:val="22"/>
        </w:rPr>
        <w:t xml:space="preserve"> notranje</w:t>
      </w:r>
      <w:r w:rsidR="0028549A" w:rsidRPr="00EA0B7B">
        <w:rPr>
          <w:color w:val="000000"/>
          <w:szCs w:val="22"/>
        </w:rPr>
        <w:t xml:space="preserve"> oprem</w:t>
      </w:r>
      <w:r w:rsidR="008F0979" w:rsidRPr="00EA0B7B">
        <w:rPr>
          <w:color w:val="000000"/>
          <w:szCs w:val="22"/>
        </w:rPr>
        <w:t>e</w:t>
      </w:r>
      <w:r w:rsidR="00683A1B" w:rsidRPr="00EA0B7B">
        <w:rPr>
          <w:color w:val="000000"/>
          <w:szCs w:val="22"/>
        </w:rPr>
        <w:t>, št. 0</w:t>
      </w:r>
      <w:r w:rsidR="00E80D03" w:rsidRPr="00EA0B7B">
        <w:rPr>
          <w:color w:val="000000"/>
          <w:szCs w:val="22"/>
        </w:rPr>
        <w:t>16</w:t>
      </w:r>
      <w:r w:rsidR="00683A1B" w:rsidRPr="00EA0B7B">
        <w:rPr>
          <w:color w:val="000000"/>
          <w:szCs w:val="22"/>
        </w:rPr>
        <w:t>/202</w:t>
      </w:r>
      <w:r w:rsidR="00E80D03" w:rsidRPr="00EA0B7B">
        <w:rPr>
          <w:color w:val="000000"/>
          <w:szCs w:val="22"/>
        </w:rPr>
        <w:t>2</w:t>
      </w:r>
      <w:r w:rsidR="00683A1B" w:rsidRPr="00EA0B7B">
        <w:rPr>
          <w:color w:val="000000"/>
          <w:szCs w:val="22"/>
        </w:rPr>
        <w:t xml:space="preserve">, </w:t>
      </w:r>
      <w:r w:rsidR="00C17687" w:rsidRPr="00EA0B7B">
        <w:rPr>
          <w:color w:val="000000"/>
          <w:szCs w:val="22"/>
        </w:rPr>
        <w:t xml:space="preserve">oktober </w:t>
      </w:r>
      <w:r w:rsidR="00E80D03" w:rsidRPr="00EA0B7B">
        <w:rPr>
          <w:color w:val="000000"/>
          <w:szCs w:val="22"/>
        </w:rPr>
        <w:t>202</w:t>
      </w:r>
      <w:r w:rsidR="00C17687" w:rsidRPr="00EA0B7B">
        <w:rPr>
          <w:color w:val="000000"/>
          <w:szCs w:val="22"/>
        </w:rPr>
        <w:t>4</w:t>
      </w:r>
      <w:r w:rsidR="00E80D03" w:rsidRPr="00003EF7">
        <w:rPr>
          <w:color w:val="000000"/>
          <w:szCs w:val="22"/>
        </w:rPr>
        <w:t xml:space="preserve">, </w:t>
      </w:r>
      <w:r w:rsidR="008F0979" w:rsidRPr="00003EF7">
        <w:rPr>
          <w:color w:val="000000"/>
          <w:szCs w:val="22"/>
        </w:rPr>
        <w:t xml:space="preserve">izdelal </w:t>
      </w:r>
      <w:r w:rsidR="00683A1B" w:rsidRPr="00003EF7">
        <w:rPr>
          <w:color w:val="000000"/>
          <w:szCs w:val="22"/>
        </w:rPr>
        <w:t xml:space="preserve">Geoplan </w:t>
      </w:r>
      <w:r w:rsidR="008F0979" w:rsidRPr="00003EF7">
        <w:rPr>
          <w:color w:val="000000"/>
          <w:szCs w:val="22"/>
        </w:rPr>
        <w:t xml:space="preserve">d.o.o., </w:t>
      </w:r>
      <w:r w:rsidR="00683A1B" w:rsidRPr="00003EF7">
        <w:rPr>
          <w:color w:val="000000"/>
          <w:szCs w:val="22"/>
        </w:rPr>
        <w:t>Kamnik</w:t>
      </w:r>
      <w:r w:rsidR="00683A1B">
        <w:rPr>
          <w:color w:val="000000"/>
          <w:szCs w:val="22"/>
        </w:rPr>
        <w:t xml:space="preserve"> </w:t>
      </w:r>
      <w:r w:rsidRPr="00244493">
        <w:rPr>
          <w:color w:val="000000"/>
          <w:szCs w:val="22"/>
        </w:rPr>
        <w:t>ter popis</w:t>
      </w:r>
      <w:r w:rsidR="008F0979">
        <w:rPr>
          <w:color w:val="000000"/>
          <w:szCs w:val="22"/>
        </w:rPr>
        <w:t>ov opreme</w:t>
      </w:r>
      <w:r w:rsidRPr="00244493">
        <w:rPr>
          <w:color w:val="000000"/>
          <w:szCs w:val="22"/>
        </w:rPr>
        <w:t>,</w:t>
      </w:r>
      <w:r w:rsidRPr="00244493">
        <w:rPr>
          <w:b/>
          <w:color w:val="000000"/>
          <w:szCs w:val="22"/>
        </w:rPr>
        <w:t xml:space="preserve"> </w:t>
      </w:r>
      <w:r w:rsidRPr="00244493">
        <w:rPr>
          <w:color w:val="000000"/>
          <w:szCs w:val="22"/>
        </w:rPr>
        <w:t xml:space="preserve">ki </w:t>
      </w:r>
      <w:r w:rsidR="008F0979">
        <w:rPr>
          <w:color w:val="000000"/>
          <w:szCs w:val="22"/>
        </w:rPr>
        <w:t>so</w:t>
      </w:r>
      <w:r w:rsidRPr="00244493">
        <w:rPr>
          <w:color w:val="000000"/>
          <w:szCs w:val="22"/>
        </w:rPr>
        <w:t xml:space="preserve"> </w:t>
      </w:r>
      <w:r w:rsidR="007C1134">
        <w:rPr>
          <w:color w:val="000000"/>
          <w:szCs w:val="22"/>
        </w:rPr>
        <w:t xml:space="preserve">kot priloge te razpisne dokumentacije njen </w:t>
      </w:r>
      <w:r w:rsidRPr="00244493">
        <w:rPr>
          <w:color w:val="000000"/>
          <w:szCs w:val="22"/>
        </w:rPr>
        <w:t>sestavni del</w:t>
      </w:r>
      <w:r w:rsidR="0021707A">
        <w:rPr>
          <w:color w:val="000000"/>
          <w:szCs w:val="22"/>
        </w:rPr>
        <w:t>.</w:t>
      </w:r>
    </w:p>
    <w:p w14:paraId="1A824FE0" w14:textId="77777777" w:rsidR="00244493" w:rsidRPr="00244493" w:rsidRDefault="00244493" w:rsidP="00244493">
      <w:pPr>
        <w:jc w:val="both"/>
        <w:rPr>
          <w:color w:val="000000"/>
          <w:szCs w:val="22"/>
        </w:rPr>
      </w:pPr>
    </w:p>
    <w:p w14:paraId="143F0E42" w14:textId="77777777" w:rsidR="00244493" w:rsidRPr="00244493" w:rsidRDefault="00244493" w:rsidP="00244493">
      <w:pPr>
        <w:jc w:val="both"/>
        <w:rPr>
          <w:color w:val="000000"/>
          <w:szCs w:val="22"/>
        </w:rPr>
      </w:pPr>
      <w:r w:rsidRPr="00244493">
        <w:rPr>
          <w:color w:val="000000"/>
          <w:szCs w:val="22"/>
        </w:rPr>
        <w:t>Ponudniku je skladno z določbami ZJN-3 omogočen neomejen, popoln, neposreden in brezplačen dostop do dokumentacije:</w:t>
      </w:r>
    </w:p>
    <w:p w14:paraId="5212B133" w14:textId="5BB9831A" w:rsidR="00244493" w:rsidRPr="00244493" w:rsidRDefault="00244493" w:rsidP="00244493">
      <w:pPr>
        <w:jc w:val="both"/>
        <w:rPr>
          <w:color w:val="000000"/>
          <w:szCs w:val="22"/>
        </w:rPr>
      </w:pPr>
      <w:r w:rsidRPr="00244493">
        <w:rPr>
          <w:color w:val="000000"/>
          <w:szCs w:val="22"/>
        </w:rPr>
        <w:t>- na portalu javnih naročil</w:t>
      </w:r>
      <w:r w:rsidR="00BB18F2">
        <w:rPr>
          <w:color w:val="000000"/>
          <w:szCs w:val="22"/>
        </w:rPr>
        <w:t xml:space="preserve"> in</w:t>
      </w:r>
    </w:p>
    <w:p w14:paraId="3224C659" w14:textId="660F7DD5" w:rsidR="00244493" w:rsidRPr="00BB18F2" w:rsidRDefault="00244493" w:rsidP="00244493">
      <w:pPr>
        <w:jc w:val="both"/>
        <w:rPr>
          <w:color w:val="000000"/>
          <w:szCs w:val="22"/>
        </w:rPr>
      </w:pPr>
      <w:r w:rsidRPr="0072133C">
        <w:rPr>
          <w:color w:val="000000"/>
          <w:szCs w:val="22"/>
        </w:rPr>
        <w:t>- na spletni strani naročnika</w:t>
      </w:r>
      <w:r w:rsidRPr="00BB18F2">
        <w:rPr>
          <w:color w:val="000000"/>
          <w:szCs w:val="22"/>
        </w:rPr>
        <w:t xml:space="preserve">: </w:t>
      </w:r>
      <w:hyperlink r:id="rId10" w:history="1">
        <w:r w:rsidR="00764D97" w:rsidRPr="00BB18F2">
          <w:rPr>
            <w:rStyle w:val="Hiperpovezava"/>
            <w:szCs w:val="22"/>
          </w:rPr>
          <w:t>http://www.litija.si</w:t>
        </w:r>
      </w:hyperlink>
      <w:r w:rsidR="00764D97" w:rsidRPr="00BB18F2">
        <w:rPr>
          <w:color w:val="000000"/>
          <w:szCs w:val="22"/>
        </w:rPr>
        <w:t xml:space="preserve"> (v razdelku »Ur</w:t>
      </w:r>
      <w:r w:rsidR="00AE0681" w:rsidRPr="00BB18F2">
        <w:rPr>
          <w:color w:val="000000"/>
          <w:szCs w:val="22"/>
        </w:rPr>
        <w:t>a</w:t>
      </w:r>
      <w:r w:rsidR="00764D97" w:rsidRPr="00BB18F2">
        <w:rPr>
          <w:color w:val="000000"/>
          <w:szCs w:val="22"/>
        </w:rPr>
        <w:t>dne objave«)</w:t>
      </w:r>
      <w:r w:rsidR="00BB18F2">
        <w:rPr>
          <w:color w:val="000000"/>
          <w:szCs w:val="22"/>
        </w:rPr>
        <w:t>.</w:t>
      </w:r>
    </w:p>
    <w:p w14:paraId="47DA0F7C" w14:textId="77777777" w:rsidR="00244493" w:rsidRPr="00244493" w:rsidRDefault="00244493" w:rsidP="00244493">
      <w:pPr>
        <w:jc w:val="both"/>
        <w:rPr>
          <w:color w:val="000000"/>
          <w:szCs w:val="22"/>
        </w:rPr>
      </w:pPr>
    </w:p>
    <w:p w14:paraId="47CEF86B" w14:textId="3A4FC145" w:rsidR="009E213F" w:rsidRDefault="007B0714" w:rsidP="00085539">
      <w:pPr>
        <w:jc w:val="both"/>
      </w:pPr>
      <w:r>
        <w:t xml:space="preserve">Naročnik je </w:t>
      </w:r>
      <w:r w:rsidR="00485741">
        <w:t xml:space="preserve">objekt pričel graditi v </w:t>
      </w:r>
      <w:r w:rsidR="00E80D03">
        <w:t xml:space="preserve">letu </w:t>
      </w:r>
      <w:r w:rsidR="00485741">
        <w:t>202</w:t>
      </w:r>
      <w:r w:rsidR="00E80D03">
        <w:t>2</w:t>
      </w:r>
      <w:r w:rsidR="00485741">
        <w:t>, zaključek gradnje je predviden v mesecu</w:t>
      </w:r>
      <w:r w:rsidR="00E80D03">
        <w:t xml:space="preserve"> oktobr</w:t>
      </w:r>
      <w:r w:rsidR="0021707A">
        <w:t>u</w:t>
      </w:r>
      <w:r w:rsidR="00E80D03">
        <w:t xml:space="preserve"> 2024</w:t>
      </w:r>
      <w:r w:rsidR="00485741">
        <w:t>, tako da</w:t>
      </w:r>
      <w:r w:rsidR="002B7BDE">
        <w:t xml:space="preserve"> si</w:t>
      </w:r>
      <w:r w:rsidR="00485741">
        <w:t xml:space="preserve"> </w:t>
      </w:r>
      <w:r w:rsidR="00282CF7">
        <w:t>j</w:t>
      </w:r>
      <w:r w:rsidR="00E80D03">
        <w:t>e</w:t>
      </w:r>
      <w:r w:rsidR="00655169">
        <w:t>,</w:t>
      </w:r>
      <w:r w:rsidR="00E80D03">
        <w:t xml:space="preserve"> pred </w:t>
      </w:r>
      <w:r w:rsidR="00485741">
        <w:t>pričet</w:t>
      </w:r>
      <w:r w:rsidR="00E80D03">
        <w:t>kom</w:t>
      </w:r>
      <w:r w:rsidR="00485741">
        <w:t xml:space="preserve"> dobave in vgradnje nove opreme</w:t>
      </w:r>
      <w:r w:rsidR="00655169">
        <w:t>,</w:t>
      </w:r>
      <w:r w:rsidR="00485741">
        <w:t xml:space="preserve"> </w:t>
      </w:r>
      <w:r w:rsidR="00E80D03">
        <w:t xml:space="preserve">objekt in prostore, ki so predmet </w:t>
      </w:r>
      <w:r w:rsidR="002B7BDE">
        <w:t>opremljanja</w:t>
      </w:r>
      <w:r w:rsidR="00282CF7">
        <w:t>,</w:t>
      </w:r>
      <w:r w:rsidR="00E80D03">
        <w:t xml:space="preserve"> po predhodni najavi </w:t>
      </w:r>
      <w:r w:rsidR="002B7BDE">
        <w:t xml:space="preserve">mogoče </w:t>
      </w:r>
      <w:r w:rsidR="00E80D03">
        <w:t>ogledati.</w:t>
      </w:r>
    </w:p>
    <w:p w14:paraId="451726B1" w14:textId="77777777" w:rsidR="00244493" w:rsidRDefault="00244493" w:rsidP="00244493">
      <w:pPr>
        <w:jc w:val="both"/>
        <w:rPr>
          <w:color w:val="000000"/>
          <w:szCs w:val="22"/>
        </w:rPr>
      </w:pPr>
    </w:p>
    <w:p w14:paraId="24343808" w14:textId="77777777" w:rsidR="0076744C" w:rsidRPr="00244493" w:rsidRDefault="0076744C" w:rsidP="00244493">
      <w:pPr>
        <w:jc w:val="both"/>
        <w:rPr>
          <w:color w:val="000000"/>
          <w:szCs w:val="22"/>
        </w:rPr>
      </w:pPr>
    </w:p>
    <w:p w14:paraId="02565BAF" w14:textId="77777777" w:rsidR="00244493" w:rsidRPr="00244493" w:rsidRDefault="00244493" w:rsidP="0009119C">
      <w:pPr>
        <w:pStyle w:val="Naslov2"/>
      </w:pPr>
      <w:r w:rsidRPr="00244493">
        <w:t>D. ROK ZA PREDLOŽITEV PONUDBE IN ODPIRANJE PONUDB</w:t>
      </w:r>
    </w:p>
    <w:p w14:paraId="4607F4B5" w14:textId="77777777" w:rsidR="00244493" w:rsidRPr="00244493" w:rsidRDefault="00244493" w:rsidP="00244493">
      <w:pPr>
        <w:jc w:val="both"/>
        <w:rPr>
          <w:rFonts w:cs="Arial"/>
          <w:color w:val="000000"/>
          <w:szCs w:val="22"/>
        </w:rPr>
      </w:pPr>
    </w:p>
    <w:p w14:paraId="3A439D12" w14:textId="583838A2" w:rsidR="00244493" w:rsidRPr="00012795" w:rsidRDefault="00244493" w:rsidP="00244493">
      <w:pPr>
        <w:jc w:val="both"/>
        <w:rPr>
          <w:rFonts w:cs="Arial"/>
          <w:szCs w:val="22"/>
        </w:rPr>
      </w:pPr>
      <w:r w:rsidRPr="00012795">
        <w:rPr>
          <w:rFonts w:cs="Arial"/>
          <w:szCs w:val="22"/>
        </w:rPr>
        <w:t xml:space="preserve">Ponudniki morajo ponudbe predložiti v informacijski sistem e-JN na spletnem naslovu </w:t>
      </w:r>
      <w:hyperlink r:id="rId11" w:history="1">
        <w:r w:rsidR="00A25501" w:rsidRPr="00012795">
          <w:rPr>
            <w:rStyle w:val="Hiperpovezava"/>
            <w:rFonts w:cs="Arial"/>
            <w:szCs w:val="22"/>
          </w:rPr>
          <w:t>https://ejn.gov.si/</w:t>
        </w:r>
      </w:hyperlink>
      <w:r w:rsidRPr="00012795">
        <w:rPr>
          <w:rFonts w:cs="Arial"/>
          <w:szCs w:val="22"/>
        </w:rPr>
        <w:t xml:space="preserve">, v skladu </w:t>
      </w:r>
      <w:r w:rsidR="005B5205">
        <w:rPr>
          <w:rFonts w:cs="Arial"/>
          <w:szCs w:val="22"/>
        </w:rPr>
        <w:t>z</w:t>
      </w:r>
      <w:r w:rsidRPr="00012795">
        <w:rPr>
          <w:rFonts w:cs="Arial"/>
          <w:szCs w:val="22"/>
        </w:rPr>
        <w:t xml:space="preserve"> dokument</w:t>
      </w:r>
      <w:r w:rsidR="005B5205">
        <w:rPr>
          <w:rFonts w:cs="Arial"/>
          <w:szCs w:val="22"/>
        </w:rPr>
        <w:t>om</w:t>
      </w:r>
      <w:r w:rsidRPr="00012795">
        <w:rPr>
          <w:rFonts w:cs="Arial"/>
          <w:szCs w:val="22"/>
        </w:rPr>
        <w:t xml:space="preserve"> Navodila za uporabo informacijskega sistema za uporabo funkcionalnosti elektronske oddaje ponudb e-JN: PONUDNIKI (v nadaljevanju: Navodila za uporabo e-JN), ki je del te razpisne dokumentacije in objavljen na spletnem naslovu </w:t>
      </w:r>
      <w:hyperlink r:id="rId12" w:history="1">
        <w:r w:rsidR="009E606B" w:rsidRPr="00012795">
          <w:rPr>
            <w:rStyle w:val="Hiperpovezava"/>
            <w:rFonts w:cs="Arial"/>
            <w:szCs w:val="22"/>
          </w:rPr>
          <w:t>https://ejn.gov.si/</w:t>
        </w:r>
      </w:hyperlink>
      <w:r w:rsidRPr="00012795">
        <w:rPr>
          <w:rFonts w:cs="Arial"/>
          <w:szCs w:val="22"/>
        </w:rPr>
        <w:t>.</w:t>
      </w:r>
    </w:p>
    <w:p w14:paraId="4EED99CC" w14:textId="77777777" w:rsidR="00244493" w:rsidRPr="00244493" w:rsidRDefault="00244493" w:rsidP="00244493">
      <w:pPr>
        <w:jc w:val="both"/>
        <w:rPr>
          <w:rFonts w:cs="Arial"/>
          <w:color w:val="000000"/>
          <w:szCs w:val="22"/>
        </w:rPr>
      </w:pPr>
    </w:p>
    <w:p w14:paraId="0C321449" w14:textId="7FE17504" w:rsidR="00244493" w:rsidRPr="00244493" w:rsidRDefault="00244493" w:rsidP="00244493">
      <w:pPr>
        <w:jc w:val="both"/>
        <w:rPr>
          <w:rFonts w:cs="Arial"/>
          <w:color w:val="000000"/>
          <w:szCs w:val="22"/>
        </w:rPr>
      </w:pPr>
      <w:r w:rsidRPr="00244493">
        <w:rPr>
          <w:rFonts w:cs="Arial"/>
          <w:color w:val="000000"/>
          <w:szCs w:val="22"/>
        </w:rPr>
        <w:t xml:space="preserve">Ponudnik se mora pred oddajo ponudbe registrirati na spletnem naslovu </w:t>
      </w:r>
      <w:hyperlink r:id="rId13" w:history="1">
        <w:r w:rsidR="00666FD6" w:rsidRPr="006E23D0">
          <w:rPr>
            <w:rStyle w:val="Hiperpovezava"/>
            <w:rFonts w:cs="Arial"/>
            <w:szCs w:val="22"/>
          </w:rPr>
          <w:t>https://ejn.gov.si/</w:t>
        </w:r>
      </w:hyperlink>
      <w:r w:rsidRPr="00244493">
        <w:rPr>
          <w:rFonts w:cs="Arial"/>
          <w:color w:val="000000"/>
          <w:szCs w:val="22"/>
        </w:rPr>
        <w:t>, v skladu z Navodili za uporabo e-JN. Če je ponudnik že registriran v informacijski sistem e-JN, se v aplikacijo prijavi na istem naslovu.</w:t>
      </w:r>
    </w:p>
    <w:p w14:paraId="7840DA94" w14:textId="77777777" w:rsidR="00244493" w:rsidRPr="00244493" w:rsidRDefault="00244493" w:rsidP="00244493">
      <w:pPr>
        <w:jc w:val="both"/>
        <w:rPr>
          <w:rFonts w:cs="Arial"/>
          <w:color w:val="000000"/>
          <w:szCs w:val="22"/>
        </w:rPr>
      </w:pPr>
    </w:p>
    <w:p w14:paraId="48879ADE" w14:textId="77777777" w:rsidR="00AD30B9" w:rsidRPr="00307E57" w:rsidRDefault="00AD30B9" w:rsidP="00AD30B9">
      <w:pPr>
        <w:widowControl w:val="0"/>
        <w:jc w:val="both"/>
        <w:rPr>
          <w:rFonts w:cs="Arial"/>
          <w:color w:val="000000"/>
          <w:szCs w:val="22"/>
        </w:rPr>
      </w:pPr>
      <w:r w:rsidRPr="00307E57">
        <w:rPr>
          <w:rFonts w:cs="Arial"/>
          <w:color w:val="000000"/>
          <w:szCs w:val="22"/>
        </w:rPr>
        <w:t>Za oddajo ponudb je zahtevano kvalificiran</w:t>
      </w:r>
      <w:r>
        <w:rPr>
          <w:rFonts w:cs="Arial"/>
          <w:color w:val="000000"/>
          <w:szCs w:val="22"/>
        </w:rPr>
        <w:t>o</w:t>
      </w:r>
      <w:r w:rsidRPr="00307E57">
        <w:rPr>
          <w:rFonts w:cs="Arial"/>
          <w:color w:val="000000"/>
          <w:szCs w:val="22"/>
        </w:rPr>
        <w:t xml:space="preserve"> digitalno potrdilo.</w:t>
      </w:r>
    </w:p>
    <w:p w14:paraId="2316ECBD" w14:textId="77777777" w:rsidR="00244493" w:rsidRPr="00244493" w:rsidRDefault="00244493" w:rsidP="00244493">
      <w:pPr>
        <w:jc w:val="both"/>
        <w:rPr>
          <w:rFonts w:cs="Arial"/>
          <w:color w:val="000000"/>
          <w:szCs w:val="22"/>
        </w:rPr>
      </w:pPr>
    </w:p>
    <w:p w14:paraId="4184C73B" w14:textId="64E84CBF" w:rsidR="00244493" w:rsidRPr="00244493" w:rsidRDefault="00244493" w:rsidP="00244493">
      <w:pPr>
        <w:jc w:val="both"/>
        <w:rPr>
          <w:rFonts w:cs="Arial"/>
          <w:b/>
          <w:color w:val="FF0000"/>
          <w:szCs w:val="22"/>
          <w:u w:val="single"/>
        </w:rPr>
      </w:pPr>
      <w:r w:rsidRPr="00244493">
        <w:rPr>
          <w:rFonts w:cs="Arial"/>
          <w:color w:val="000000"/>
          <w:szCs w:val="22"/>
        </w:rPr>
        <w:t xml:space="preserve">Ponudba se šteje za pravočasno oddano, če jo naročnik prejme preko sistema e-JN </w:t>
      </w:r>
      <w:r w:rsidR="007A3903" w:rsidRPr="00485741">
        <w:rPr>
          <w:rFonts w:cs="Arial"/>
          <w:szCs w:val="22"/>
        </w:rPr>
        <w:t xml:space="preserve">https://ejn.gov.si/eJN2 najkasneje </w:t>
      </w:r>
      <w:r w:rsidR="007A3903" w:rsidRPr="00485741">
        <w:rPr>
          <w:rFonts w:cs="Arial"/>
          <w:b/>
          <w:szCs w:val="22"/>
          <w:highlight w:val="yellow"/>
        </w:rPr>
        <w:t xml:space="preserve">do </w:t>
      </w:r>
      <w:r w:rsidR="009301B1">
        <w:rPr>
          <w:rFonts w:cs="Arial"/>
          <w:b/>
          <w:szCs w:val="22"/>
          <w:highlight w:val="yellow"/>
        </w:rPr>
        <w:t>29</w:t>
      </w:r>
      <w:r w:rsidR="007B1134">
        <w:rPr>
          <w:rFonts w:cs="Arial"/>
          <w:b/>
          <w:color w:val="000000"/>
          <w:szCs w:val="22"/>
          <w:highlight w:val="yellow"/>
          <w:u w:val="single"/>
        </w:rPr>
        <w:t>.</w:t>
      </w:r>
      <w:r w:rsidR="007A3903">
        <w:rPr>
          <w:rFonts w:cs="Arial"/>
          <w:b/>
          <w:color w:val="000000"/>
          <w:szCs w:val="22"/>
          <w:highlight w:val="yellow"/>
          <w:u w:val="single"/>
        </w:rPr>
        <w:t xml:space="preserve"> </w:t>
      </w:r>
      <w:r w:rsidR="00C04B10">
        <w:rPr>
          <w:rFonts w:cs="Arial"/>
          <w:b/>
          <w:color w:val="000000"/>
          <w:szCs w:val="22"/>
          <w:highlight w:val="yellow"/>
          <w:u w:val="single"/>
        </w:rPr>
        <w:t>1</w:t>
      </w:r>
      <w:r w:rsidR="00E80D03">
        <w:rPr>
          <w:rFonts w:cs="Arial"/>
          <w:b/>
          <w:color w:val="000000"/>
          <w:szCs w:val="22"/>
          <w:highlight w:val="yellow"/>
          <w:u w:val="single"/>
        </w:rPr>
        <w:t>1</w:t>
      </w:r>
      <w:r w:rsidRPr="00244493">
        <w:rPr>
          <w:rFonts w:cs="Arial"/>
          <w:b/>
          <w:color w:val="000000"/>
          <w:szCs w:val="22"/>
          <w:highlight w:val="yellow"/>
          <w:u w:val="single"/>
        </w:rPr>
        <w:t>.</w:t>
      </w:r>
      <w:r w:rsidR="007A3903">
        <w:rPr>
          <w:rFonts w:cs="Arial"/>
          <w:b/>
          <w:color w:val="000000"/>
          <w:szCs w:val="22"/>
          <w:highlight w:val="yellow"/>
          <w:u w:val="single"/>
        </w:rPr>
        <w:t xml:space="preserve"> </w:t>
      </w:r>
      <w:r w:rsidRPr="00244493">
        <w:rPr>
          <w:rFonts w:cs="Arial"/>
          <w:b/>
          <w:color w:val="000000"/>
          <w:szCs w:val="22"/>
          <w:highlight w:val="yellow"/>
          <w:u w:val="single"/>
        </w:rPr>
        <w:t>20</w:t>
      </w:r>
      <w:r w:rsidR="007A3903">
        <w:rPr>
          <w:rFonts w:cs="Arial"/>
          <w:b/>
          <w:color w:val="000000"/>
          <w:szCs w:val="22"/>
          <w:highlight w:val="yellow"/>
          <w:u w:val="single"/>
        </w:rPr>
        <w:t>2</w:t>
      </w:r>
      <w:r w:rsidR="00E80D03">
        <w:rPr>
          <w:rFonts w:cs="Arial"/>
          <w:b/>
          <w:color w:val="000000"/>
          <w:szCs w:val="22"/>
          <w:highlight w:val="yellow"/>
          <w:u w:val="single"/>
        </w:rPr>
        <w:t>4</w:t>
      </w:r>
      <w:r w:rsidRPr="00244493">
        <w:rPr>
          <w:rFonts w:cs="Arial"/>
          <w:b/>
          <w:color w:val="000000"/>
          <w:szCs w:val="22"/>
          <w:highlight w:val="yellow"/>
          <w:u w:val="single"/>
        </w:rPr>
        <w:t xml:space="preserve"> do </w:t>
      </w:r>
      <w:r w:rsidR="007A3903">
        <w:rPr>
          <w:rFonts w:cs="Arial"/>
          <w:b/>
          <w:color w:val="000000"/>
          <w:szCs w:val="22"/>
          <w:highlight w:val="yellow"/>
          <w:u w:val="single"/>
        </w:rPr>
        <w:t>1</w:t>
      </w:r>
      <w:r w:rsidR="00485741">
        <w:rPr>
          <w:rFonts w:cs="Arial"/>
          <w:b/>
          <w:color w:val="000000"/>
          <w:szCs w:val="22"/>
          <w:highlight w:val="yellow"/>
          <w:u w:val="single"/>
        </w:rPr>
        <w:t>2</w:t>
      </w:r>
      <w:r w:rsidRPr="00244493">
        <w:rPr>
          <w:rFonts w:cs="Arial"/>
          <w:b/>
          <w:color w:val="000000"/>
          <w:szCs w:val="22"/>
          <w:highlight w:val="yellow"/>
          <w:u w:val="single"/>
        </w:rPr>
        <w:t>.</w:t>
      </w:r>
      <w:r w:rsidR="00C30459">
        <w:rPr>
          <w:rFonts w:cs="Arial"/>
          <w:b/>
          <w:color w:val="000000"/>
          <w:szCs w:val="22"/>
          <w:highlight w:val="yellow"/>
          <w:u w:val="single"/>
        </w:rPr>
        <w:t>00</w:t>
      </w:r>
      <w:r w:rsidRPr="00244493">
        <w:rPr>
          <w:rFonts w:cs="Arial"/>
          <w:b/>
          <w:color w:val="000000"/>
          <w:szCs w:val="22"/>
          <w:highlight w:val="yellow"/>
          <w:u w:val="single"/>
        </w:rPr>
        <w:t xml:space="preserve"> ure</w:t>
      </w:r>
      <w:r w:rsidRPr="00244493">
        <w:rPr>
          <w:rFonts w:cs="Arial"/>
          <w:color w:val="000000"/>
          <w:szCs w:val="22"/>
        </w:rPr>
        <w:t xml:space="preserve">. </w:t>
      </w:r>
      <w:r w:rsidRPr="00012795">
        <w:rPr>
          <w:rFonts w:cs="Arial"/>
          <w:szCs w:val="22"/>
        </w:rPr>
        <w:t>Za oddano ponudbo se šteje ponudba, ki je v informacijskem sistemu e-JN označena s statusom »ODDANO«.</w:t>
      </w:r>
    </w:p>
    <w:p w14:paraId="1DDC0198" w14:textId="77777777" w:rsidR="00244493" w:rsidRPr="00244493" w:rsidRDefault="00244493" w:rsidP="00244493">
      <w:pPr>
        <w:jc w:val="both"/>
        <w:rPr>
          <w:rFonts w:cs="Arial"/>
          <w:color w:val="000000"/>
          <w:szCs w:val="22"/>
        </w:rPr>
      </w:pPr>
    </w:p>
    <w:p w14:paraId="1C35F1EC" w14:textId="77777777" w:rsidR="00244493" w:rsidRPr="00244493" w:rsidRDefault="00244493" w:rsidP="00244493">
      <w:pPr>
        <w:jc w:val="both"/>
        <w:rPr>
          <w:rFonts w:cs="Arial"/>
          <w:color w:val="000000"/>
          <w:szCs w:val="22"/>
        </w:rPr>
      </w:pPr>
      <w:r w:rsidRPr="00244493">
        <w:rPr>
          <w:rFonts w:cs="Arial"/>
          <w:color w:val="000000"/>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C8EAC12" w14:textId="77777777" w:rsidR="00244493" w:rsidRPr="00244493" w:rsidRDefault="00244493" w:rsidP="00244493">
      <w:pPr>
        <w:jc w:val="both"/>
        <w:rPr>
          <w:rFonts w:cs="Arial"/>
          <w:color w:val="000000"/>
          <w:szCs w:val="22"/>
        </w:rPr>
      </w:pPr>
    </w:p>
    <w:p w14:paraId="686C175D" w14:textId="77777777" w:rsidR="00244493" w:rsidRPr="00244493" w:rsidRDefault="00244493" w:rsidP="00244493">
      <w:pPr>
        <w:jc w:val="both"/>
        <w:rPr>
          <w:rFonts w:cs="Arial"/>
          <w:color w:val="000000"/>
          <w:szCs w:val="22"/>
        </w:rPr>
      </w:pPr>
      <w:r w:rsidRPr="00244493">
        <w:rPr>
          <w:rFonts w:cs="Arial"/>
          <w:color w:val="000000"/>
          <w:szCs w:val="22"/>
        </w:rPr>
        <w:t>Po preteku roka za predložitev ponudb ponudbe ne bo več mogoče oddati.</w:t>
      </w:r>
    </w:p>
    <w:p w14:paraId="15C9290C" w14:textId="77777777" w:rsidR="00244493" w:rsidRPr="00244493" w:rsidRDefault="00244493" w:rsidP="00244493">
      <w:pPr>
        <w:jc w:val="both"/>
        <w:rPr>
          <w:rFonts w:cs="Arial"/>
          <w:color w:val="000000"/>
          <w:szCs w:val="22"/>
        </w:rPr>
      </w:pPr>
    </w:p>
    <w:p w14:paraId="6138782A" w14:textId="77777777" w:rsidR="00E9383F" w:rsidRPr="00307E57" w:rsidRDefault="00E9383F" w:rsidP="00E9383F">
      <w:pPr>
        <w:widowControl w:val="0"/>
        <w:jc w:val="both"/>
        <w:rPr>
          <w:rFonts w:cs="Arial"/>
          <w:color w:val="000000"/>
          <w:szCs w:val="22"/>
        </w:rPr>
      </w:pPr>
      <w:r w:rsidRPr="00FB7DDA">
        <w:rPr>
          <w:rFonts w:cs="Arial"/>
          <w:color w:val="000000"/>
        </w:rPr>
        <w:t>Spletna povezava za dostop do portala e-JN, preko katerega se oddajo elektronske prijave v tem postopku javnega naročila, je razvidna iz obvestila o javnem naročilu, objavljenega na Portalu javnih naročil.</w:t>
      </w:r>
      <w:r>
        <w:rPr>
          <w:rFonts w:cs="Arial"/>
          <w:color w:val="000000"/>
          <w:szCs w:val="22"/>
        </w:rPr>
        <w:t xml:space="preserve"> </w:t>
      </w:r>
    </w:p>
    <w:p w14:paraId="4E66D60C" w14:textId="77777777" w:rsidR="00244493" w:rsidRPr="00244493" w:rsidRDefault="00244493" w:rsidP="00244493">
      <w:pPr>
        <w:jc w:val="both"/>
        <w:rPr>
          <w:rFonts w:cs="Arial"/>
          <w:color w:val="000000"/>
          <w:szCs w:val="22"/>
        </w:rPr>
      </w:pPr>
    </w:p>
    <w:p w14:paraId="5A2E6EB0" w14:textId="4C18666D" w:rsidR="00244493" w:rsidRPr="00244493" w:rsidRDefault="00244493" w:rsidP="00244493">
      <w:pPr>
        <w:jc w:val="both"/>
        <w:rPr>
          <w:rFonts w:cs="Arial"/>
          <w:color w:val="000000"/>
          <w:szCs w:val="22"/>
        </w:rPr>
      </w:pPr>
      <w:r w:rsidRPr="00244493">
        <w:rPr>
          <w:rFonts w:cs="Arial"/>
          <w:color w:val="000000"/>
          <w:szCs w:val="22"/>
        </w:rPr>
        <w:lastRenderedPageBreak/>
        <w:t xml:space="preserve">Odpiranje ponudb bo potekalo avtomatično v informacijskem sistemu e-JN dne </w:t>
      </w:r>
      <w:r w:rsidR="009301B1">
        <w:rPr>
          <w:rFonts w:cs="Arial"/>
          <w:b/>
          <w:color w:val="000000"/>
          <w:szCs w:val="22"/>
          <w:highlight w:val="yellow"/>
          <w:u w:val="single"/>
        </w:rPr>
        <w:t>29</w:t>
      </w:r>
      <w:r w:rsidR="007B1134">
        <w:rPr>
          <w:rFonts w:cs="Arial"/>
          <w:b/>
          <w:color w:val="000000"/>
          <w:szCs w:val="22"/>
          <w:highlight w:val="yellow"/>
          <w:u w:val="single"/>
        </w:rPr>
        <w:t>.</w:t>
      </w:r>
      <w:r w:rsidR="00421547">
        <w:rPr>
          <w:rFonts w:cs="Arial"/>
          <w:b/>
          <w:color w:val="000000"/>
          <w:szCs w:val="22"/>
          <w:highlight w:val="yellow"/>
          <w:u w:val="single"/>
        </w:rPr>
        <w:t>1</w:t>
      </w:r>
      <w:r w:rsidR="009301B1">
        <w:rPr>
          <w:rFonts w:cs="Arial"/>
          <w:b/>
          <w:color w:val="000000"/>
          <w:szCs w:val="22"/>
          <w:highlight w:val="yellow"/>
          <w:u w:val="single"/>
        </w:rPr>
        <w:t>1</w:t>
      </w:r>
      <w:r w:rsidRPr="00244493">
        <w:rPr>
          <w:rFonts w:cs="Arial"/>
          <w:b/>
          <w:color w:val="000000"/>
          <w:szCs w:val="22"/>
          <w:highlight w:val="yellow"/>
          <w:u w:val="single"/>
        </w:rPr>
        <w:t>.20</w:t>
      </w:r>
      <w:r w:rsidR="007A3903">
        <w:rPr>
          <w:rFonts w:cs="Arial"/>
          <w:b/>
          <w:color w:val="000000"/>
          <w:szCs w:val="22"/>
          <w:highlight w:val="yellow"/>
          <w:u w:val="single"/>
        </w:rPr>
        <w:t>2</w:t>
      </w:r>
      <w:r w:rsidR="00EE1BDE">
        <w:rPr>
          <w:rFonts w:cs="Arial"/>
          <w:b/>
          <w:color w:val="000000"/>
          <w:szCs w:val="22"/>
          <w:highlight w:val="yellow"/>
          <w:u w:val="single"/>
        </w:rPr>
        <w:t>4</w:t>
      </w:r>
      <w:r w:rsidRPr="00244493">
        <w:rPr>
          <w:rFonts w:cs="Arial"/>
          <w:color w:val="000000"/>
          <w:szCs w:val="22"/>
          <w:highlight w:val="yellow"/>
        </w:rPr>
        <w:t xml:space="preserve"> in se bo začelo ob </w:t>
      </w:r>
      <w:r w:rsidR="007A3903">
        <w:rPr>
          <w:rFonts w:cs="Arial"/>
          <w:b/>
          <w:color w:val="000000"/>
          <w:szCs w:val="22"/>
          <w:highlight w:val="yellow"/>
          <w:u w:val="single"/>
        </w:rPr>
        <w:t>1</w:t>
      </w:r>
      <w:r w:rsidR="00E80D03">
        <w:rPr>
          <w:rFonts w:cs="Arial"/>
          <w:b/>
          <w:color w:val="000000"/>
          <w:szCs w:val="22"/>
          <w:highlight w:val="yellow"/>
          <w:u w:val="single"/>
        </w:rPr>
        <w:t>3</w:t>
      </w:r>
      <w:r w:rsidRPr="00244493">
        <w:rPr>
          <w:rFonts w:cs="Arial"/>
          <w:b/>
          <w:color w:val="000000"/>
          <w:szCs w:val="22"/>
          <w:highlight w:val="yellow"/>
          <w:u w:val="single"/>
        </w:rPr>
        <w:t>.</w:t>
      </w:r>
      <w:r w:rsidR="0094434B">
        <w:rPr>
          <w:rFonts w:cs="Arial"/>
          <w:b/>
          <w:color w:val="000000"/>
          <w:szCs w:val="22"/>
          <w:highlight w:val="yellow"/>
          <w:u w:val="single"/>
        </w:rPr>
        <w:t>0</w:t>
      </w:r>
      <w:r w:rsidRPr="00244493">
        <w:rPr>
          <w:rFonts w:cs="Arial"/>
          <w:b/>
          <w:color w:val="000000"/>
          <w:szCs w:val="22"/>
          <w:highlight w:val="yellow"/>
          <w:u w:val="single"/>
        </w:rPr>
        <w:t>1 uri</w:t>
      </w:r>
      <w:r w:rsidRPr="00244493">
        <w:rPr>
          <w:rFonts w:cs="Arial"/>
          <w:color w:val="000000"/>
          <w:szCs w:val="22"/>
        </w:rPr>
        <w:t xml:space="preserve"> na spletnem naslovu </w:t>
      </w:r>
      <w:hyperlink r:id="rId14" w:history="1">
        <w:r w:rsidR="00CD352E" w:rsidRPr="00CD352E">
          <w:rPr>
            <w:rStyle w:val="Hiperpovezava"/>
            <w:rFonts w:cs="Arial"/>
            <w:szCs w:val="22"/>
          </w:rPr>
          <w:t>https://ejn.gov.si/</w:t>
        </w:r>
      </w:hyperlink>
      <w:r w:rsidRPr="00244493">
        <w:rPr>
          <w:rFonts w:cs="Arial"/>
          <w:color w:val="000000"/>
          <w:szCs w:val="22"/>
        </w:rPr>
        <w:t xml:space="preserve">. </w:t>
      </w:r>
    </w:p>
    <w:p w14:paraId="42593818" w14:textId="77777777" w:rsidR="00244493" w:rsidRDefault="00244493" w:rsidP="00244493">
      <w:pPr>
        <w:jc w:val="both"/>
        <w:rPr>
          <w:rFonts w:cs="Arial"/>
          <w:color w:val="000000"/>
          <w:szCs w:val="22"/>
        </w:rPr>
      </w:pPr>
    </w:p>
    <w:p w14:paraId="74F618BB" w14:textId="77777777" w:rsidR="003B186B" w:rsidRPr="00307E57" w:rsidRDefault="003B186B" w:rsidP="003B186B">
      <w:pPr>
        <w:widowControl w:val="0"/>
        <w:jc w:val="both"/>
        <w:rPr>
          <w:rFonts w:cs="Arial"/>
          <w:color w:val="000000"/>
          <w:szCs w:val="22"/>
        </w:rPr>
      </w:pPr>
      <w:r w:rsidRPr="00307E57">
        <w:rPr>
          <w:rFonts w:cs="Arial"/>
          <w:color w:val="000000"/>
          <w:szCs w:val="22"/>
        </w:rPr>
        <w:t>Odpiranje poteka tako, da informacijski sistem e-JN samod</w:t>
      </w:r>
      <w:r>
        <w:rPr>
          <w:rFonts w:cs="Arial"/>
          <w:color w:val="000000"/>
          <w:szCs w:val="22"/>
        </w:rPr>
        <w:t>e</w:t>
      </w:r>
      <w:r w:rsidRPr="00307E57">
        <w:rPr>
          <w:rFonts w:cs="Arial"/>
          <w:color w:val="000000"/>
          <w:szCs w:val="22"/>
        </w:rPr>
        <w:t>jno ob uri, ki je določena za javno odpiranje ponudb, prikaže podatke o ponudniku, o variantah, če so bile zahtevane oziroma dovoljene, ter omogoči dostop do .</w:t>
      </w:r>
      <w:proofErr w:type="spellStart"/>
      <w:r w:rsidRPr="00307E57">
        <w:rPr>
          <w:rFonts w:cs="Arial"/>
          <w:color w:val="000000"/>
          <w:szCs w:val="22"/>
        </w:rPr>
        <w:t>pdf</w:t>
      </w:r>
      <w:proofErr w:type="spellEnd"/>
      <w:r w:rsidRPr="00307E57">
        <w:rPr>
          <w:rFonts w:cs="Arial"/>
          <w:color w:val="000000"/>
          <w:szCs w:val="22"/>
        </w:rPr>
        <w:t xml:space="preserve"> dokumenta, ki ga ponudnik naloži v sistem e-JN pod razdelek »Predračun«. Ponudniki, ki so oddali ponudbe, imajo te podatke v informacijskem sistemu e-JN na razpolago v razdelku »Zapisnik o odpiranju ponudb«.</w:t>
      </w:r>
    </w:p>
    <w:p w14:paraId="446145BE" w14:textId="77777777" w:rsidR="003B186B" w:rsidRPr="00244493" w:rsidRDefault="003B186B" w:rsidP="00244493">
      <w:pPr>
        <w:jc w:val="both"/>
        <w:rPr>
          <w:rFonts w:cs="Arial"/>
          <w:color w:val="000000"/>
          <w:szCs w:val="22"/>
        </w:rPr>
      </w:pPr>
    </w:p>
    <w:p w14:paraId="1F21E4FC" w14:textId="77777777" w:rsidR="00244493" w:rsidRPr="00244493" w:rsidRDefault="00244493" w:rsidP="00244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725A68FE" w14:textId="77777777" w:rsidR="00244493" w:rsidRPr="00244493" w:rsidRDefault="00244493" w:rsidP="0076744C">
      <w:pPr>
        <w:pStyle w:val="Naslov2"/>
      </w:pPr>
      <w:r w:rsidRPr="00244493">
        <w:t>E. VELJAVNOST PONUDBE IN ROK IZVEDBE RAZPISANIH DEL</w:t>
      </w:r>
    </w:p>
    <w:p w14:paraId="117AC320" w14:textId="77777777" w:rsidR="00244493" w:rsidRPr="00244493" w:rsidRDefault="00244493" w:rsidP="00244493">
      <w:pPr>
        <w:rPr>
          <w:rFonts w:cs="Arial"/>
          <w:b/>
          <w:color w:val="000000"/>
          <w:szCs w:val="22"/>
        </w:rPr>
      </w:pPr>
    </w:p>
    <w:p w14:paraId="2D9C5700" w14:textId="7D8FF88E" w:rsidR="00244493" w:rsidRPr="00244493" w:rsidRDefault="00244493" w:rsidP="00244493">
      <w:pPr>
        <w:jc w:val="both"/>
        <w:rPr>
          <w:rFonts w:cs="Arial"/>
          <w:color w:val="000000"/>
          <w:szCs w:val="22"/>
        </w:rPr>
      </w:pPr>
      <w:r w:rsidRPr="00244493">
        <w:rPr>
          <w:rFonts w:cs="Arial"/>
          <w:color w:val="000000"/>
          <w:szCs w:val="22"/>
        </w:rPr>
        <w:t xml:space="preserve">Ponudba mora biti </w:t>
      </w:r>
      <w:r w:rsidRPr="00930B70">
        <w:rPr>
          <w:rFonts w:cs="Arial"/>
          <w:color w:val="000000"/>
          <w:szCs w:val="22"/>
        </w:rPr>
        <w:t xml:space="preserve">veljavna </w:t>
      </w:r>
      <w:r w:rsidRPr="00C04B10">
        <w:rPr>
          <w:rFonts w:cs="Arial"/>
          <w:color w:val="000000"/>
          <w:szCs w:val="22"/>
          <w:u w:val="single"/>
        </w:rPr>
        <w:t>najmanj</w:t>
      </w:r>
      <w:r w:rsidR="00F7096C" w:rsidRPr="00C04B10">
        <w:rPr>
          <w:rFonts w:cs="Arial"/>
          <w:color w:val="000000"/>
          <w:szCs w:val="22"/>
          <w:u w:val="single"/>
        </w:rPr>
        <w:t xml:space="preserve"> </w:t>
      </w:r>
      <w:r w:rsidR="00F7096C" w:rsidRPr="00E80D03">
        <w:rPr>
          <w:rFonts w:cs="Arial"/>
          <w:b/>
          <w:bCs/>
          <w:color w:val="000000"/>
          <w:szCs w:val="22"/>
          <w:u w:val="single"/>
        </w:rPr>
        <w:t xml:space="preserve">še </w:t>
      </w:r>
      <w:r w:rsidR="0044743E" w:rsidRPr="00EA0B7B">
        <w:rPr>
          <w:rFonts w:cs="Arial"/>
          <w:b/>
          <w:bCs/>
          <w:color w:val="000000"/>
          <w:szCs w:val="22"/>
          <w:u w:val="single"/>
        </w:rPr>
        <w:t xml:space="preserve">štiri </w:t>
      </w:r>
      <w:r w:rsidR="00F5610F" w:rsidRPr="00EA0B7B">
        <w:rPr>
          <w:rFonts w:cs="Arial"/>
          <w:b/>
          <w:bCs/>
          <w:color w:val="000000"/>
          <w:szCs w:val="22"/>
          <w:u w:val="single"/>
        </w:rPr>
        <w:t>mesece</w:t>
      </w:r>
      <w:r w:rsidR="00F5610F" w:rsidRPr="00C04B10">
        <w:rPr>
          <w:rFonts w:cs="Arial"/>
          <w:color w:val="000000"/>
          <w:szCs w:val="22"/>
          <w:u w:val="single"/>
        </w:rPr>
        <w:t xml:space="preserve"> </w:t>
      </w:r>
      <w:r w:rsidRPr="00C04B10">
        <w:rPr>
          <w:rFonts w:cs="Arial"/>
          <w:color w:val="000000"/>
          <w:szCs w:val="22"/>
          <w:u w:val="single"/>
        </w:rPr>
        <w:t xml:space="preserve">od </w:t>
      </w:r>
      <w:r w:rsidR="005B76CB" w:rsidRPr="00C04B10">
        <w:rPr>
          <w:rFonts w:cs="Arial"/>
          <w:color w:val="000000"/>
          <w:szCs w:val="22"/>
          <w:u w:val="single"/>
        </w:rPr>
        <w:t xml:space="preserve">izteka roka za oddajo </w:t>
      </w:r>
      <w:r w:rsidRPr="00C04B10">
        <w:rPr>
          <w:rFonts w:cs="Arial"/>
          <w:color w:val="000000"/>
          <w:szCs w:val="22"/>
          <w:u w:val="single"/>
        </w:rPr>
        <w:t>ponudb</w:t>
      </w:r>
      <w:r w:rsidRPr="008A459A">
        <w:rPr>
          <w:rFonts w:cs="Arial"/>
          <w:color w:val="000000"/>
          <w:szCs w:val="22"/>
        </w:rPr>
        <w:t xml:space="preserve">. </w:t>
      </w:r>
      <w:r w:rsidRPr="00657890">
        <w:rPr>
          <w:rFonts w:cs="Arial"/>
          <w:color w:val="000000"/>
        </w:rPr>
        <w:t>V primeru krajšega  r</w:t>
      </w:r>
      <w:r w:rsidRPr="00244493">
        <w:rPr>
          <w:rFonts w:cs="Arial"/>
          <w:color w:val="000000"/>
        </w:rPr>
        <w:t>oka veljavnosti ponudbe</w:t>
      </w:r>
      <w:r w:rsidR="00766F46">
        <w:rPr>
          <w:rFonts w:cs="Arial"/>
          <w:color w:val="000000"/>
        </w:rPr>
        <w:t>,</w:t>
      </w:r>
      <w:r w:rsidRPr="00244493">
        <w:rPr>
          <w:rFonts w:cs="Arial"/>
          <w:color w:val="000000"/>
        </w:rPr>
        <w:t xml:space="preserve"> se ponudba izloči. </w:t>
      </w:r>
      <w:r w:rsidRPr="00244493">
        <w:rPr>
          <w:rFonts w:cs="Arial"/>
          <w:color w:val="000000"/>
          <w:szCs w:val="22"/>
        </w:rPr>
        <w:t>V izjemnih okoliščinah</w:t>
      </w:r>
      <w:r w:rsidR="00225FA4">
        <w:rPr>
          <w:rFonts w:cs="Arial"/>
          <w:color w:val="000000"/>
          <w:szCs w:val="22"/>
        </w:rPr>
        <w:t xml:space="preserve"> </w:t>
      </w:r>
      <w:r w:rsidRPr="00736F04">
        <w:rPr>
          <w:rFonts w:cs="Arial"/>
          <w:color w:val="000000"/>
          <w:szCs w:val="22"/>
        </w:rPr>
        <w:t>lahko naročnik zahteva od ponudnika podaljšan</w:t>
      </w:r>
      <w:r w:rsidRPr="00495E61">
        <w:rPr>
          <w:rFonts w:cs="Arial"/>
          <w:color w:val="000000"/>
          <w:szCs w:val="22"/>
        </w:rPr>
        <w:t>je veljavnosti ponudbe za določeno obdobje.</w:t>
      </w:r>
      <w:r w:rsidR="00A51BCF" w:rsidRPr="00406C17">
        <w:t xml:space="preserve"> </w:t>
      </w:r>
      <w:r w:rsidR="00A51BCF" w:rsidRPr="00E23B5F">
        <w:t>U</w:t>
      </w:r>
      <w:r w:rsidR="00A51BCF" w:rsidRPr="00E23B5F">
        <w:rPr>
          <w:rFonts w:cs="Arial"/>
          <w:color w:val="000000"/>
          <w:szCs w:val="22"/>
        </w:rPr>
        <w:t>poštevati je potrebno, da veljavnost finančnega zavarovanja za resnost ponudbe ne sme poteči pred rokom za predložitev finančnega zavarovanja za dobro izvedbo pogodbenih obveznosti.</w:t>
      </w:r>
    </w:p>
    <w:p w14:paraId="61C27390" w14:textId="77777777" w:rsidR="00244493" w:rsidRPr="00244493" w:rsidRDefault="00244493" w:rsidP="00244493">
      <w:pPr>
        <w:jc w:val="both"/>
        <w:rPr>
          <w:rFonts w:cs="Arial"/>
          <w:color w:val="000000"/>
          <w:szCs w:val="22"/>
        </w:rPr>
      </w:pPr>
    </w:p>
    <w:p w14:paraId="7BD84FF9" w14:textId="173F4D35" w:rsidR="00244493" w:rsidRDefault="00117D5D" w:rsidP="00244493">
      <w:pPr>
        <w:jc w:val="both"/>
        <w:rPr>
          <w:rFonts w:cs="Arial"/>
          <w:szCs w:val="22"/>
        </w:rPr>
      </w:pPr>
      <w:bookmarkStart w:id="7" w:name="OLE_LINK83"/>
      <w:bookmarkStart w:id="8" w:name="OLE_LINK84"/>
      <w:r w:rsidRPr="00012795">
        <w:rPr>
          <w:rFonts w:cs="Arial"/>
          <w:szCs w:val="22"/>
        </w:rPr>
        <w:t>Glede na namembnost in uporabo objekta je predvideno, da izvajalec z deli</w:t>
      </w:r>
      <w:r w:rsidR="00F5610F" w:rsidRPr="00012795">
        <w:rPr>
          <w:rFonts w:cs="Arial"/>
          <w:szCs w:val="22"/>
        </w:rPr>
        <w:t xml:space="preserve"> </w:t>
      </w:r>
      <w:r w:rsidR="00C04B10">
        <w:rPr>
          <w:rFonts w:cs="Arial"/>
          <w:szCs w:val="22"/>
        </w:rPr>
        <w:t xml:space="preserve">pri dobavi in vgradnji opreme </w:t>
      </w:r>
      <w:r w:rsidRPr="00012795">
        <w:rPr>
          <w:rFonts w:cs="Arial"/>
          <w:szCs w:val="22"/>
        </w:rPr>
        <w:t>prične</w:t>
      </w:r>
      <w:r w:rsidR="00485741">
        <w:rPr>
          <w:rFonts w:cs="Arial"/>
          <w:szCs w:val="22"/>
        </w:rPr>
        <w:t xml:space="preserve"> </w:t>
      </w:r>
      <w:r w:rsidR="00AC7EA0">
        <w:rPr>
          <w:rFonts w:cs="Arial"/>
          <w:szCs w:val="22"/>
          <w:u w:val="single"/>
        </w:rPr>
        <w:t xml:space="preserve">od </w:t>
      </w:r>
      <w:r w:rsidR="00162598">
        <w:rPr>
          <w:rFonts w:cs="Arial"/>
          <w:szCs w:val="22"/>
          <w:u w:val="single"/>
        </w:rPr>
        <w:t>3</w:t>
      </w:r>
      <w:r w:rsidR="00E80D03">
        <w:rPr>
          <w:rFonts w:cs="Arial"/>
          <w:szCs w:val="22"/>
          <w:u w:val="single"/>
        </w:rPr>
        <w:t xml:space="preserve">.1.2025 </w:t>
      </w:r>
      <w:r w:rsidR="00717C70">
        <w:rPr>
          <w:rFonts w:cs="Arial"/>
          <w:szCs w:val="22"/>
          <w:u w:val="single"/>
        </w:rPr>
        <w:t xml:space="preserve">dalje </w:t>
      </w:r>
      <w:r w:rsidR="00485741" w:rsidRPr="00485741">
        <w:rPr>
          <w:rFonts w:cs="Arial"/>
          <w:szCs w:val="22"/>
          <w:u w:val="single"/>
        </w:rPr>
        <w:t>in jih</w:t>
      </w:r>
      <w:r w:rsidR="00C04B10" w:rsidRPr="0072133C">
        <w:rPr>
          <w:rFonts w:cs="Arial"/>
          <w:szCs w:val="22"/>
          <w:u w:val="single"/>
        </w:rPr>
        <w:t xml:space="preserve"> </w:t>
      </w:r>
      <w:r w:rsidR="00E33C8E" w:rsidRPr="00655317">
        <w:rPr>
          <w:rFonts w:cs="Arial"/>
          <w:szCs w:val="22"/>
          <w:u w:val="single"/>
        </w:rPr>
        <w:t xml:space="preserve">konča </w:t>
      </w:r>
      <w:r w:rsidR="00153D44" w:rsidRPr="0072133C">
        <w:rPr>
          <w:rFonts w:cs="Arial"/>
          <w:b/>
          <w:bCs/>
          <w:color w:val="000000"/>
          <w:u w:val="single"/>
        </w:rPr>
        <w:t xml:space="preserve">v roku </w:t>
      </w:r>
      <w:r w:rsidR="00485741" w:rsidRPr="0072133C">
        <w:rPr>
          <w:rFonts w:cs="Arial"/>
          <w:b/>
          <w:bCs/>
          <w:color w:val="000000"/>
          <w:u w:val="single"/>
        </w:rPr>
        <w:t>45</w:t>
      </w:r>
      <w:r w:rsidR="00153D44" w:rsidRPr="0072133C">
        <w:rPr>
          <w:rFonts w:cs="Arial"/>
          <w:b/>
          <w:bCs/>
          <w:color w:val="000000"/>
          <w:u w:val="single"/>
        </w:rPr>
        <w:t xml:space="preserve"> dni</w:t>
      </w:r>
      <w:r w:rsidR="009301B1">
        <w:rPr>
          <w:rFonts w:cs="Arial"/>
          <w:color w:val="000000"/>
          <w:u w:val="single"/>
        </w:rPr>
        <w:t xml:space="preserve"> ali</w:t>
      </w:r>
      <w:r w:rsidR="00485741">
        <w:rPr>
          <w:rFonts w:cs="Arial"/>
          <w:color w:val="000000"/>
          <w:u w:val="single"/>
        </w:rPr>
        <w:t xml:space="preserve"> </w:t>
      </w:r>
      <w:r w:rsidR="00162598" w:rsidRPr="0072133C">
        <w:rPr>
          <w:rFonts w:cs="Arial"/>
          <w:b/>
          <w:bCs/>
          <w:color w:val="000000"/>
          <w:u w:val="single"/>
        </w:rPr>
        <w:t>najkasneje do 20.</w:t>
      </w:r>
      <w:r w:rsidR="00E310D9" w:rsidRPr="0072133C">
        <w:rPr>
          <w:rFonts w:cs="Arial"/>
          <w:b/>
          <w:bCs/>
          <w:color w:val="000000"/>
          <w:u w:val="single"/>
        </w:rPr>
        <w:t xml:space="preserve"> </w:t>
      </w:r>
      <w:r w:rsidR="00162598" w:rsidRPr="0072133C">
        <w:rPr>
          <w:rFonts w:cs="Arial"/>
          <w:b/>
          <w:bCs/>
          <w:color w:val="000000"/>
          <w:u w:val="single"/>
        </w:rPr>
        <w:t xml:space="preserve">februarja </w:t>
      </w:r>
      <w:r w:rsidR="00485741" w:rsidRPr="0072133C">
        <w:rPr>
          <w:rFonts w:cs="Arial"/>
          <w:b/>
          <w:bCs/>
          <w:color w:val="000000"/>
          <w:u w:val="single"/>
        </w:rPr>
        <w:t>202</w:t>
      </w:r>
      <w:r w:rsidR="00162598" w:rsidRPr="0072133C">
        <w:rPr>
          <w:rFonts w:cs="Arial"/>
          <w:b/>
          <w:bCs/>
          <w:color w:val="000000"/>
          <w:u w:val="single"/>
        </w:rPr>
        <w:t>5</w:t>
      </w:r>
      <w:r w:rsidR="00485741">
        <w:rPr>
          <w:rFonts w:cs="Arial"/>
          <w:color w:val="000000"/>
          <w:u w:val="single"/>
        </w:rPr>
        <w:t>.</w:t>
      </w:r>
      <w:r w:rsidR="007B08DC" w:rsidRPr="0072133C">
        <w:rPr>
          <w:rFonts w:cs="Arial"/>
          <w:color w:val="000000"/>
        </w:rPr>
        <w:t xml:space="preserve"> </w:t>
      </w:r>
      <w:r w:rsidR="007B08DC">
        <w:rPr>
          <w:rFonts w:cs="Arial"/>
          <w:color w:val="000000"/>
        </w:rPr>
        <w:t>Z</w:t>
      </w:r>
      <w:r w:rsidR="007B08DC" w:rsidRPr="0072133C">
        <w:rPr>
          <w:rFonts w:cs="Arial"/>
          <w:color w:val="000000"/>
        </w:rPr>
        <w:t xml:space="preserve">a končanje del </w:t>
      </w:r>
      <w:r w:rsidR="007B08DC">
        <w:rPr>
          <w:rFonts w:cs="Arial"/>
          <w:color w:val="000000"/>
        </w:rPr>
        <w:t xml:space="preserve">se </w:t>
      </w:r>
      <w:r w:rsidR="007B08DC" w:rsidRPr="0072133C">
        <w:rPr>
          <w:rFonts w:cs="Arial"/>
          <w:color w:val="000000"/>
        </w:rPr>
        <w:t>smatra uspešna primopredaja del (z odpravo vseh pomanjkljivosti</w:t>
      </w:r>
      <w:r w:rsidR="00404FB2">
        <w:rPr>
          <w:rFonts w:cs="Arial"/>
          <w:color w:val="000000"/>
        </w:rPr>
        <w:t xml:space="preserve">, </w:t>
      </w:r>
      <w:r w:rsidR="00404FB2" w:rsidRPr="009D7F6E">
        <w:rPr>
          <w:rFonts w:cs="Arial"/>
          <w:color w:val="000000"/>
        </w:rPr>
        <w:t xml:space="preserve">ugotovljenih </w:t>
      </w:r>
      <w:r w:rsidR="00404FB2">
        <w:rPr>
          <w:rFonts w:cs="Arial"/>
          <w:color w:val="000000"/>
        </w:rPr>
        <w:t>s strani nadzora</w:t>
      </w:r>
      <w:r w:rsidR="007B08DC" w:rsidRPr="0072133C">
        <w:rPr>
          <w:rFonts w:cs="Arial"/>
          <w:color w:val="000000"/>
        </w:rPr>
        <w:t>) ter oddaja vse potrebne dokumentacije, certifikatov, garancij in navodil za uporabo.</w:t>
      </w:r>
    </w:p>
    <w:p w14:paraId="3480FC8B" w14:textId="77777777" w:rsidR="00E33C8E" w:rsidRDefault="00E33C8E" w:rsidP="00244493">
      <w:pPr>
        <w:jc w:val="both"/>
        <w:rPr>
          <w:rFonts w:cs="Arial"/>
          <w:szCs w:val="22"/>
        </w:rPr>
      </w:pPr>
    </w:p>
    <w:p w14:paraId="5365285A" w14:textId="6D871163" w:rsidR="00E33C8E" w:rsidRDefault="00E33C8E" w:rsidP="00244493">
      <w:pPr>
        <w:jc w:val="both"/>
        <w:rPr>
          <w:rFonts w:cs="Arial"/>
          <w:szCs w:val="22"/>
        </w:rPr>
      </w:pPr>
      <w:r w:rsidRPr="00E33C8E">
        <w:rPr>
          <w:rFonts w:cs="Arial"/>
          <w:szCs w:val="22"/>
        </w:rPr>
        <w:t xml:space="preserve">Ne glede na prejšnji odstavek </w:t>
      </w:r>
      <w:r w:rsidR="00C04B10">
        <w:rPr>
          <w:rFonts w:cs="Arial"/>
          <w:szCs w:val="22"/>
        </w:rPr>
        <w:t xml:space="preserve">lahko naročnik izvajalcu oz. dobavitelju opreme </w:t>
      </w:r>
      <w:r w:rsidRPr="00E33C8E">
        <w:rPr>
          <w:rFonts w:cs="Arial"/>
          <w:szCs w:val="22"/>
        </w:rPr>
        <w:t>rok izvedbe del</w:t>
      </w:r>
      <w:r w:rsidR="001B16F5">
        <w:rPr>
          <w:rFonts w:cs="Arial"/>
          <w:szCs w:val="22"/>
        </w:rPr>
        <w:t xml:space="preserve"> </w:t>
      </w:r>
      <w:r w:rsidR="00C04B10">
        <w:rPr>
          <w:rFonts w:cs="Arial"/>
          <w:szCs w:val="22"/>
        </w:rPr>
        <w:t xml:space="preserve">izjemoma </w:t>
      </w:r>
      <w:r w:rsidRPr="00E33C8E">
        <w:rPr>
          <w:rFonts w:cs="Arial"/>
          <w:szCs w:val="22"/>
        </w:rPr>
        <w:t>podaljša</w:t>
      </w:r>
      <w:r w:rsidR="00C04B10">
        <w:rPr>
          <w:rFonts w:cs="Arial"/>
          <w:szCs w:val="22"/>
        </w:rPr>
        <w:t xml:space="preserve"> v primeru</w:t>
      </w:r>
      <w:r w:rsidRPr="00E33C8E">
        <w:rPr>
          <w:rFonts w:cs="Arial"/>
          <w:szCs w:val="22"/>
        </w:rPr>
        <w:t xml:space="preserve">, </w:t>
      </w:r>
      <w:r w:rsidR="00D5360A">
        <w:rPr>
          <w:rFonts w:cs="Arial"/>
          <w:szCs w:val="22"/>
        </w:rPr>
        <w:t xml:space="preserve">če bo prišlo do </w:t>
      </w:r>
      <w:r w:rsidR="00026A56">
        <w:rPr>
          <w:rFonts w:cs="Arial"/>
          <w:szCs w:val="22"/>
        </w:rPr>
        <w:t xml:space="preserve">nepredvidenih težav z </w:t>
      </w:r>
      <w:r w:rsidR="00162598">
        <w:rPr>
          <w:rFonts w:cs="Arial"/>
          <w:szCs w:val="22"/>
        </w:rPr>
        <w:t xml:space="preserve">uporabo </w:t>
      </w:r>
      <w:r w:rsidR="00026A56">
        <w:rPr>
          <w:rFonts w:cs="Arial"/>
          <w:szCs w:val="22"/>
        </w:rPr>
        <w:t xml:space="preserve">objekta in </w:t>
      </w:r>
      <w:r w:rsidR="00162598">
        <w:rPr>
          <w:rFonts w:cs="Arial"/>
          <w:szCs w:val="22"/>
        </w:rPr>
        <w:t>pridobivanjem uporabn</w:t>
      </w:r>
      <w:r w:rsidR="00C330D6">
        <w:rPr>
          <w:rFonts w:cs="Arial"/>
          <w:szCs w:val="22"/>
        </w:rPr>
        <w:t>ega</w:t>
      </w:r>
      <w:r w:rsidR="00162598">
        <w:rPr>
          <w:rFonts w:cs="Arial"/>
          <w:szCs w:val="22"/>
        </w:rPr>
        <w:t xml:space="preserve"> dovoljenj</w:t>
      </w:r>
      <w:r w:rsidR="00C330D6">
        <w:rPr>
          <w:rFonts w:cs="Arial"/>
          <w:szCs w:val="22"/>
        </w:rPr>
        <w:t>a</w:t>
      </w:r>
      <w:r w:rsidR="00E32FC8">
        <w:rPr>
          <w:rFonts w:cs="Arial"/>
          <w:szCs w:val="22"/>
        </w:rPr>
        <w:t xml:space="preserve">, pri čemer se od ponudnika zahteva podaljšanje veljavnosti ponudbe in </w:t>
      </w:r>
      <w:r w:rsidR="00F96754">
        <w:rPr>
          <w:rFonts w:cs="Arial"/>
          <w:szCs w:val="22"/>
        </w:rPr>
        <w:t xml:space="preserve">ustreznih </w:t>
      </w:r>
      <w:r w:rsidR="00A64857">
        <w:rPr>
          <w:rFonts w:cs="Arial"/>
          <w:szCs w:val="22"/>
        </w:rPr>
        <w:t>finančnih zavarovanj</w:t>
      </w:r>
      <w:r w:rsidR="00162598">
        <w:rPr>
          <w:rFonts w:cs="Arial"/>
          <w:szCs w:val="22"/>
        </w:rPr>
        <w:t>.</w:t>
      </w:r>
    </w:p>
    <w:bookmarkEnd w:id="7"/>
    <w:bookmarkEnd w:id="8"/>
    <w:p w14:paraId="6AC9E5F3" w14:textId="77777777" w:rsidR="003915CF" w:rsidRDefault="003915CF" w:rsidP="00244493">
      <w:pPr>
        <w:rPr>
          <w:rFonts w:cs="Arial"/>
          <w:b/>
          <w:color w:val="000000"/>
          <w:szCs w:val="22"/>
        </w:rPr>
      </w:pPr>
    </w:p>
    <w:p w14:paraId="5E8792A3" w14:textId="77777777" w:rsidR="0076744C" w:rsidRPr="00244493" w:rsidRDefault="0076744C" w:rsidP="00244493">
      <w:pPr>
        <w:rPr>
          <w:rFonts w:cs="Arial"/>
          <w:b/>
          <w:color w:val="000000"/>
          <w:szCs w:val="22"/>
        </w:rPr>
      </w:pPr>
    </w:p>
    <w:p w14:paraId="12115EB2" w14:textId="77777777" w:rsidR="00B14387" w:rsidRPr="00C335FC" w:rsidRDefault="00855A2E" w:rsidP="0076744C">
      <w:pPr>
        <w:pStyle w:val="Naslov2"/>
      </w:pPr>
      <w:bookmarkStart w:id="9" w:name="_Toc449617660"/>
      <w:bookmarkStart w:id="10" w:name="_Toc451356648"/>
      <w:bookmarkStart w:id="11" w:name="_Toc451356711"/>
      <w:bookmarkStart w:id="12" w:name="_Toc451787530"/>
      <w:r w:rsidRPr="00C335FC">
        <w:t xml:space="preserve">F. </w:t>
      </w:r>
      <w:r w:rsidR="00DA4BA4" w:rsidRPr="00C335FC">
        <w:t xml:space="preserve">POGOJI </w:t>
      </w:r>
      <w:r w:rsidR="00534791" w:rsidRPr="0076744C">
        <w:t>SODELOVANJ</w:t>
      </w:r>
      <w:r w:rsidR="00DA4BA4" w:rsidRPr="0076744C">
        <w:t>A</w:t>
      </w:r>
      <w:bookmarkEnd w:id="9"/>
      <w:bookmarkEnd w:id="10"/>
      <w:bookmarkEnd w:id="11"/>
      <w:bookmarkEnd w:id="12"/>
    </w:p>
    <w:p w14:paraId="3F6A8039" w14:textId="77777777" w:rsidR="00DA4BA4" w:rsidRPr="00C335FC" w:rsidRDefault="00DA4BA4" w:rsidP="00DA4BA4">
      <w:pPr>
        <w:rPr>
          <w:rFonts w:cs="Arial"/>
          <w:color w:val="000000"/>
          <w:szCs w:val="22"/>
        </w:rPr>
      </w:pPr>
    </w:p>
    <w:p w14:paraId="73C5CEF7" w14:textId="34F8F2D9" w:rsidR="00944F07" w:rsidRDefault="0053479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Kot ponudnik lahko v postopku javnega naročanja konkurira vsaka pravna ali fizična oseba, ki je registrirana za deja</w:t>
      </w:r>
      <w:r w:rsidR="00F27FB7" w:rsidRPr="00C335FC">
        <w:rPr>
          <w:rFonts w:cs="Arial"/>
          <w:color w:val="000000"/>
          <w:szCs w:val="22"/>
        </w:rPr>
        <w:t>vnost, ki je predmet tega</w:t>
      </w:r>
      <w:r w:rsidRPr="00C335FC">
        <w:rPr>
          <w:rFonts w:cs="Arial"/>
          <w:color w:val="000000"/>
          <w:szCs w:val="22"/>
        </w:rPr>
        <w:t xml:space="preserve"> naročil</w:t>
      </w:r>
      <w:r w:rsidR="00F27FB7" w:rsidRPr="00C335FC">
        <w:rPr>
          <w:rFonts w:cs="Arial"/>
          <w:color w:val="000000"/>
          <w:szCs w:val="22"/>
        </w:rPr>
        <w:t>a</w:t>
      </w:r>
      <w:r w:rsidRPr="00C335FC">
        <w:rPr>
          <w:rFonts w:cs="Arial"/>
          <w:color w:val="000000"/>
          <w:szCs w:val="22"/>
        </w:rPr>
        <w:t>, in ima za opravljanje te dejavnosti vsa predpisana dovoljenja</w:t>
      </w:r>
      <w:r w:rsidR="00F27FB7" w:rsidRPr="00C335FC">
        <w:rPr>
          <w:rFonts w:cs="Arial"/>
          <w:color w:val="000000"/>
          <w:szCs w:val="22"/>
        </w:rPr>
        <w:t>.</w:t>
      </w:r>
    </w:p>
    <w:p w14:paraId="16FE4B4B" w14:textId="77777777" w:rsidR="00B12679" w:rsidRDefault="00B12679">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251221A6" w14:textId="77777777" w:rsidR="00B12679" w:rsidRDefault="00B12679" w:rsidP="00B12679">
      <w:pPr>
        <w:widowControl w:val="0"/>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6E10AC">
        <w:rPr>
          <w:rFonts w:cs="Arial"/>
          <w:color w:val="000000"/>
          <w:szCs w:val="22"/>
        </w:rPr>
        <w:t>Tuji ponudniki</w:t>
      </w:r>
      <w:r>
        <w:rPr>
          <w:rFonts w:cs="Arial"/>
          <w:color w:val="000000"/>
          <w:szCs w:val="22"/>
        </w:rPr>
        <w:t xml:space="preserve"> oz. p</w:t>
      </w:r>
      <w:r w:rsidRPr="006E10AC">
        <w:rPr>
          <w:rFonts w:cs="Arial"/>
          <w:color w:val="000000"/>
          <w:szCs w:val="22"/>
        </w:rPr>
        <w:t>onudniki s sedežem v tuji državi morajo izpolnjevati enake pogoje kot ponudniki s sedežem v</w:t>
      </w:r>
      <w:r>
        <w:rPr>
          <w:rFonts w:cs="Arial"/>
          <w:color w:val="000000"/>
          <w:szCs w:val="22"/>
        </w:rPr>
        <w:t xml:space="preserve"> Republiki Sloveniji.</w:t>
      </w:r>
    </w:p>
    <w:p w14:paraId="43A1A217" w14:textId="77777777" w:rsidR="00B12679" w:rsidRDefault="00B12679" w:rsidP="00B12679">
      <w:pPr>
        <w:widowControl w:val="0"/>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6D2797AD" w14:textId="526C1166" w:rsidR="00B61755" w:rsidRPr="00C335FC" w:rsidRDefault="00855A2E" w:rsidP="0076744C">
      <w:pPr>
        <w:pStyle w:val="Naslov2"/>
      </w:pPr>
      <w:bookmarkStart w:id="13" w:name="_Toc449617662"/>
      <w:bookmarkStart w:id="14" w:name="_Toc451356650"/>
      <w:bookmarkStart w:id="15" w:name="_Toc451356713"/>
      <w:bookmarkStart w:id="16" w:name="_Toc451787532"/>
      <w:r w:rsidRPr="00C335FC">
        <w:t>F</w:t>
      </w:r>
      <w:r w:rsidR="00A83165" w:rsidRPr="00C335FC">
        <w:t>.1</w:t>
      </w:r>
      <w:r w:rsidR="00B61755" w:rsidRPr="00C335FC">
        <w:t xml:space="preserve"> Podizvajalci</w:t>
      </w:r>
      <w:bookmarkEnd w:id="13"/>
      <w:bookmarkEnd w:id="14"/>
      <w:bookmarkEnd w:id="15"/>
      <w:bookmarkEnd w:id="16"/>
      <w:r w:rsidR="00B61755" w:rsidRPr="00C335FC">
        <w:t xml:space="preserve"> </w:t>
      </w:r>
    </w:p>
    <w:p w14:paraId="22F2C282" w14:textId="77777777" w:rsidR="00DA4BA4" w:rsidRPr="00C335FC" w:rsidRDefault="00DA4BA4">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b/>
          <w:szCs w:val="22"/>
        </w:rPr>
      </w:pPr>
    </w:p>
    <w:p w14:paraId="561CB60A" w14:textId="77777777" w:rsidR="001529D4" w:rsidRPr="0047578B" w:rsidRDefault="001D5467" w:rsidP="001529D4">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b/>
          <w:color w:val="000000"/>
        </w:rPr>
      </w:pPr>
      <w:r w:rsidRPr="001A6579">
        <w:rPr>
          <w:rFonts w:cs="Arial"/>
          <w:szCs w:val="22"/>
        </w:rPr>
        <w:t xml:space="preserve">Ponudnik lahko v celoti sam izvede </w:t>
      </w:r>
      <w:r w:rsidR="00F27FB7" w:rsidRPr="001A6579">
        <w:rPr>
          <w:rFonts w:cs="Arial"/>
          <w:szCs w:val="22"/>
        </w:rPr>
        <w:t>j</w:t>
      </w:r>
      <w:r w:rsidRPr="001A6579">
        <w:rPr>
          <w:rFonts w:cs="Arial"/>
          <w:szCs w:val="22"/>
        </w:rPr>
        <w:t>avno naročilo ali pa ga izv</w:t>
      </w:r>
      <w:r w:rsidR="00F27FB7" w:rsidRPr="001A6579">
        <w:rPr>
          <w:rFonts w:cs="Arial"/>
          <w:szCs w:val="22"/>
        </w:rPr>
        <w:t>aja</w:t>
      </w:r>
      <w:r w:rsidRPr="001A6579">
        <w:rPr>
          <w:rFonts w:cs="Arial"/>
          <w:szCs w:val="22"/>
        </w:rPr>
        <w:t xml:space="preserve"> s podizvajalci. </w:t>
      </w:r>
      <w:r w:rsidR="001529D4" w:rsidRPr="001A6579">
        <w:rPr>
          <w:rFonts w:cs="Arial"/>
          <w:b/>
          <w:bCs/>
          <w:szCs w:val="22"/>
        </w:rPr>
        <w:t xml:space="preserve">V primeru izvajanja del s podizvajalci se ponudnik zaveže, da bo </w:t>
      </w:r>
      <w:r w:rsidR="001529D4">
        <w:rPr>
          <w:rFonts w:cs="Arial"/>
          <w:b/>
          <w:bCs/>
          <w:szCs w:val="22"/>
        </w:rPr>
        <w:t xml:space="preserve">vsaj </w:t>
      </w:r>
      <w:r w:rsidR="00AB25DA">
        <w:rPr>
          <w:rFonts w:cs="Arial"/>
          <w:b/>
          <w:bCs/>
          <w:szCs w:val="22"/>
        </w:rPr>
        <w:t>3</w:t>
      </w:r>
      <w:r w:rsidR="001529D4">
        <w:rPr>
          <w:rFonts w:cs="Arial"/>
          <w:b/>
          <w:bCs/>
          <w:szCs w:val="22"/>
        </w:rPr>
        <w:t xml:space="preserve">0 % </w:t>
      </w:r>
      <w:r w:rsidR="00A754D0">
        <w:rPr>
          <w:rFonts w:cs="Arial"/>
          <w:b/>
          <w:bCs/>
          <w:szCs w:val="22"/>
        </w:rPr>
        <w:t xml:space="preserve">od </w:t>
      </w:r>
      <w:r w:rsidR="001529D4">
        <w:rPr>
          <w:rFonts w:cs="Arial"/>
          <w:b/>
          <w:bCs/>
          <w:szCs w:val="22"/>
        </w:rPr>
        <w:t>vseh predvidenih del</w:t>
      </w:r>
      <w:r w:rsidR="00A754D0">
        <w:rPr>
          <w:rFonts w:cs="Arial"/>
          <w:b/>
          <w:bCs/>
          <w:szCs w:val="22"/>
        </w:rPr>
        <w:t xml:space="preserve"> </w:t>
      </w:r>
      <w:r w:rsidR="00AE5CCE" w:rsidRPr="00AE5CCE">
        <w:rPr>
          <w:rFonts w:cs="Arial"/>
          <w:b/>
          <w:bCs/>
          <w:szCs w:val="22"/>
        </w:rPr>
        <w:t>(glede na vrednost del, kot bodo ovrednotena v popisu)</w:t>
      </w:r>
      <w:r w:rsidR="00AE5CCE">
        <w:rPr>
          <w:rFonts w:cs="Arial"/>
          <w:b/>
          <w:bCs/>
          <w:szCs w:val="22"/>
        </w:rPr>
        <w:t xml:space="preserve"> </w:t>
      </w:r>
      <w:r w:rsidR="001529D4" w:rsidRPr="001A6579">
        <w:rPr>
          <w:rFonts w:cs="Arial"/>
          <w:b/>
          <w:bCs/>
          <w:szCs w:val="22"/>
        </w:rPr>
        <w:t>izvedel sam.</w:t>
      </w:r>
    </w:p>
    <w:p w14:paraId="26807C0B" w14:textId="77777777" w:rsidR="00D515C9" w:rsidRPr="00C335FC" w:rsidRDefault="00D515C9" w:rsidP="001D5467">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b/>
          <w:color w:val="000000"/>
          <w:szCs w:val="22"/>
        </w:rPr>
      </w:pPr>
    </w:p>
    <w:p w14:paraId="2A2386BE" w14:textId="77777777" w:rsidR="00DA4BA4" w:rsidRPr="00C335FC" w:rsidRDefault="00DA4BA4" w:rsidP="001D5467">
      <w:pPr>
        <w:autoSpaceDE w:val="0"/>
        <w:autoSpaceDN w:val="0"/>
        <w:adjustRightInd w:val="0"/>
        <w:jc w:val="both"/>
        <w:rPr>
          <w:rFonts w:cs="Arial"/>
          <w:color w:val="000000"/>
          <w:szCs w:val="22"/>
        </w:rPr>
      </w:pPr>
      <w:r w:rsidRPr="00C335FC">
        <w:rPr>
          <w:rFonts w:cs="Arial"/>
          <w:color w:val="000000"/>
          <w:szCs w:val="22"/>
        </w:rPr>
        <w:t>Podizvajalec je gospodarski subjekt, ki je pravna ali fizična oseba in za ponudnika, s</w:t>
      </w:r>
      <w:r w:rsidR="001D5467" w:rsidRPr="00C335FC">
        <w:rPr>
          <w:rFonts w:cs="Arial"/>
          <w:color w:val="000000"/>
          <w:szCs w:val="22"/>
        </w:rPr>
        <w:t xml:space="preserve"> </w:t>
      </w:r>
      <w:r w:rsidRPr="00C335FC">
        <w:rPr>
          <w:rFonts w:cs="Arial"/>
          <w:color w:val="000000"/>
          <w:szCs w:val="22"/>
        </w:rPr>
        <w:t xml:space="preserve">katerim je naročnik sklenil pogodbo o izvedbi javnega naročila, izvaja </w:t>
      </w:r>
      <w:r w:rsidR="00F27FB7" w:rsidRPr="00C335FC">
        <w:rPr>
          <w:rFonts w:cs="Arial"/>
          <w:color w:val="000000"/>
          <w:szCs w:val="22"/>
        </w:rPr>
        <w:t>dela</w:t>
      </w:r>
      <w:r w:rsidRPr="00C335FC">
        <w:rPr>
          <w:rFonts w:cs="Arial"/>
          <w:color w:val="000000"/>
          <w:szCs w:val="22"/>
        </w:rPr>
        <w:t>,</w:t>
      </w:r>
      <w:r w:rsidR="001D5467" w:rsidRPr="00C335FC">
        <w:rPr>
          <w:rFonts w:cs="Arial"/>
          <w:color w:val="000000"/>
          <w:szCs w:val="22"/>
        </w:rPr>
        <w:t xml:space="preserve"> </w:t>
      </w:r>
      <w:r w:rsidRPr="00C335FC">
        <w:rPr>
          <w:rFonts w:cs="Arial"/>
          <w:color w:val="000000"/>
          <w:szCs w:val="22"/>
        </w:rPr>
        <w:t xml:space="preserve">ki </w:t>
      </w:r>
      <w:r w:rsidR="00F27FB7" w:rsidRPr="00C335FC">
        <w:rPr>
          <w:rFonts w:cs="Arial"/>
          <w:color w:val="000000"/>
          <w:szCs w:val="22"/>
        </w:rPr>
        <w:t>so</w:t>
      </w:r>
      <w:r w:rsidRPr="00C335FC">
        <w:rPr>
          <w:rFonts w:cs="Arial"/>
          <w:color w:val="000000"/>
          <w:szCs w:val="22"/>
        </w:rPr>
        <w:t xml:space="preserve"> neposredno povezana s predmetom javnega naročila. V razmerju do naročnika ponudnik kot glavni </w:t>
      </w:r>
      <w:r w:rsidR="00F27FB7" w:rsidRPr="00C335FC">
        <w:rPr>
          <w:rFonts w:cs="Arial"/>
          <w:color w:val="000000"/>
          <w:szCs w:val="22"/>
        </w:rPr>
        <w:t>izvajalec</w:t>
      </w:r>
      <w:r w:rsidR="001D5467" w:rsidRPr="00C335FC">
        <w:rPr>
          <w:rFonts w:cs="Arial"/>
          <w:color w:val="000000"/>
          <w:szCs w:val="22"/>
        </w:rPr>
        <w:t xml:space="preserve"> </w:t>
      </w:r>
      <w:r w:rsidRPr="00C335FC">
        <w:rPr>
          <w:rFonts w:cs="Arial"/>
          <w:color w:val="000000"/>
          <w:szCs w:val="22"/>
        </w:rPr>
        <w:t>v celoti odgovarja za izvedbo prevzetega naročila ne glede na število podizvajalcev.</w:t>
      </w:r>
    </w:p>
    <w:p w14:paraId="2FF4EB36" w14:textId="77777777" w:rsidR="001D5467" w:rsidRPr="00C335FC" w:rsidRDefault="001D5467" w:rsidP="00DA4BA4">
      <w:pPr>
        <w:autoSpaceDE w:val="0"/>
        <w:autoSpaceDN w:val="0"/>
        <w:adjustRightInd w:val="0"/>
        <w:rPr>
          <w:rFonts w:cs="Arial"/>
          <w:color w:val="000000"/>
          <w:szCs w:val="22"/>
        </w:rPr>
      </w:pPr>
    </w:p>
    <w:p w14:paraId="61F03555" w14:textId="77777777" w:rsidR="00DA4BA4" w:rsidRPr="00C335FC" w:rsidRDefault="00DA4BA4" w:rsidP="00DA4BA4">
      <w:pPr>
        <w:autoSpaceDE w:val="0"/>
        <w:autoSpaceDN w:val="0"/>
        <w:adjustRightInd w:val="0"/>
        <w:rPr>
          <w:rFonts w:cs="Arial"/>
          <w:color w:val="000000"/>
          <w:szCs w:val="22"/>
        </w:rPr>
      </w:pPr>
      <w:r w:rsidRPr="00C335FC">
        <w:rPr>
          <w:rFonts w:cs="Arial"/>
          <w:color w:val="000000"/>
          <w:szCs w:val="22"/>
        </w:rPr>
        <w:t>Če bo ponudnik izvajal javno naročilo s podizvajalci, mora v ponudbi</w:t>
      </w:r>
      <w:r w:rsidR="00F27FB7" w:rsidRPr="00C335FC">
        <w:rPr>
          <w:rFonts w:cs="Arial"/>
          <w:color w:val="000000"/>
          <w:szCs w:val="22"/>
        </w:rPr>
        <w:t xml:space="preserve"> navesti</w:t>
      </w:r>
      <w:r w:rsidRPr="00C335FC">
        <w:rPr>
          <w:rFonts w:cs="Arial"/>
          <w:color w:val="000000"/>
          <w:szCs w:val="22"/>
        </w:rPr>
        <w:t>:</w:t>
      </w:r>
    </w:p>
    <w:p w14:paraId="573AD8FE" w14:textId="23D02186" w:rsidR="00DA4BA4" w:rsidRPr="00C335FC" w:rsidRDefault="00DA4BA4" w:rsidP="006F72D4">
      <w:pPr>
        <w:numPr>
          <w:ilvl w:val="0"/>
          <w:numId w:val="10"/>
        </w:numPr>
        <w:autoSpaceDE w:val="0"/>
        <w:autoSpaceDN w:val="0"/>
        <w:adjustRightInd w:val="0"/>
        <w:rPr>
          <w:rFonts w:cs="Arial"/>
          <w:color w:val="000000"/>
          <w:szCs w:val="22"/>
        </w:rPr>
      </w:pPr>
      <w:r w:rsidRPr="00C335FC">
        <w:rPr>
          <w:rFonts w:cs="Arial"/>
          <w:color w:val="000000"/>
          <w:szCs w:val="22"/>
        </w:rPr>
        <w:t>vse podizvajalce ter del</w:t>
      </w:r>
      <w:r w:rsidR="00F27FB7" w:rsidRPr="00C335FC">
        <w:rPr>
          <w:rFonts w:cs="Arial"/>
          <w:color w:val="000000"/>
          <w:szCs w:val="22"/>
        </w:rPr>
        <w:t>a</w:t>
      </w:r>
      <w:r w:rsidRPr="00C335FC">
        <w:rPr>
          <w:rFonts w:cs="Arial"/>
          <w:color w:val="000000"/>
          <w:szCs w:val="22"/>
        </w:rPr>
        <w:t xml:space="preserve"> javnega naročila</w:t>
      </w:r>
      <w:r w:rsidR="005030DB" w:rsidRPr="00C335FC">
        <w:rPr>
          <w:rFonts w:cs="Arial"/>
          <w:color w:val="000000"/>
          <w:szCs w:val="22"/>
        </w:rPr>
        <w:t xml:space="preserve"> </w:t>
      </w:r>
      <w:r w:rsidR="007977DC">
        <w:rPr>
          <w:rFonts w:cs="Arial"/>
          <w:color w:val="000000"/>
          <w:szCs w:val="22"/>
        </w:rPr>
        <w:t>in</w:t>
      </w:r>
      <w:r w:rsidR="007977DC" w:rsidRPr="00C335FC">
        <w:rPr>
          <w:rFonts w:cs="Arial"/>
          <w:color w:val="000000"/>
          <w:szCs w:val="22"/>
        </w:rPr>
        <w:t xml:space="preserve"> </w:t>
      </w:r>
      <w:r w:rsidR="005030DB" w:rsidRPr="00C335FC">
        <w:rPr>
          <w:rFonts w:cs="Arial"/>
          <w:color w:val="000000"/>
          <w:szCs w:val="22"/>
        </w:rPr>
        <w:t>vrednost</w:t>
      </w:r>
      <w:r w:rsidR="00F27FB7" w:rsidRPr="00C335FC">
        <w:rPr>
          <w:rFonts w:cs="Arial"/>
          <w:color w:val="000000"/>
          <w:szCs w:val="22"/>
        </w:rPr>
        <w:t>i</w:t>
      </w:r>
      <w:r w:rsidRPr="00C335FC">
        <w:rPr>
          <w:rFonts w:cs="Arial"/>
          <w:color w:val="000000"/>
          <w:szCs w:val="22"/>
        </w:rPr>
        <w:t xml:space="preserve">, ki </w:t>
      </w:r>
      <w:r w:rsidR="00F27FB7" w:rsidRPr="00C335FC">
        <w:rPr>
          <w:rFonts w:cs="Arial"/>
          <w:color w:val="000000"/>
          <w:szCs w:val="22"/>
        </w:rPr>
        <w:t xml:space="preserve">jih </w:t>
      </w:r>
      <w:r w:rsidRPr="00C335FC">
        <w:rPr>
          <w:rFonts w:cs="Arial"/>
          <w:color w:val="000000"/>
          <w:szCs w:val="22"/>
        </w:rPr>
        <w:t>namerava oddat</w:t>
      </w:r>
      <w:r w:rsidR="007977DC">
        <w:rPr>
          <w:rFonts w:cs="Arial"/>
          <w:color w:val="000000"/>
          <w:szCs w:val="22"/>
        </w:rPr>
        <w:t xml:space="preserve">i </w:t>
      </w:r>
      <w:r w:rsidRPr="00C335FC">
        <w:rPr>
          <w:rFonts w:cs="Arial"/>
          <w:color w:val="000000"/>
          <w:szCs w:val="22"/>
        </w:rPr>
        <w:t>podizvaja</w:t>
      </w:r>
      <w:r w:rsidR="00F27FB7" w:rsidRPr="00C335FC">
        <w:rPr>
          <w:rFonts w:cs="Arial"/>
          <w:color w:val="000000"/>
          <w:szCs w:val="22"/>
        </w:rPr>
        <w:t>lcem</w:t>
      </w:r>
      <w:r w:rsidRPr="00C335FC">
        <w:rPr>
          <w:rFonts w:cs="Arial"/>
          <w:color w:val="000000"/>
          <w:szCs w:val="22"/>
        </w:rPr>
        <w:t>,</w:t>
      </w:r>
    </w:p>
    <w:p w14:paraId="07A35D52" w14:textId="77777777" w:rsidR="00DA4BA4" w:rsidRPr="00C335FC" w:rsidRDefault="00DA4BA4" w:rsidP="006F72D4">
      <w:pPr>
        <w:numPr>
          <w:ilvl w:val="0"/>
          <w:numId w:val="10"/>
        </w:numPr>
        <w:autoSpaceDE w:val="0"/>
        <w:autoSpaceDN w:val="0"/>
        <w:adjustRightInd w:val="0"/>
        <w:jc w:val="both"/>
        <w:rPr>
          <w:rFonts w:cs="Arial"/>
          <w:color w:val="000000"/>
          <w:szCs w:val="22"/>
        </w:rPr>
      </w:pPr>
      <w:r w:rsidRPr="00C335FC">
        <w:rPr>
          <w:rFonts w:cs="Arial"/>
          <w:color w:val="000000"/>
          <w:szCs w:val="22"/>
        </w:rPr>
        <w:t>kontaktne podatke in zakonite zastopnike predlaganih podizvajalcev,</w:t>
      </w:r>
    </w:p>
    <w:p w14:paraId="213FCC7C" w14:textId="77777777" w:rsidR="001D5467" w:rsidRPr="00C335FC" w:rsidRDefault="00DA4BA4" w:rsidP="006F72D4">
      <w:pPr>
        <w:numPr>
          <w:ilvl w:val="0"/>
          <w:numId w:val="10"/>
        </w:numPr>
        <w:autoSpaceDE w:val="0"/>
        <w:autoSpaceDN w:val="0"/>
        <w:adjustRightInd w:val="0"/>
        <w:jc w:val="both"/>
        <w:rPr>
          <w:rFonts w:cs="Arial"/>
          <w:color w:val="000000"/>
          <w:szCs w:val="22"/>
        </w:rPr>
      </w:pPr>
      <w:r w:rsidRPr="00C335FC">
        <w:rPr>
          <w:rFonts w:cs="Arial"/>
          <w:color w:val="000000"/>
          <w:szCs w:val="22"/>
        </w:rPr>
        <w:lastRenderedPageBreak/>
        <w:t>izpolnjene ESPD teh podizvajalcev v skladu z 79. členom ZJN-3 ter</w:t>
      </w:r>
    </w:p>
    <w:p w14:paraId="279485A5" w14:textId="77777777" w:rsidR="00DA4BA4" w:rsidRPr="00C335FC" w:rsidRDefault="00DA4BA4" w:rsidP="006F72D4">
      <w:pPr>
        <w:numPr>
          <w:ilvl w:val="0"/>
          <w:numId w:val="10"/>
        </w:numPr>
        <w:autoSpaceDE w:val="0"/>
        <w:autoSpaceDN w:val="0"/>
        <w:adjustRightInd w:val="0"/>
        <w:jc w:val="both"/>
        <w:rPr>
          <w:rFonts w:cs="Arial"/>
          <w:color w:val="000000"/>
          <w:szCs w:val="22"/>
        </w:rPr>
      </w:pPr>
      <w:r w:rsidRPr="00C335FC">
        <w:rPr>
          <w:rFonts w:cs="Arial"/>
          <w:color w:val="000000"/>
          <w:szCs w:val="22"/>
        </w:rPr>
        <w:t xml:space="preserve">priložiti </w:t>
      </w:r>
      <w:r w:rsidR="0007214B" w:rsidRPr="00C335FC">
        <w:rPr>
          <w:rFonts w:cs="Arial"/>
          <w:color w:val="000000"/>
          <w:szCs w:val="22"/>
        </w:rPr>
        <w:t>izjav</w:t>
      </w:r>
      <w:r w:rsidR="00F27FB7" w:rsidRPr="00C335FC">
        <w:rPr>
          <w:rFonts w:cs="Arial"/>
          <w:color w:val="000000"/>
          <w:szCs w:val="22"/>
        </w:rPr>
        <w:t>e</w:t>
      </w:r>
      <w:r w:rsidRPr="00C335FC">
        <w:rPr>
          <w:rFonts w:cs="Arial"/>
          <w:color w:val="000000"/>
          <w:szCs w:val="22"/>
        </w:rPr>
        <w:t xml:space="preserve"> podizvajalc</w:t>
      </w:r>
      <w:r w:rsidR="00F27FB7" w:rsidRPr="00C335FC">
        <w:rPr>
          <w:rFonts w:cs="Arial"/>
          <w:color w:val="000000"/>
          <w:szCs w:val="22"/>
        </w:rPr>
        <w:t>ev</w:t>
      </w:r>
      <w:r w:rsidR="0007214B" w:rsidRPr="00C335FC">
        <w:rPr>
          <w:rFonts w:cs="Arial"/>
          <w:color w:val="000000"/>
          <w:szCs w:val="22"/>
        </w:rPr>
        <w:t>,</w:t>
      </w:r>
      <w:r w:rsidRPr="00C335FC">
        <w:rPr>
          <w:rFonts w:cs="Arial"/>
          <w:color w:val="000000"/>
          <w:szCs w:val="22"/>
        </w:rPr>
        <w:t xml:space="preserve"> </w:t>
      </w:r>
      <w:r w:rsidR="0007214B" w:rsidRPr="00C335FC">
        <w:rPr>
          <w:rFonts w:cs="Arial"/>
          <w:color w:val="000000"/>
          <w:szCs w:val="22"/>
        </w:rPr>
        <w:t>iz kater</w:t>
      </w:r>
      <w:r w:rsidR="00F27FB7" w:rsidRPr="00C335FC">
        <w:rPr>
          <w:rFonts w:cs="Arial"/>
          <w:color w:val="000000"/>
          <w:szCs w:val="22"/>
        </w:rPr>
        <w:t xml:space="preserve">ih bo </w:t>
      </w:r>
      <w:r w:rsidR="0007214B" w:rsidRPr="00C335FC">
        <w:rPr>
          <w:rFonts w:cs="Arial"/>
          <w:color w:val="000000"/>
          <w:szCs w:val="22"/>
        </w:rPr>
        <w:t>razvidno ali</w:t>
      </w:r>
      <w:r w:rsidR="00F27FB7" w:rsidRPr="00C335FC">
        <w:rPr>
          <w:rFonts w:cs="Arial"/>
          <w:color w:val="000000"/>
          <w:szCs w:val="22"/>
        </w:rPr>
        <w:t xml:space="preserve"> ti </w:t>
      </w:r>
      <w:r w:rsidR="0007214B" w:rsidRPr="00C335FC">
        <w:rPr>
          <w:rFonts w:cs="Arial"/>
          <w:color w:val="000000"/>
          <w:szCs w:val="22"/>
        </w:rPr>
        <w:t>zahteva</w:t>
      </w:r>
      <w:r w:rsidR="00F27FB7" w:rsidRPr="00C335FC">
        <w:rPr>
          <w:rFonts w:cs="Arial"/>
          <w:color w:val="000000"/>
          <w:szCs w:val="22"/>
        </w:rPr>
        <w:t>jo</w:t>
      </w:r>
      <w:r w:rsidR="0007214B" w:rsidRPr="00C335FC">
        <w:rPr>
          <w:rFonts w:cs="Arial"/>
          <w:color w:val="000000"/>
          <w:szCs w:val="22"/>
        </w:rPr>
        <w:t xml:space="preserve"> neposredno plačilo ali ne</w:t>
      </w:r>
      <w:r w:rsidRPr="00C335FC">
        <w:rPr>
          <w:rFonts w:cs="Arial"/>
          <w:color w:val="000000"/>
          <w:szCs w:val="22"/>
        </w:rPr>
        <w:t>.</w:t>
      </w:r>
    </w:p>
    <w:p w14:paraId="07D7C131" w14:textId="77777777" w:rsidR="001D5467" w:rsidRPr="00C335FC" w:rsidRDefault="001D5467" w:rsidP="00B72838">
      <w:pPr>
        <w:autoSpaceDE w:val="0"/>
        <w:autoSpaceDN w:val="0"/>
        <w:adjustRightInd w:val="0"/>
        <w:jc w:val="both"/>
        <w:rPr>
          <w:rFonts w:cs="Arial"/>
          <w:color w:val="000000"/>
          <w:szCs w:val="22"/>
        </w:rPr>
      </w:pPr>
    </w:p>
    <w:p w14:paraId="7B1B3BC1" w14:textId="57F1A423" w:rsidR="00173B0E" w:rsidRPr="00C335FC" w:rsidRDefault="00683520" w:rsidP="00B72838">
      <w:pPr>
        <w:autoSpaceDE w:val="0"/>
        <w:autoSpaceDN w:val="0"/>
        <w:adjustRightInd w:val="0"/>
        <w:jc w:val="both"/>
        <w:rPr>
          <w:rFonts w:cs="Arial"/>
          <w:color w:val="000000"/>
          <w:szCs w:val="22"/>
        </w:rPr>
      </w:pPr>
      <w:r w:rsidRPr="00C335FC">
        <w:rPr>
          <w:rFonts w:cs="Arial"/>
          <w:color w:val="000000"/>
          <w:szCs w:val="22"/>
        </w:rPr>
        <w:t>Pri izbrani ponudbi so kakršnekoli naknadne spremembe v zvezi s podizvajalci možne le ob izpolnjevanju razpisanih zahtev in pogojev za priznanje sposobnosti</w:t>
      </w:r>
      <w:r w:rsidR="00452C33">
        <w:rPr>
          <w:rFonts w:cs="Arial"/>
          <w:color w:val="000000"/>
          <w:szCs w:val="22"/>
        </w:rPr>
        <w:t>,</w:t>
      </w:r>
      <w:r w:rsidRPr="00C335FC">
        <w:rPr>
          <w:rFonts w:cs="Arial"/>
          <w:color w:val="000000"/>
          <w:szCs w:val="22"/>
        </w:rPr>
        <w:t xml:space="preserve"> pri čemer se upoštevajo določila 94. člena ZJN-3</w:t>
      </w:r>
      <w:r w:rsidR="00DA4BA4" w:rsidRPr="00C335FC">
        <w:rPr>
          <w:rFonts w:cs="Arial"/>
          <w:color w:val="000000"/>
          <w:szCs w:val="22"/>
        </w:rPr>
        <w:t xml:space="preserve">. </w:t>
      </w:r>
    </w:p>
    <w:p w14:paraId="5ED05BD7" w14:textId="77777777" w:rsidR="009172EE" w:rsidRPr="00C335FC" w:rsidRDefault="009172EE" w:rsidP="007B2DE8">
      <w:pPr>
        <w:tabs>
          <w:tab w:val="left" w:pos="705"/>
        </w:tabs>
        <w:autoSpaceDE w:val="0"/>
        <w:autoSpaceDN w:val="0"/>
        <w:adjustRightInd w:val="0"/>
        <w:jc w:val="both"/>
        <w:rPr>
          <w:rFonts w:cs="Arial"/>
          <w:color w:val="000000"/>
          <w:szCs w:val="22"/>
        </w:rPr>
      </w:pPr>
    </w:p>
    <w:p w14:paraId="7A602357" w14:textId="77777777" w:rsidR="009172EE" w:rsidRPr="00C335FC" w:rsidRDefault="009172EE" w:rsidP="009172EE">
      <w:pPr>
        <w:jc w:val="both"/>
        <w:rPr>
          <w:szCs w:val="22"/>
        </w:rPr>
      </w:pPr>
      <w:r w:rsidRPr="00C335FC">
        <w:rPr>
          <w:szCs w:val="22"/>
        </w:rPr>
        <w:t>Le če podizvajalec v skladu in na način, določen v drugem in tretjem odstavku 94. člena ZJN-3, zahteva neposredno plačilo, se šteje, da je neposredno plačilo podizvajalcu obvezno v skladu s tem zakonom in obveznost zavezuje naročnika in glavnega izvajalca. Kadar namerava ponudnik izvesti javno naročilo s podizvajalcem, ki zahteva neposredno plačilo v skladu s tem členom, mora:</w:t>
      </w:r>
    </w:p>
    <w:p w14:paraId="5538B172" w14:textId="77777777" w:rsidR="009172EE" w:rsidRPr="00C335FC" w:rsidRDefault="009172EE" w:rsidP="006F72D4">
      <w:pPr>
        <w:numPr>
          <w:ilvl w:val="0"/>
          <w:numId w:val="16"/>
        </w:numPr>
        <w:jc w:val="both"/>
        <w:rPr>
          <w:szCs w:val="22"/>
        </w:rPr>
      </w:pPr>
      <w:r w:rsidRPr="00C335FC">
        <w:rPr>
          <w:szCs w:val="22"/>
        </w:rPr>
        <w:t>glavni izvajalec v pogodbi pooblastiti naročnika, da na podlagi potrjenega računa oziroma situacije s strani glavnega izvajalca neposredno plačuje podizvajalcu,</w:t>
      </w:r>
    </w:p>
    <w:p w14:paraId="7AFC5188" w14:textId="77777777" w:rsidR="009172EE" w:rsidRPr="00C335FC" w:rsidRDefault="009172EE" w:rsidP="006F72D4">
      <w:pPr>
        <w:numPr>
          <w:ilvl w:val="0"/>
          <w:numId w:val="16"/>
        </w:numPr>
        <w:jc w:val="both"/>
        <w:rPr>
          <w:szCs w:val="22"/>
        </w:rPr>
      </w:pPr>
      <w:r w:rsidRPr="00C335FC">
        <w:rPr>
          <w:szCs w:val="22"/>
        </w:rPr>
        <w:t>podizvajalec predložiti soglasje, na podlagi katerega naročnik namesto ponudnika poravna podizvajalčevo terjatev do ponudnika,</w:t>
      </w:r>
    </w:p>
    <w:p w14:paraId="3CD0B68F" w14:textId="77777777" w:rsidR="009172EE" w:rsidRPr="00C335FC" w:rsidRDefault="009172EE" w:rsidP="006F72D4">
      <w:pPr>
        <w:numPr>
          <w:ilvl w:val="0"/>
          <w:numId w:val="16"/>
        </w:numPr>
        <w:jc w:val="both"/>
        <w:rPr>
          <w:szCs w:val="22"/>
        </w:rPr>
      </w:pPr>
      <w:r w:rsidRPr="00C335FC">
        <w:rPr>
          <w:szCs w:val="22"/>
        </w:rPr>
        <w:t>glavni izvajalec svojemu računu ali situaciji priložiti račun ali situacijo podizvajalca, ki ga je predhodno potrdil.</w:t>
      </w:r>
    </w:p>
    <w:p w14:paraId="2DF85202" w14:textId="77777777" w:rsidR="009172EE" w:rsidRPr="00C335FC" w:rsidRDefault="009172EE" w:rsidP="009172EE">
      <w:pPr>
        <w:jc w:val="both"/>
        <w:rPr>
          <w:color w:val="C00000"/>
          <w:szCs w:val="22"/>
        </w:rPr>
      </w:pPr>
    </w:p>
    <w:p w14:paraId="2A6EEA33" w14:textId="070CC9ED" w:rsidR="009172EE" w:rsidRPr="00C335FC" w:rsidRDefault="009172EE" w:rsidP="009172EE">
      <w:pPr>
        <w:jc w:val="both"/>
        <w:rPr>
          <w:szCs w:val="22"/>
        </w:rPr>
      </w:pPr>
      <w:r w:rsidRPr="00C335FC">
        <w:rPr>
          <w:szCs w:val="22"/>
        </w:rPr>
        <w:t>Če neposredno plačilo podizvajalcu ni obvezno, bo naročnik od glavnega izvajalca zahteval, da mu najpozneje v 60 dneh od plačila končnega računa oziroma situacije pošlje svojo pisno izjavo</w:t>
      </w:r>
      <w:r w:rsidR="00683425">
        <w:rPr>
          <w:szCs w:val="22"/>
        </w:rPr>
        <w:t xml:space="preserve"> (</w:t>
      </w:r>
      <w:r w:rsidR="0048313C">
        <w:rPr>
          <w:szCs w:val="22"/>
        </w:rPr>
        <w:t>vključno z dokazilom o plačilu oz.</w:t>
      </w:r>
      <w:r w:rsidR="00683425">
        <w:rPr>
          <w:szCs w:val="22"/>
        </w:rPr>
        <w:t xml:space="preserve"> potrdilom o nakazilu)</w:t>
      </w:r>
      <w:r w:rsidRPr="00C335FC">
        <w:rPr>
          <w:szCs w:val="22"/>
        </w:rPr>
        <w:t xml:space="preserve"> in pisno izjavo podizvajalca, da je podizvajalec prejel plačilo za izvedene storitve oziroma dobavljeno blago, neposredno povezano s predmetom javnega naročila. </w:t>
      </w:r>
    </w:p>
    <w:p w14:paraId="7C1B6756" w14:textId="77777777" w:rsidR="009172EE" w:rsidRPr="00C335FC" w:rsidRDefault="009172EE" w:rsidP="009172EE">
      <w:pPr>
        <w:jc w:val="both"/>
        <w:rPr>
          <w:szCs w:val="22"/>
        </w:rPr>
      </w:pPr>
    </w:p>
    <w:p w14:paraId="42585304" w14:textId="77777777" w:rsidR="009172EE" w:rsidRPr="0019435E" w:rsidRDefault="009172EE" w:rsidP="007B2DE8">
      <w:pPr>
        <w:tabs>
          <w:tab w:val="left" w:pos="705"/>
        </w:tabs>
        <w:autoSpaceDE w:val="0"/>
        <w:autoSpaceDN w:val="0"/>
        <w:adjustRightInd w:val="0"/>
        <w:jc w:val="both"/>
        <w:rPr>
          <w:rFonts w:cs="Arial"/>
          <w:szCs w:val="22"/>
        </w:rPr>
      </w:pPr>
      <w:r w:rsidRPr="0039681F">
        <w:rPr>
          <w:szCs w:val="22"/>
        </w:rPr>
        <w:t>Ponudnik z oddajo ponudbe potrjuje, da je v primeru podajanja popusta na ponudbeno ceno, pridobil predhodno soglasje podizvajalca k znižanju ponudbene cene tudi v delu, ki ga bo izvedel podizvajalec.</w:t>
      </w:r>
      <w:r w:rsidRPr="0019435E">
        <w:rPr>
          <w:szCs w:val="22"/>
        </w:rPr>
        <w:t xml:space="preserve"> Popust na ponudbeno ceno se bo upošteval tudi na vrednost del, ki jih bo izvedel podizvajalec.</w:t>
      </w:r>
    </w:p>
    <w:p w14:paraId="51759532" w14:textId="77777777" w:rsidR="00D0460B" w:rsidRPr="00C335FC" w:rsidRDefault="009172EE" w:rsidP="007B2DE8">
      <w:pPr>
        <w:tabs>
          <w:tab w:val="left" w:pos="705"/>
        </w:tabs>
        <w:autoSpaceDE w:val="0"/>
        <w:autoSpaceDN w:val="0"/>
        <w:adjustRightInd w:val="0"/>
        <w:jc w:val="both"/>
        <w:rPr>
          <w:rFonts w:cs="Arial"/>
          <w:color w:val="000000"/>
          <w:szCs w:val="22"/>
        </w:rPr>
      </w:pPr>
      <w:r w:rsidRPr="00C335FC">
        <w:rPr>
          <w:rFonts w:cs="Arial"/>
          <w:color w:val="000000"/>
          <w:szCs w:val="22"/>
        </w:rPr>
        <w:tab/>
      </w:r>
    </w:p>
    <w:p w14:paraId="26E989B7" w14:textId="77777777" w:rsidR="00D0460B" w:rsidRDefault="00D0460B" w:rsidP="00D0460B">
      <w:pPr>
        <w:autoSpaceDE w:val="0"/>
        <w:autoSpaceDN w:val="0"/>
        <w:adjustRightInd w:val="0"/>
        <w:jc w:val="both"/>
        <w:rPr>
          <w:rFonts w:cs="Arial"/>
          <w:color w:val="000000"/>
          <w:szCs w:val="22"/>
        </w:rPr>
      </w:pPr>
      <w:r w:rsidRPr="00C335FC">
        <w:rPr>
          <w:rFonts w:cs="Arial"/>
          <w:color w:val="000000"/>
          <w:szCs w:val="22"/>
        </w:rPr>
        <w:t xml:space="preserve">Vsak </w:t>
      </w:r>
      <w:r w:rsidR="00185530" w:rsidRPr="00C335FC">
        <w:rPr>
          <w:rFonts w:cs="Arial"/>
          <w:color w:val="000000"/>
          <w:szCs w:val="22"/>
        </w:rPr>
        <w:t xml:space="preserve">podizvajalec </w:t>
      </w:r>
      <w:r w:rsidRPr="00C335FC">
        <w:rPr>
          <w:rFonts w:cs="Arial"/>
          <w:color w:val="000000"/>
          <w:szCs w:val="22"/>
        </w:rPr>
        <w:t xml:space="preserve">mora posamično izpolnjevati pogoje iz </w:t>
      </w:r>
      <w:r w:rsidR="006C213B" w:rsidRPr="00C335FC">
        <w:rPr>
          <w:rFonts w:cs="Arial"/>
          <w:color w:val="000000"/>
          <w:szCs w:val="22"/>
        </w:rPr>
        <w:t>prvega, drugega, četrtega in</w:t>
      </w:r>
      <w:r w:rsidR="006B15D1" w:rsidRPr="00C335FC">
        <w:rPr>
          <w:rFonts w:cs="Arial"/>
          <w:color w:val="000000"/>
          <w:szCs w:val="22"/>
        </w:rPr>
        <w:t xml:space="preserve"> tudi</w:t>
      </w:r>
      <w:r w:rsidR="006C213B" w:rsidRPr="00C335FC">
        <w:rPr>
          <w:rFonts w:cs="Arial"/>
          <w:color w:val="000000"/>
          <w:szCs w:val="22"/>
        </w:rPr>
        <w:t xml:space="preserve"> šestega odstavka </w:t>
      </w:r>
      <w:r w:rsidRPr="00C335FC">
        <w:rPr>
          <w:rFonts w:cs="Arial"/>
          <w:color w:val="000000"/>
          <w:szCs w:val="22"/>
        </w:rPr>
        <w:t>75. člen ZJN-3.</w:t>
      </w:r>
    </w:p>
    <w:p w14:paraId="0374B465" w14:textId="77777777" w:rsidR="00A81E6A" w:rsidRPr="00C335FC" w:rsidRDefault="00A81E6A" w:rsidP="00D0460B">
      <w:pPr>
        <w:autoSpaceDE w:val="0"/>
        <w:autoSpaceDN w:val="0"/>
        <w:adjustRightInd w:val="0"/>
        <w:jc w:val="both"/>
        <w:rPr>
          <w:rFonts w:cs="Arial"/>
          <w:color w:val="000000"/>
          <w:szCs w:val="22"/>
        </w:rPr>
      </w:pPr>
    </w:p>
    <w:p w14:paraId="6854F031" w14:textId="77777777" w:rsidR="00715961" w:rsidRPr="00C335FC" w:rsidRDefault="000F5E52" w:rsidP="0019435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Izpolnjevanje pogojev za sodelovanje, kot jih opredeljuje 76. člen ZJN-3, razen ustreznosti za opravljanje poklicne dejavnosti</w:t>
      </w:r>
      <w:r w:rsidR="006B15D1" w:rsidRPr="00C335FC">
        <w:rPr>
          <w:rFonts w:cs="Arial"/>
          <w:color w:val="000000"/>
          <w:szCs w:val="22"/>
        </w:rPr>
        <w:t xml:space="preserve"> (ta pogoj mora namreč izpolnjevati vsak podizvajalec)</w:t>
      </w:r>
      <w:r w:rsidRPr="00C335FC">
        <w:rPr>
          <w:rFonts w:cs="Arial"/>
          <w:color w:val="000000"/>
          <w:szCs w:val="22"/>
        </w:rPr>
        <w:t>, se ugotavlja kumulativno</w:t>
      </w:r>
      <w:r w:rsidR="00247064">
        <w:rPr>
          <w:rFonts w:cs="Arial"/>
          <w:color w:val="000000"/>
          <w:szCs w:val="22"/>
        </w:rPr>
        <w:t xml:space="preserve"> (z morebitnimi izjemami, kot izhajajo iz te razpisne dokumentacije)</w:t>
      </w:r>
      <w:r w:rsidRPr="00C335FC">
        <w:rPr>
          <w:rFonts w:cs="Arial"/>
          <w:color w:val="000000"/>
          <w:szCs w:val="22"/>
        </w:rPr>
        <w:t>.</w:t>
      </w:r>
    </w:p>
    <w:p w14:paraId="1D8F8947" w14:textId="77777777" w:rsidR="0076744C" w:rsidRDefault="0076744C" w:rsidP="0076744C">
      <w:pPr>
        <w:pStyle w:val="Naslov2"/>
      </w:pPr>
      <w:bookmarkStart w:id="17" w:name="_Toc449617663"/>
      <w:bookmarkStart w:id="18" w:name="_Toc451356651"/>
      <w:bookmarkStart w:id="19" w:name="_Toc451356714"/>
      <w:bookmarkStart w:id="20" w:name="_Toc451787533"/>
    </w:p>
    <w:p w14:paraId="26923DD7" w14:textId="77777777" w:rsidR="0076744C" w:rsidRDefault="0076744C" w:rsidP="0076744C">
      <w:pPr>
        <w:pStyle w:val="Naslov2"/>
      </w:pPr>
    </w:p>
    <w:p w14:paraId="535B1ACD" w14:textId="77777777" w:rsidR="00173B0E" w:rsidRPr="00C335FC" w:rsidRDefault="00855A2E" w:rsidP="0076744C">
      <w:pPr>
        <w:pStyle w:val="Naslov2"/>
      </w:pPr>
      <w:r w:rsidRPr="00C335FC">
        <w:t>F</w:t>
      </w:r>
      <w:r w:rsidR="00A83165" w:rsidRPr="00C335FC">
        <w:t>.2</w:t>
      </w:r>
      <w:r w:rsidR="00173B0E" w:rsidRPr="00C335FC">
        <w:t xml:space="preserve"> Skupna ponudba</w:t>
      </w:r>
      <w:bookmarkEnd w:id="17"/>
      <w:bookmarkEnd w:id="18"/>
      <w:bookmarkEnd w:id="19"/>
      <w:bookmarkEnd w:id="20"/>
    </w:p>
    <w:p w14:paraId="691FFF11" w14:textId="77777777" w:rsidR="00DE52E7" w:rsidRPr="00C335FC" w:rsidRDefault="00DE52E7"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0B890BCA" w14:textId="77777777" w:rsidR="00173B0E" w:rsidRPr="00C335FC" w:rsidRDefault="003E061D"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Ponudbo lahko predloži tudi skupina gospodarskih subjektov</w:t>
      </w:r>
      <w:r w:rsidR="00E63BF8" w:rsidRPr="00307E57">
        <w:rPr>
          <w:rFonts w:cs="Arial"/>
          <w:color w:val="000000"/>
          <w:szCs w:val="22"/>
        </w:rPr>
        <w:t>, ki vsi naročniku za izvedbo predmetnega naročila odgovarjajo solidarno</w:t>
      </w:r>
      <w:r w:rsidRPr="00C335FC">
        <w:rPr>
          <w:rFonts w:cs="Arial"/>
          <w:color w:val="000000"/>
          <w:szCs w:val="22"/>
        </w:rPr>
        <w:t>. V takšnem p</w:t>
      </w:r>
      <w:r w:rsidR="00173B0E" w:rsidRPr="00C335FC">
        <w:rPr>
          <w:rFonts w:cs="Arial"/>
          <w:color w:val="000000"/>
          <w:szCs w:val="22"/>
        </w:rPr>
        <w:t>rimeru bo naročnik od izbrane skupine zahteval predložitev ustreznega akta o skupni izvedbi naročila, ki mora vsebovati vsaj:</w:t>
      </w:r>
    </w:p>
    <w:p w14:paraId="23960B58" w14:textId="77777777" w:rsidR="00B72838"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cs="Arial"/>
          <w:color w:val="000000"/>
          <w:szCs w:val="22"/>
        </w:rPr>
      </w:pPr>
      <w:r w:rsidRPr="00C335FC">
        <w:rPr>
          <w:rFonts w:cs="Arial"/>
          <w:color w:val="000000"/>
          <w:szCs w:val="22"/>
        </w:rPr>
        <w:t xml:space="preserve">-  </w:t>
      </w:r>
      <w:r w:rsidR="003E061D" w:rsidRPr="00C335FC">
        <w:rPr>
          <w:rFonts w:cs="Arial"/>
          <w:color w:val="000000"/>
          <w:szCs w:val="22"/>
        </w:rPr>
        <w:t xml:space="preserve">imenovanje vodilnega partnerja v skupini, pooblastilo vodilnemu partnerju v skupini in </w:t>
      </w:r>
    </w:p>
    <w:p w14:paraId="4E3DE2F8" w14:textId="77777777" w:rsidR="003E061D"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cs="Arial"/>
          <w:color w:val="000000"/>
          <w:szCs w:val="22"/>
        </w:rPr>
      </w:pPr>
      <w:r w:rsidRPr="00C335FC">
        <w:rPr>
          <w:rFonts w:cs="Arial"/>
          <w:color w:val="000000"/>
          <w:szCs w:val="22"/>
        </w:rPr>
        <w:t xml:space="preserve">   </w:t>
      </w:r>
      <w:r w:rsidR="003E061D" w:rsidRPr="00C335FC">
        <w:rPr>
          <w:rFonts w:cs="Arial"/>
          <w:color w:val="000000"/>
          <w:szCs w:val="22"/>
        </w:rPr>
        <w:t>odgovorni osebi za podpis ponudbe  in pogodbe,</w:t>
      </w:r>
    </w:p>
    <w:p w14:paraId="3739202E" w14:textId="77777777" w:rsidR="00B72838"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 xml:space="preserve">navedbo vseh partnerjev v skupini (naziv in naslov partnerja, zakonitega  zastopnika, matična </w:t>
      </w:r>
    </w:p>
    <w:p w14:paraId="2594679E"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številka, davčna številka, številka TRR),</w:t>
      </w:r>
    </w:p>
    <w:p w14:paraId="4957E93F"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neomejeno solidarno odgovornost vseh partnerjev v skupini do naročnika,</w:t>
      </w:r>
    </w:p>
    <w:p w14:paraId="4C9BEF5A" w14:textId="77777777" w:rsidR="00B72838"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 xml:space="preserve">področje dela, ki ga bo prevzel in izvedel </w:t>
      </w:r>
      <w:r w:rsidR="003E061D" w:rsidRPr="00C335FC">
        <w:rPr>
          <w:rFonts w:cs="Arial"/>
          <w:color w:val="000000"/>
          <w:szCs w:val="22"/>
        </w:rPr>
        <w:t>posamezni</w:t>
      </w:r>
      <w:r w:rsidR="00173B0E" w:rsidRPr="00C335FC">
        <w:rPr>
          <w:rFonts w:cs="Arial"/>
          <w:color w:val="000000"/>
          <w:szCs w:val="22"/>
        </w:rPr>
        <w:t xml:space="preserve"> partner v skupini in delež  vsakega </w:t>
      </w:r>
    </w:p>
    <w:p w14:paraId="153A24E4"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partnerja v skupini v % i</w:t>
      </w:r>
      <w:r w:rsidR="003E061D" w:rsidRPr="00C335FC">
        <w:rPr>
          <w:rFonts w:cs="Arial"/>
          <w:color w:val="000000"/>
          <w:szCs w:val="22"/>
        </w:rPr>
        <w:t>n vrednost del, ki jih prevzema</w:t>
      </w:r>
      <w:r w:rsidR="003135B6" w:rsidRPr="00C335FC">
        <w:rPr>
          <w:rFonts w:cs="Arial"/>
          <w:color w:val="000000"/>
          <w:szCs w:val="22"/>
        </w:rPr>
        <w:t>,</w:t>
      </w:r>
    </w:p>
    <w:p w14:paraId="72A60675" w14:textId="77777777" w:rsidR="003135B6"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3135B6" w:rsidRPr="00C335FC">
        <w:rPr>
          <w:rFonts w:cs="Arial"/>
          <w:color w:val="000000"/>
          <w:szCs w:val="22"/>
        </w:rPr>
        <w:t xml:space="preserve">izjava, da so vsi partnerji v skupini seznanjeni s plačilnimi pogoji iz  </w:t>
      </w:r>
      <w:r w:rsidR="003E061D" w:rsidRPr="00C335FC">
        <w:rPr>
          <w:rFonts w:cs="Arial"/>
          <w:color w:val="000000"/>
          <w:szCs w:val="22"/>
        </w:rPr>
        <w:t>javnega naročila</w:t>
      </w:r>
      <w:r w:rsidR="003135B6" w:rsidRPr="00C335FC">
        <w:rPr>
          <w:rFonts w:cs="Arial"/>
          <w:color w:val="000000"/>
          <w:szCs w:val="22"/>
        </w:rPr>
        <w:t>,</w:t>
      </w:r>
    </w:p>
    <w:p w14:paraId="6652A938" w14:textId="77777777" w:rsidR="00B72838"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3135B6" w:rsidRPr="00C335FC">
        <w:rPr>
          <w:rFonts w:cs="Arial"/>
          <w:color w:val="000000"/>
          <w:szCs w:val="22"/>
        </w:rPr>
        <w:t xml:space="preserve">izjava partnerjev </w:t>
      </w:r>
      <w:r w:rsidR="003E061D" w:rsidRPr="00C335FC">
        <w:rPr>
          <w:rFonts w:cs="Arial"/>
          <w:color w:val="000000"/>
          <w:szCs w:val="22"/>
        </w:rPr>
        <w:t xml:space="preserve">v </w:t>
      </w:r>
      <w:r w:rsidR="003135B6" w:rsidRPr="00C335FC">
        <w:rPr>
          <w:rFonts w:cs="Arial"/>
          <w:color w:val="000000"/>
          <w:szCs w:val="22"/>
        </w:rPr>
        <w:t xml:space="preserve">skupini, da </w:t>
      </w:r>
      <w:r w:rsidR="003E061D" w:rsidRPr="00C335FC">
        <w:rPr>
          <w:rFonts w:cs="Arial"/>
          <w:color w:val="000000"/>
          <w:szCs w:val="22"/>
        </w:rPr>
        <w:t xml:space="preserve">ima </w:t>
      </w:r>
      <w:r w:rsidR="003135B6" w:rsidRPr="00C335FC">
        <w:rPr>
          <w:rFonts w:cs="Arial"/>
          <w:color w:val="000000"/>
          <w:szCs w:val="22"/>
        </w:rPr>
        <w:t xml:space="preserve">vodilni partner v obdobju enega leta pred pričetkom </w:t>
      </w:r>
    </w:p>
    <w:p w14:paraId="0C32A6C8" w14:textId="77777777" w:rsidR="003135B6"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3135B6" w:rsidRPr="00C335FC">
        <w:rPr>
          <w:rFonts w:cs="Arial"/>
          <w:color w:val="000000"/>
          <w:szCs w:val="22"/>
        </w:rPr>
        <w:t>naročila ves čas pravočasno in v celoti poravnane vse svoje zapadle obveznosti do njih,</w:t>
      </w:r>
    </w:p>
    <w:p w14:paraId="0E350D8B" w14:textId="77777777" w:rsidR="00B72838"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3135B6" w:rsidRPr="00C335FC">
        <w:rPr>
          <w:rFonts w:cs="Arial"/>
          <w:color w:val="000000"/>
          <w:szCs w:val="22"/>
        </w:rPr>
        <w:t>izjava partnerjev v skupini, da so seznanjeni z navodili ponudnikom, razpisn</w:t>
      </w:r>
      <w:r w:rsidR="003E061D" w:rsidRPr="00C335FC">
        <w:rPr>
          <w:rFonts w:cs="Arial"/>
          <w:color w:val="000000"/>
          <w:szCs w:val="22"/>
        </w:rPr>
        <w:t xml:space="preserve">o dokumentacijo </w:t>
      </w:r>
    </w:p>
    <w:p w14:paraId="24553A88" w14:textId="77777777" w:rsidR="003135B6"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lastRenderedPageBreak/>
        <w:t xml:space="preserve">   </w:t>
      </w:r>
      <w:r w:rsidR="003135B6" w:rsidRPr="00C335FC">
        <w:rPr>
          <w:rFonts w:cs="Arial"/>
          <w:color w:val="000000"/>
          <w:szCs w:val="22"/>
        </w:rPr>
        <w:t>in da v celoti soglašajo</w:t>
      </w:r>
      <w:r w:rsidR="00DF3AA6" w:rsidRPr="00C335FC">
        <w:rPr>
          <w:rFonts w:cs="Arial"/>
          <w:color w:val="000000"/>
          <w:szCs w:val="22"/>
        </w:rPr>
        <w:t xml:space="preserve"> z njeno vsebino oziroma pogoji, ki izhajajo iz nje</w:t>
      </w:r>
      <w:r w:rsidR="003135B6" w:rsidRPr="00C335FC">
        <w:rPr>
          <w:rFonts w:cs="Arial"/>
          <w:color w:val="000000"/>
          <w:szCs w:val="22"/>
        </w:rPr>
        <w:t>,</w:t>
      </w:r>
    </w:p>
    <w:p w14:paraId="74B32D3F"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določbe</w:t>
      </w:r>
      <w:r w:rsidR="00DF3AA6" w:rsidRPr="00C335FC">
        <w:rPr>
          <w:rFonts w:cs="Arial"/>
          <w:color w:val="000000"/>
          <w:szCs w:val="22"/>
        </w:rPr>
        <w:t>, ki regulirajo obveznosti posameznega partnerja</w:t>
      </w:r>
      <w:r w:rsidR="00173B0E" w:rsidRPr="00C335FC">
        <w:rPr>
          <w:rFonts w:cs="Arial"/>
          <w:color w:val="000000"/>
          <w:szCs w:val="22"/>
        </w:rPr>
        <w:t xml:space="preserve"> v primeru izstopa</w:t>
      </w:r>
      <w:r w:rsidR="00DF3AA6" w:rsidRPr="00C335FC">
        <w:rPr>
          <w:rFonts w:cs="Arial"/>
          <w:color w:val="000000"/>
          <w:szCs w:val="22"/>
        </w:rPr>
        <w:t xml:space="preserve"> iz skup</w:t>
      </w:r>
      <w:r w:rsidR="009D0BF3" w:rsidRPr="00C335FC">
        <w:rPr>
          <w:rFonts w:cs="Arial"/>
          <w:color w:val="000000"/>
          <w:szCs w:val="22"/>
        </w:rPr>
        <w:t>i</w:t>
      </w:r>
      <w:r w:rsidR="00DF3AA6" w:rsidRPr="00C335FC">
        <w:rPr>
          <w:rFonts w:cs="Arial"/>
          <w:color w:val="000000"/>
          <w:szCs w:val="22"/>
        </w:rPr>
        <w:t>ne</w:t>
      </w:r>
      <w:r w:rsidR="00173B0E" w:rsidRPr="00C335FC">
        <w:rPr>
          <w:rFonts w:cs="Arial"/>
          <w:color w:val="000000"/>
          <w:szCs w:val="22"/>
        </w:rPr>
        <w:t>,</w:t>
      </w:r>
    </w:p>
    <w:p w14:paraId="18DBD2C9"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reševanje sporov med partnerji v skupini,</w:t>
      </w:r>
    </w:p>
    <w:p w14:paraId="4432171A"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druge morebitne pravice in obveznosti med partnerji v skupini,</w:t>
      </w:r>
    </w:p>
    <w:p w14:paraId="50AD0F1F" w14:textId="77777777" w:rsidR="00173B0E" w:rsidRPr="00C335FC" w:rsidRDefault="00B72838" w:rsidP="00B7283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  </w:t>
      </w:r>
      <w:r w:rsidR="00173B0E" w:rsidRPr="00C335FC">
        <w:rPr>
          <w:rFonts w:cs="Arial"/>
          <w:color w:val="000000"/>
          <w:szCs w:val="22"/>
        </w:rPr>
        <w:t>rok veljavnosti pravnega akta.</w:t>
      </w:r>
    </w:p>
    <w:p w14:paraId="1A29E777" w14:textId="77777777" w:rsidR="00FA1E2E" w:rsidRPr="00C335FC" w:rsidRDefault="00FA1E2E"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54A1737B" w14:textId="77777777" w:rsidR="00173B0E" w:rsidRPr="00C335FC" w:rsidRDefault="00173B0E"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Vsak ponudnik iz skupine ponudn</w:t>
      </w:r>
      <w:r w:rsidR="007E2505" w:rsidRPr="00C335FC">
        <w:rPr>
          <w:rFonts w:cs="Arial"/>
          <w:color w:val="000000"/>
          <w:szCs w:val="22"/>
        </w:rPr>
        <w:t>i</w:t>
      </w:r>
      <w:r w:rsidRPr="00C335FC">
        <w:rPr>
          <w:rFonts w:cs="Arial"/>
          <w:color w:val="000000"/>
          <w:szCs w:val="22"/>
        </w:rPr>
        <w:t xml:space="preserve">kov mora posamično izpolnjevati pogoje </w:t>
      </w:r>
      <w:r w:rsidR="00E77FC5" w:rsidRPr="00C335FC">
        <w:rPr>
          <w:rFonts w:cs="Arial"/>
          <w:color w:val="000000"/>
          <w:szCs w:val="22"/>
        </w:rPr>
        <w:t xml:space="preserve">iz </w:t>
      </w:r>
      <w:r w:rsidR="007E65F7" w:rsidRPr="00C335FC">
        <w:rPr>
          <w:rFonts w:cs="Arial"/>
          <w:color w:val="000000"/>
          <w:szCs w:val="22"/>
        </w:rPr>
        <w:t xml:space="preserve">prvega, drugega, četrtega in tudi šestega odstavka </w:t>
      </w:r>
      <w:r w:rsidR="003135B6" w:rsidRPr="00C335FC">
        <w:rPr>
          <w:rFonts w:cs="Arial"/>
          <w:color w:val="000000"/>
          <w:szCs w:val="22"/>
        </w:rPr>
        <w:t>75</w:t>
      </w:r>
      <w:r w:rsidR="00A11C70" w:rsidRPr="00C335FC">
        <w:rPr>
          <w:rFonts w:cs="Arial"/>
          <w:color w:val="000000"/>
          <w:szCs w:val="22"/>
        </w:rPr>
        <w:t>.</w:t>
      </w:r>
      <w:r w:rsidR="00E77FC5" w:rsidRPr="00C335FC">
        <w:rPr>
          <w:rFonts w:cs="Arial"/>
          <w:color w:val="000000"/>
          <w:szCs w:val="22"/>
        </w:rPr>
        <w:t xml:space="preserve"> člen ZJN-3</w:t>
      </w:r>
      <w:r w:rsidR="00620F37" w:rsidRPr="00C335FC">
        <w:rPr>
          <w:rFonts w:cs="Arial"/>
          <w:color w:val="000000"/>
          <w:szCs w:val="22"/>
        </w:rPr>
        <w:t>.</w:t>
      </w:r>
    </w:p>
    <w:p w14:paraId="50D818D0" w14:textId="77777777" w:rsidR="00620F37" w:rsidRPr="00C335FC" w:rsidRDefault="00620F37"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0D3CC952" w14:textId="77777777" w:rsidR="009C4DD8" w:rsidRDefault="00620F37" w:rsidP="009C4DD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Izpolnjevanje pogojev za sodelovanje, kot jih opredeljuje 76. </w:t>
      </w:r>
      <w:r w:rsidR="00A11C78" w:rsidRPr="00C335FC">
        <w:rPr>
          <w:rFonts w:cs="Arial"/>
          <w:color w:val="000000"/>
          <w:szCs w:val="22"/>
        </w:rPr>
        <w:t>č</w:t>
      </w:r>
      <w:r w:rsidR="005030DB" w:rsidRPr="00C335FC">
        <w:rPr>
          <w:rFonts w:cs="Arial"/>
          <w:color w:val="000000"/>
          <w:szCs w:val="22"/>
        </w:rPr>
        <w:t xml:space="preserve">len ZJN-3, razen </w:t>
      </w:r>
      <w:r w:rsidR="00692334" w:rsidRPr="00C335FC">
        <w:rPr>
          <w:rFonts w:cs="Arial"/>
          <w:color w:val="000000"/>
          <w:szCs w:val="22"/>
        </w:rPr>
        <w:t>ustreznosti za opravljanje poklicne dejavnosti</w:t>
      </w:r>
      <w:r w:rsidR="008A29B5" w:rsidRPr="00C335FC">
        <w:rPr>
          <w:rFonts w:cs="Arial"/>
          <w:color w:val="000000"/>
          <w:szCs w:val="22"/>
        </w:rPr>
        <w:t xml:space="preserve"> ter izpolnjevanja ekonomskega in finančnega pogoja</w:t>
      </w:r>
      <w:r w:rsidR="007E65F7" w:rsidRPr="00C335FC">
        <w:rPr>
          <w:rFonts w:cs="Arial"/>
          <w:color w:val="000000"/>
          <w:szCs w:val="22"/>
        </w:rPr>
        <w:t xml:space="preserve"> (ta dva pogoja mora namreč izpolnjevati vsak skupni ponudnik)</w:t>
      </w:r>
      <w:r w:rsidR="005030DB" w:rsidRPr="00C335FC">
        <w:rPr>
          <w:rFonts w:cs="Arial"/>
          <w:color w:val="000000"/>
          <w:szCs w:val="22"/>
        </w:rPr>
        <w:t xml:space="preserve">, </w:t>
      </w:r>
      <w:r w:rsidR="005C00FB" w:rsidRPr="00C335FC">
        <w:rPr>
          <w:rFonts w:cs="Arial"/>
          <w:color w:val="000000"/>
          <w:szCs w:val="22"/>
        </w:rPr>
        <w:t xml:space="preserve">se </w:t>
      </w:r>
      <w:r w:rsidR="00A11C78" w:rsidRPr="00C335FC">
        <w:rPr>
          <w:rFonts w:cs="Arial"/>
          <w:color w:val="000000"/>
          <w:szCs w:val="22"/>
        </w:rPr>
        <w:t>ugotavlja kumulativno, za vse gospodarske subjekte v skupni ponudbi</w:t>
      </w:r>
      <w:bookmarkStart w:id="21" w:name="OLE_LINK22"/>
      <w:r w:rsidR="008D21E3">
        <w:rPr>
          <w:rFonts w:cs="Arial"/>
          <w:color w:val="000000"/>
          <w:szCs w:val="22"/>
        </w:rPr>
        <w:t xml:space="preserve"> </w:t>
      </w:r>
      <w:r w:rsidR="0017014A">
        <w:rPr>
          <w:rFonts w:cs="Arial"/>
          <w:color w:val="000000"/>
          <w:szCs w:val="22"/>
        </w:rPr>
        <w:t>(z morebitnimi izjemami, kot izhajajo iz te razpisne dokumentacije)</w:t>
      </w:r>
      <w:bookmarkEnd w:id="21"/>
      <w:r w:rsidR="00A11C78" w:rsidRPr="00C335FC">
        <w:rPr>
          <w:rFonts w:cs="Arial"/>
          <w:color w:val="000000"/>
          <w:szCs w:val="22"/>
        </w:rPr>
        <w:t>.</w:t>
      </w:r>
      <w:bookmarkStart w:id="22" w:name="_Toc449617664"/>
      <w:bookmarkStart w:id="23" w:name="_Toc451356652"/>
      <w:bookmarkStart w:id="24" w:name="_Toc451356715"/>
      <w:bookmarkStart w:id="25" w:name="_Toc451787534"/>
    </w:p>
    <w:p w14:paraId="7003F586" w14:textId="77777777" w:rsidR="009C4DD8" w:rsidRDefault="009C4DD8" w:rsidP="009C4DD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62EF125C" w14:textId="77777777" w:rsidR="00A11C70" w:rsidRPr="009C4DD8" w:rsidRDefault="009C4DD8" w:rsidP="009C4DD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b/>
          <w:bCs/>
          <w:color w:val="000000"/>
          <w:szCs w:val="22"/>
        </w:rPr>
      </w:pPr>
      <w:r>
        <w:rPr>
          <w:b/>
          <w:bCs/>
        </w:rPr>
        <w:t xml:space="preserve">      </w:t>
      </w:r>
      <w:r w:rsidR="00855A2E" w:rsidRPr="009C4DD8">
        <w:rPr>
          <w:b/>
          <w:bCs/>
        </w:rPr>
        <w:t>F</w:t>
      </w:r>
      <w:r w:rsidR="00A83165" w:rsidRPr="009C4DD8">
        <w:rPr>
          <w:b/>
          <w:bCs/>
        </w:rPr>
        <w:t>.3</w:t>
      </w:r>
      <w:r w:rsidR="00A11C70" w:rsidRPr="009C4DD8">
        <w:rPr>
          <w:b/>
          <w:bCs/>
        </w:rPr>
        <w:t xml:space="preserve"> Uporaba zmogljivosti drugih subjektov</w:t>
      </w:r>
      <w:bookmarkEnd w:id="22"/>
      <w:bookmarkEnd w:id="23"/>
      <w:bookmarkEnd w:id="24"/>
      <w:bookmarkEnd w:id="25"/>
    </w:p>
    <w:p w14:paraId="08A036DB" w14:textId="77777777" w:rsidR="00620F37" w:rsidRPr="00C335FC" w:rsidRDefault="00620F37"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05652476" w14:textId="6D1112B3" w:rsidR="002A5735" w:rsidRPr="00C335FC" w:rsidRDefault="00A11C70"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C335FC">
        <w:rPr>
          <w:rFonts w:cs="Arial"/>
          <w:color w:val="000000"/>
          <w:szCs w:val="22"/>
        </w:rPr>
        <w:t xml:space="preserve">Ponudnik lahko </w:t>
      </w:r>
      <w:r w:rsidR="00435C2E" w:rsidRPr="00C335FC">
        <w:rPr>
          <w:rFonts w:cs="Arial"/>
          <w:color w:val="000000"/>
          <w:szCs w:val="22"/>
        </w:rPr>
        <w:t>za</w:t>
      </w:r>
      <w:r w:rsidRPr="00C335FC">
        <w:rPr>
          <w:rFonts w:cs="Arial"/>
          <w:color w:val="000000"/>
          <w:szCs w:val="22"/>
        </w:rPr>
        <w:t xml:space="preserve"> javno naročilo</w:t>
      </w:r>
      <w:r w:rsidR="00FA1E2E" w:rsidRPr="00C335FC">
        <w:rPr>
          <w:rFonts w:cs="Arial"/>
          <w:color w:val="000000"/>
          <w:szCs w:val="22"/>
        </w:rPr>
        <w:t xml:space="preserve"> v zvezi </w:t>
      </w:r>
      <w:r w:rsidR="00764F9B" w:rsidRPr="00C335FC">
        <w:rPr>
          <w:rFonts w:cs="Arial"/>
          <w:color w:val="000000"/>
          <w:szCs w:val="22"/>
        </w:rPr>
        <w:t>s</w:t>
      </w:r>
      <w:r w:rsidR="00FA1E2E" w:rsidRPr="00C335FC">
        <w:rPr>
          <w:rFonts w:cs="Arial"/>
          <w:color w:val="000000"/>
          <w:szCs w:val="22"/>
        </w:rPr>
        <w:t xml:space="preserve"> tehnično</w:t>
      </w:r>
      <w:r w:rsidR="00415339">
        <w:rPr>
          <w:rFonts w:cs="Arial"/>
          <w:color w:val="000000"/>
          <w:szCs w:val="22"/>
        </w:rPr>
        <w:t>, kadrovsko</w:t>
      </w:r>
      <w:r w:rsidR="00FA1E2E" w:rsidRPr="00C335FC">
        <w:rPr>
          <w:rFonts w:cs="Arial"/>
          <w:color w:val="000000"/>
          <w:szCs w:val="22"/>
        </w:rPr>
        <w:t xml:space="preserve"> in strokovno usposobljenostjo po potrebi </w:t>
      </w:r>
      <w:r w:rsidRPr="00C335FC">
        <w:rPr>
          <w:rFonts w:cs="Arial"/>
          <w:color w:val="000000"/>
          <w:szCs w:val="22"/>
        </w:rPr>
        <w:t xml:space="preserve">uporabi zmogljivosti drugih </w:t>
      </w:r>
      <w:r w:rsidRPr="00736F04">
        <w:rPr>
          <w:rFonts w:cs="Arial"/>
          <w:color w:val="000000"/>
          <w:szCs w:val="22"/>
        </w:rPr>
        <w:t>subjektov</w:t>
      </w:r>
      <w:r w:rsidR="000F2D56" w:rsidRPr="00495E61">
        <w:rPr>
          <w:rFonts w:cs="Arial"/>
          <w:color w:val="000000"/>
          <w:szCs w:val="22"/>
        </w:rPr>
        <w:t xml:space="preserve"> </w:t>
      </w:r>
      <w:bookmarkStart w:id="26" w:name="OLE_LINK25"/>
      <w:r w:rsidR="000F2D56" w:rsidRPr="00495E61">
        <w:rPr>
          <w:rFonts w:cs="Arial"/>
          <w:color w:val="000000"/>
          <w:szCs w:val="22"/>
        </w:rPr>
        <w:t>(razen če ta razpisna dokumentacija določa drugače)</w:t>
      </w:r>
      <w:bookmarkEnd w:id="26"/>
      <w:r w:rsidRPr="00406C17">
        <w:rPr>
          <w:rFonts w:cs="Arial"/>
          <w:color w:val="000000"/>
          <w:szCs w:val="22"/>
        </w:rPr>
        <w:t>, ne glede na pravno razm</w:t>
      </w:r>
      <w:r w:rsidR="00435C2E" w:rsidRPr="009A57F5">
        <w:rPr>
          <w:rFonts w:cs="Arial"/>
          <w:color w:val="000000"/>
          <w:szCs w:val="22"/>
        </w:rPr>
        <w:t>erje</w:t>
      </w:r>
      <w:r w:rsidR="00435C2E" w:rsidRPr="00EC2159">
        <w:rPr>
          <w:rFonts w:cs="Arial"/>
          <w:color w:val="000000"/>
          <w:szCs w:val="22"/>
        </w:rPr>
        <w:t xml:space="preserve"> med njim in temi subjekti, v skladu z 81. členom ZJN-3. </w:t>
      </w:r>
      <w:r w:rsidR="000A5A6A" w:rsidRPr="00291AE4">
        <w:rPr>
          <w:rFonts w:cs="Arial"/>
          <w:color w:val="000000"/>
          <w:szCs w:val="22"/>
        </w:rPr>
        <w:t>Ti</w:t>
      </w:r>
      <w:r w:rsidR="00567B9C" w:rsidRPr="009015BD">
        <w:rPr>
          <w:rFonts w:cs="Arial"/>
          <w:color w:val="000000"/>
          <w:szCs w:val="22"/>
        </w:rPr>
        <w:t xml:space="preserve"> drugi subjekti morajo izpolnjevati iste pogoje kot podizvajalci.</w:t>
      </w:r>
      <w:bookmarkStart w:id="27" w:name="OLE_LINK61"/>
      <w:bookmarkStart w:id="28" w:name="OLE_LINK62"/>
      <w:r w:rsidR="0021067A" w:rsidRPr="004210BC">
        <w:rPr>
          <w:rFonts w:cs="Arial"/>
          <w:color w:val="000000"/>
          <w:szCs w:val="22"/>
        </w:rPr>
        <w:t xml:space="preserve"> Naročnik</w:t>
      </w:r>
      <w:r w:rsidR="0021067A" w:rsidRPr="00736F04">
        <w:rPr>
          <w:rFonts w:cs="Arial"/>
          <w:color w:val="000000"/>
          <w:szCs w:val="22"/>
        </w:rPr>
        <w:t xml:space="preserve"> si skladno z 81. členom ZJN-3 pridržuje pravico, da od ponudnika zahteva </w:t>
      </w:r>
      <w:r w:rsidR="0021067A" w:rsidRPr="00E23B5F">
        <w:rPr>
          <w:rFonts w:cs="Arial"/>
          <w:color w:val="000000"/>
          <w:szCs w:val="22"/>
        </w:rPr>
        <w:t>predložitev dokazil</w:t>
      </w:r>
      <w:r w:rsidR="0021067A" w:rsidRPr="00736F04">
        <w:rPr>
          <w:rFonts w:cs="Arial"/>
          <w:color w:val="000000"/>
          <w:szCs w:val="22"/>
        </w:rPr>
        <w:t xml:space="preserve">, iz katerih bo razvidno, da </w:t>
      </w:r>
      <w:r w:rsidR="0021067A" w:rsidRPr="00495E61">
        <w:rPr>
          <w:rFonts w:cs="Arial"/>
          <w:color w:val="000000"/>
          <w:szCs w:val="22"/>
        </w:rPr>
        <w:t xml:space="preserve">bo </w:t>
      </w:r>
      <w:r w:rsidR="00415339">
        <w:rPr>
          <w:rFonts w:cs="Arial"/>
          <w:color w:val="000000"/>
          <w:szCs w:val="22"/>
        </w:rPr>
        <w:t xml:space="preserve">ponudnik </w:t>
      </w:r>
      <w:r w:rsidR="0021067A" w:rsidRPr="00495E61">
        <w:rPr>
          <w:rFonts w:cs="Arial"/>
          <w:color w:val="000000"/>
          <w:szCs w:val="22"/>
        </w:rPr>
        <w:t xml:space="preserve">imel na voljo potrebna </w:t>
      </w:r>
      <w:r w:rsidR="00415339">
        <w:rPr>
          <w:rFonts w:cs="Arial"/>
          <w:color w:val="000000"/>
          <w:szCs w:val="22"/>
        </w:rPr>
        <w:t xml:space="preserve">tehnična sredstva, kadrovske in strokovne zmogljivosti </w:t>
      </w:r>
      <w:r w:rsidR="0021067A" w:rsidRPr="00406C17">
        <w:rPr>
          <w:rFonts w:cs="Arial"/>
          <w:color w:val="000000"/>
          <w:szCs w:val="22"/>
        </w:rPr>
        <w:t>(</w:t>
      </w:r>
      <w:r w:rsidR="0021067A" w:rsidRPr="009A57F5">
        <w:rPr>
          <w:rFonts w:cs="Arial"/>
          <w:color w:val="000000"/>
          <w:szCs w:val="22"/>
        </w:rPr>
        <w:t>na primer s predložitvijo</w:t>
      </w:r>
      <w:r w:rsidR="0021067A" w:rsidRPr="00794A5E">
        <w:rPr>
          <w:rFonts w:cs="Arial"/>
          <w:color w:val="000000"/>
          <w:szCs w:val="22"/>
        </w:rPr>
        <w:t xml:space="preserve"> zagotovil teh subjektov</w:t>
      </w:r>
      <w:r w:rsidR="0021067A">
        <w:rPr>
          <w:rFonts w:cs="Arial"/>
          <w:color w:val="000000"/>
          <w:szCs w:val="22"/>
        </w:rPr>
        <w:t>, na zmogljivost katerih se ponudnik sklicuje, za ta namen).</w:t>
      </w:r>
      <w:bookmarkEnd w:id="27"/>
      <w:bookmarkEnd w:id="28"/>
    </w:p>
    <w:p w14:paraId="14347F7D" w14:textId="77777777" w:rsidR="0045766E" w:rsidRPr="00C335FC" w:rsidRDefault="0045766E"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3D0B8FDD" w14:textId="77777777" w:rsidR="00373CFD" w:rsidRPr="00C335FC" w:rsidRDefault="00373CFD" w:rsidP="00173B0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7F9AE6A0" w14:textId="77777777" w:rsidR="00083249" w:rsidRPr="00C335FC" w:rsidRDefault="00855A2E" w:rsidP="0076744C">
      <w:pPr>
        <w:pStyle w:val="Naslov2"/>
      </w:pPr>
      <w:bookmarkStart w:id="29" w:name="_Toc393700960"/>
      <w:bookmarkStart w:id="30" w:name="_Toc449617665"/>
      <w:bookmarkStart w:id="31" w:name="_Toc451356653"/>
      <w:bookmarkStart w:id="32" w:name="_Toc451356716"/>
      <w:bookmarkStart w:id="33" w:name="_Toc451787535"/>
      <w:r w:rsidRPr="00C335FC">
        <w:t xml:space="preserve">G. </w:t>
      </w:r>
      <w:r w:rsidR="00373CFD" w:rsidRPr="00C335FC">
        <w:t>POJASNILA DOKUMENTACIJE V ZVEZI Z ODDAJO JAVNEGA NAROČILA</w:t>
      </w:r>
      <w:bookmarkEnd w:id="29"/>
      <w:bookmarkEnd w:id="30"/>
      <w:bookmarkEnd w:id="31"/>
      <w:bookmarkEnd w:id="32"/>
      <w:bookmarkEnd w:id="33"/>
    </w:p>
    <w:p w14:paraId="748E840E" w14:textId="77777777" w:rsidR="00373CFD" w:rsidRPr="00C335FC" w:rsidRDefault="00373CFD">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1A6CF7B6" w14:textId="2F70399A" w:rsidR="000F2ED1" w:rsidRP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0F2ED1">
        <w:rPr>
          <w:rFonts w:cs="Arial"/>
          <w:color w:val="000000"/>
          <w:szCs w:val="22"/>
        </w:rPr>
        <w:t>Komunikacija s ponudniki o vprašanjih v zvezi z vsebino naročila in v zvezi s pripravo ponudbe poteka izključno preko portala javnih naročil</w:t>
      </w:r>
      <w:r w:rsidR="002D2DF3">
        <w:rPr>
          <w:rFonts w:cs="Arial"/>
          <w:color w:val="000000"/>
          <w:szCs w:val="22"/>
        </w:rPr>
        <w:t xml:space="preserve">, razen v izjemnih primerih, če </w:t>
      </w:r>
      <w:r w:rsidR="00E44C6E">
        <w:rPr>
          <w:rFonts w:cs="Arial"/>
          <w:color w:val="000000"/>
          <w:szCs w:val="22"/>
        </w:rPr>
        <w:t xml:space="preserve">spletni dostop do </w:t>
      </w:r>
      <w:r w:rsidR="002D2DF3">
        <w:rPr>
          <w:rFonts w:cs="Arial"/>
          <w:color w:val="000000"/>
          <w:szCs w:val="22"/>
        </w:rPr>
        <w:t>predmetn</w:t>
      </w:r>
      <w:r w:rsidR="00E44C6E">
        <w:rPr>
          <w:rFonts w:cs="Arial"/>
          <w:color w:val="000000"/>
          <w:szCs w:val="22"/>
        </w:rPr>
        <w:t>ega</w:t>
      </w:r>
      <w:r w:rsidR="002D2DF3">
        <w:rPr>
          <w:rFonts w:cs="Arial"/>
          <w:color w:val="000000"/>
          <w:szCs w:val="22"/>
        </w:rPr>
        <w:t xml:space="preserve"> portal</w:t>
      </w:r>
      <w:r w:rsidR="00E44C6E">
        <w:rPr>
          <w:rFonts w:cs="Arial"/>
          <w:color w:val="000000"/>
          <w:szCs w:val="22"/>
        </w:rPr>
        <w:t>a</w:t>
      </w:r>
      <w:r w:rsidR="002D2DF3">
        <w:rPr>
          <w:rFonts w:cs="Arial"/>
          <w:color w:val="000000"/>
          <w:szCs w:val="22"/>
        </w:rPr>
        <w:t xml:space="preserve"> ne deluje</w:t>
      </w:r>
      <w:r w:rsidR="00AE13C7">
        <w:rPr>
          <w:rFonts w:cs="Arial"/>
          <w:color w:val="000000"/>
          <w:szCs w:val="22"/>
        </w:rPr>
        <w:t xml:space="preserve"> ali drugih nepredvidenih tehničnih težav.</w:t>
      </w:r>
    </w:p>
    <w:p w14:paraId="6167C6E0" w14:textId="77777777" w:rsidR="000F2ED1" w:rsidRP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65455D55" w14:textId="67F1C03B" w:rsidR="000F2ED1" w:rsidRP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206A1A">
        <w:rPr>
          <w:rFonts w:cs="Arial"/>
          <w:color w:val="000000"/>
          <w:szCs w:val="22"/>
        </w:rPr>
        <w:t xml:space="preserve">Naročnik bo zahtevo za pojasnilo razpisne dokumentacije oziroma kakršnokoli drugo vprašanje v zvezi z naročilom štel kot pravočasno, v kolikor bo na portalu javnih naročil zastavljeno najkasneje </w:t>
      </w:r>
      <w:r w:rsidRPr="00012795">
        <w:rPr>
          <w:rFonts w:cs="Arial"/>
          <w:color w:val="000000"/>
          <w:szCs w:val="22"/>
        </w:rPr>
        <w:t>do vključno</w:t>
      </w:r>
      <w:r w:rsidR="00162598">
        <w:rPr>
          <w:rFonts w:cs="Arial"/>
          <w:color w:val="000000"/>
          <w:szCs w:val="22"/>
        </w:rPr>
        <w:t xml:space="preserve"> </w:t>
      </w:r>
      <w:r w:rsidR="00AE13C7">
        <w:rPr>
          <w:rFonts w:cs="Arial"/>
          <w:b/>
          <w:color w:val="000000"/>
          <w:szCs w:val="22"/>
          <w:highlight w:val="yellow"/>
          <w:u w:val="single"/>
        </w:rPr>
        <w:t>22</w:t>
      </w:r>
      <w:r w:rsidR="007B1134" w:rsidRPr="007A0B8C">
        <w:rPr>
          <w:rFonts w:cs="Arial"/>
          <w:b/>
          <w:color w:val="000000"/>
          <w:szCs w:val="22"/>
          <w:highlight w:val="yellow"/>
          <w:u w:val="single"/>
        </w:rPr>
        <w:t>.</w:t>
      </w:r>
      <w:r w:rsidR="00655317" w:rsidRPr="007A0B8C">
        <w:rPr>
          <w:rFonts w:cs="Arial"/>
          <w:b/>
          <w:color w:val="000000"/>
          <w:szCs w:val="22"/>
          <w:highlight w:val="yellow"/>
          <w:u w:val="single"/>
        </w:rPr>
        <w:t>1</w:t>
      </w:r>
      <w:r w:rsidR="00D32260">
        <w:rPr>
          <w:rFonts w:cs="Arial"/>
          <w:b/>
          <w:color w:val="000000"/>
          <w:szCs w:val="22"/>
          <w:highlight w:val="yellow"/>
          <w:u w:val="single"/>
        </w:rPr>
        <w:t>1</w:t>
      </w:r>
      <w:r w:rsidR="007E47E0" w:rsidRPr="007A0B8C">
        <w:rPr>
          <w:rFonts w:cs="Arial"/>
          <w:b/>
          <w:color w:val="000000"/>
          <w:szCs w:val="22"/>
          <w:highlight w:val="yellow"/>
          <w:u w:val="single"/>
        </w:rPr>
        <w:t>.20</w:t>
      </w:r>
      <w:r w:rsidR="002D2DF3">
        <w:rPr>
          <w:rFonts w:cs="Arial"/>
          <w:b/>
          <w:color w:val="000000"/>
          <w:szCs w:val="22"/>
          <w:highlight w:val="yellow"/>
          <w:u w:val="single"/>
        </w:rPr>
        <w:t>2</w:t>
      </w:r>
      <w:r w:rsidR="00162598">
        <w:rPr>
          <w:rFonts w:cs="Arial"/>
          <w:b/>
          <w:color w:val="000000"/>
          <w:szCs w:val="22"/>
          <w:highlight w:val="yellow"/>
          <w:u w:val="single"/>
        </w:rPr>
        <w:t>4</w:t>
      </w:r>
      <w:r w:rsidRPr="007A0B8C">
        <w:rPr>
          <w:rFonts w:cs="Arial"/>
          <w:b/>
          <w:color w:val="000000"/>
          <w:szCs w:val="22"/>
          <w:highlight w:val="yellow"/>
          <w:u w:val="single"/>
        </w:rPr>
        <w:t xml:space="preserve"> do </w:t>
      </w:r>
      <w:r w:rsidR="00AE13C7">
        <w:rPr>
          <w:rFonts w:cs="Arial"/>
          <w:b/>
          <w:color w:val="000000"/>
          <w:szCs w:val="22"/>
          <w:highlight w:val="yellow"/>
          <w:u w:val="single"/>
        </w:rPr>
        <w:t>9</w:t>
      </w:r>
      <w:r w:rsidR="007E47E0" w:rsidRPr="007A0B8C">
        <w:rPr>
          <w:rFonts w:cs="Arial"/>
          <w:b/>
          <w:color w:val="000000"/>
          <w:szCs w:val="22"/>
          <w:highlight w:val="yellow"/>
          <w:u w:val="single"/>
        </w:rPr>
        <w:t>.</w:t>
      </w:r>
      <w:r w:rsidR="009C4DD8">
        <w:rPr>
          <w:rFonts w:cs="Arial"/>
          <w:b/>
          <w:color w:val="000000"/>
          <w:szCs w:val="22"/>
          <w:highlight w:val="yellow"/>
          <w:u w:val="single"/>
        </w:rPr>
        <w:t>00</w:t>
      </w:r>
      <w:r w:rsidR="007E47E0" w:rsidRPr="007A0B8C">
        <w:rPr>
          <w:rFonts w:cs="Arial"/>
          <w:b/>
          <w:color w:val="000000"/>
          <w:szCs w:val="22"/>
          <w:highlight w:val="yellow"/>
          <w:u w:val="single"/>
        </w:rPr>
        <w:t xml:space="preserve"> ure</w:t>
      </w:r>
      <w:r w:rsidR="00673E5E" w:rsidRPr="007A0B8C">
        <w:rPr>
          <w:rFonts w:cs="Arial"/>
          <w:b/>
          <w:color w:val="000000"/>
          <w:szCs w:val="22"/>
          <w:highlight w:val="yellow"/>
          <w:u w:val="single"/>
        </w:rPr>
        <w:t>.</w:t>
      </w:r>
      <w:r w:rsidR="007E47E0">
        <w:rPr>
          <w:rFonts w:cs="Arial"/>
          <w:color w:val="000000"/>
          <w:szCs w:val="22"/>
        </w:rPr>
        <w:t xml:space="preserve"> </w:t>
      </w:r>
    </w:p>
    <w:p w14:paraId="311A7D8A" w14:textId="77777777" w:rsidR="00673E5E" w:rsidRDefault="00673E5E"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604EF40B" w14:textId="77777777" w:rsidR="000F2ED1" w:rsidRP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0F2ED1">
        <w:rPr>
          <w:rFonts w:cs="Arial"/>
          <w:color w:val="000000"/>
          <w:szCs w:val="22"/>
        </w:rPr>
        <w:t>Na zahteve za pojasnila oziroma druga vprašanja v zvezi z naročilom, zastavljena po tem roku, naročnik ne bo odgovarjal.</w:t>
      </w:r>
    </w:p>
    <w:p w14:paraId="4FF52CD3" w14:textId="77777777" w:rsidR="000F2ED1" w:rsidRP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0BC58AE6" w14:textId="77777777" w:rsidR="000F2ED1" w:rsidRDefault="000F2ED1"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0F2ED1">
        <w:rPr>
          <w:rFonts w:cs="Arial"/>
          <w:color w:val="000000"/>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346E50C7" w14:textId="77777777" w:rsidR="00C013A6" w:rsidRDefault="00C013A6" w:rsidP="000F2ED1">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071DB71E" w14:textId="77777777" w:rsidR="002A5735" w:rsidRPr="00C335FC" w:rsidRDefault="002A5735">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p>
    <w:p w14:paraId="1A069EB1" w14:textId="77777777" w:rsidR="00B14387" w:rsidRPr="00C335FC" w:rsidRDefault="006A07FB" w:rsidP="0076744C">
      <w:pPr>
        <w:pStyle w:val="Naslov2"/>
        <w:ind w:left="851" w:hanging="284"/>
        <w:rPr>
          <w:rFonts w:cs="Arial"/>
          <w:color w:val="000000"/>
          <w:szCs w:val="22"/>
        </w:rPr>
      </w:pPr>
      <w:bookmarkStart w:id="34" w:name="_Toc449617666"/>
      <w:bookmarkStart w:id="35" w:name="_Toc451356654"/>
      <w:bookmarkStart w:id="36" w:name="_Toc451356717"/>
      <w:bookmarkStart w:id="37" w:name="_Toc451787536"/>
      <w:r w:rsidRPr="00C335FC">
        <w:t xml:space="preserve">h. </w:t>
      </w:r>
      <w:r w:rsidR="00373CFD" w:rsidRPr="0076744C">
        <w:t>Dopolnitev</w:t>
      </w:r>
      <w:r w:rsidR="00373CFD" w:rsidRPr="00C335FC">
        <w:t xml:space="preserve"> in spremembe dokumentacije v zvezi z oddajo</w:t>
      </w:r>
      <w:bookmarkStart w:id="38" w:name="_Toc449617667"/>
      <w:bookmarkStart w:id="39" w:name="_Toc451356655"/>
      <w:bookmarkStart w:id="40" w:name="_Toc451356718"/>
      <w:bookmarkEnd w:id="34"/>
      <w:bookmarkEnd w:id="35"/>
      <w:bookmarkEnd w:id="36"/>
      <w:r w:rsidR="003A1380" w:rsidRPr="00C335FC">
        <w:t xml:space="preserve"> </w:t>
      </w:r>
      <w:r w:rsidR="00373CFD" w:rsidRPr="00C335FC">
        <w:t xml:space="preserve">javnega </w:t>
      </w:r>
      <w:r w:rsidR="00373CFD" w:rsidRPr="00C335FC">
        <w:rPr>
          <w:rFonts w:cs="Arial"/>
          <w:color w:val="000000"/>
          <w:szCs w:val="22"/>
        </w:rPr>
        <w:t>naročila</w:t>
      </w:r>
      <w:bookmarkEnd w:id="37"/>
      <w:bookmarkEnd w:id="38"/>
      <w:bookmarkEnd w:id="39"/>
      <w:bookmarkEnd w:id="40"/>
    </w:p>
    <w:p w14:paraId="0B02A6E6" w14:textId="77777777" w:rsidR="00083249" w:rsidRPr="00C335FC" w:rsidRDefault="00083249" w:rsidP="00083249">
      <w:pPr>
        <w:rPr>
          <w:rFonts w:cs="Arial"/>
          <w:color w:val="000000"/>
          <w:szCs w:val="22"/>
        </w:rPr>
      </w:pPr>
    </w:p>
    <w:p w14:paraId="7FC97AAD" w14:textId="1504BEB9" w:rsidR="00386160" w:rsidRPr="00C335FC" w:rsidRDefault="00373CFD" w:rsidP="00F80E6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hanging="13"/>
        <w:jc w:val="both"/>
        <w:rPr>
          <w:rFonts w:cs="Arial"/>
          <w:color w:val="000000"/>
          <w:szCs w:val="22"/>
        </w:rPr>
      </w:pPr>
      <w:r w:rsidRPr="00C335FC">
        <w:rPr>
          <w:rFonts w:cs="Arial"/>
          <w:color w:val="000000"/>
          <w:szCs w:val="22"/>
        </w:rPr>
        <w:t>Naročnik si pridržuje pravico spremeniti ali dopolniti dokumentacijo v zvezi z oddajo javnega naročila</w:t>
      </w:r>
      <w:r w:rsidR="00B56772" w:rsidRPr="00C335FC">
        <w:rPr>
          <w:rFonts w:cs="Arial"/>
          <w:color w:val="000000"/>
          <w:szCs w:val="22"/>
        </w:rPr>
        <w:t xml:space="preserve">, </w:t>
      </w:r>
      <w:r w:rsidR="00BB272C" w:rsidRPr="00C335FC">
        <w:rPr>
          <w:rFonts w:cs="Arial"/>
          <w:color w:val="000000"/>
          <w:szCs w:val="22"/>
        </w:rPr>
        <w:t>v roku za predložitev ponudb</w:t>
      </w:r>
      <w:r w:rsidR="00B56772" w:rsidRPr="00C335FC">
        <w:rPr>
          <w:rFonts w:cs="Arial"/>
          <w:color w:val="000000"/>
          <w:szCs w:val="22"/>
        </w:rPr>
        <w:t>, kar</w:t>
      </w:r>
      <w:r w:rsidRPr="00C335FC">
        <w:rPr>
          <w:rFonts w:cs="Arial"/>
          <w:color w:val="000000"/>
          <w:szCs w:val="22"/>
        </w:rPr>
        <w:t xml:space="preserve"> bo objavil na Portalu javnih naročil</w:t>
      </w:r>
      <w:r w:rsidR="000666FE" w:rsidRPr="00C335FC">
        <w:rPr>
          <w:rFonts w:cs="Arial"/>
          <w:color w:val="000000"/>
          <w:szCs w:val="22"/>
        </w:rPr>
        <w:t xml:space="preserve"> </w:t>
      </w:r>
      <w:hyperlink r:id="rId15" w:history="1">
        <w:r w:rsidR="000666FE" w:rsidRPr="00D26B5F">
          <w:rPr>
            <w:rStyle w:val="Hiperpovezava"/>
            <w:rFonts w:cs="Arial"/>
            <w:color w:val="000000"/>
            <w:szCs w:val="22"/>
            <w:u w:val="none"/>
          </w:rPr>
          <w:t>www.enarocanje.si</w:t>
        </w:r>
      </w:hyperlink>
      <w:r w:rsidR="00C557AD" w:rsidRPr="00A215BB">
        <w:rPr>
          <w:rFonts w:cs="Arial"/>
          <w:color w:val="000000"/>
          <w:szCs w:val="22"/>
        </w:rPr>
        <w:t xml:space="preserve"> in </w:t>
      </w:r>
      <w:r w:rsidR="00CB5E50" w:rsidRPr="00D26B5F">
        <w:rPr>
          <w:rFonts w:cs="Arial"/>
          <w:color w:val="000000"/>
          <w:szCs w:val="22"/>
        </w:rPr>
        <w:t xml:space="preserve">po potrebi na </w:t>
      </w:r>
      <w:r w:rsidR="00C557AD" w:rsidRPr="00DC2B56">
        <w:rPr>
          <w:rFonts w:cs="Arial"/>
          <w:color w:val="000000"/>
          <w:szCs w:val="22"/>
        </w:rPr>
        <w:t>spletnem portalu naročnika</w:t>
      </w:r>
      <w:r w:rsidR="00AE13C7">
        <w:rPr>
          <w:rFonts w:cs="Arial"/>
          <w:color w:val="000000"/>
          <w:szCs w:val="22"/>
        </w:rPr>
        <w:t xml:space="preserve"> Občine Litija</w:t>
      </w:r>
      <w:r w:rsidR="00C557AD" w:rsidRPr="00DC2B56">
        <w:rPr>
          <w:rFonts w:cs="Arial"/>
          <w:color w:val="000000"/>
          <w:szCs w:val="22"/>
        </w:rPr>
        <w:t xml:space="preserve"> </w:t>
      </w:r>
      <w:hyperlink r:id="rId16" w:history="1">
        <w:r w:rsidR="005A2F09" w:rsidRPr="002321C8">
          <w:rPr>
            <w:rStyle w:val="Hiperpovezava"/>
            <w:rFonts w:cs="Arial"/>
            <w:szCs w:val="22"/>
          </w:rPr>
          <w:t>www.litija.si</w:t>
        </w:r>
      </w:hyperlink>
      <w:r w:rsidR="00C557AD" w:rsidRPr="00DC2B56">
        <w:rPr>
          <w:rFonts w:cs="Arial"/>
          <w:color w:val="000000"/>
          <w:szCs w:val="22"/>
        </w:rPr>
        <w:t>.</w:t>
      </w:r>
    </w:p>
    <w:p w14:paraId="6F7436BB" w14:textId="77777777" w:rsidR="00870520" w:rsidRPr="00C335FC" w:rsidRDefault="00870520" w:rsidP="00C13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586495C0" w14:textId="77777777" w:rsidR="006C623A" w:rsidRDefault="0048205B" w:rsidP="00C13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Vsak</w:t>
      </w:r>
      <w:r w:rsidR="003533B8" w:rsidRPr="00C335FC">
        <w:rPr>
          <w:rFonts w:cs="Arial"/>
          <w:color w:val="000000"/>
          <w:szCs w:val="22"/>
        </w:rPr>
        <w:t>e</w:t>
      </w:r>
      <w:r w:rsidRPr="00C335FC">
        <w:rPr>
          <w:rFonts w:cs="Arial"/>
          <w:color w:val="000000"/>
          <w:szCs w:val="22"/>
        </w:rPr>
        <w:t xml:space="preserve"> sprememb</w:t>
      </w:r>
      <w:r w:rsidR="003533B8" w:rsidRPr="00C335FC">
        <w:rPr>
          <w:rFonts w:cs="Arial"/>
          <w:color w:val="000000"/>
          <w:szCs w:val="22"/>
        </w:rPr>
        <w:t>e</w:t>
      </w:r>
      <w:r w:rsidRPr="00C335FC">
        <w:rPr>
          <w:rFonts w:cs="Arial"/>
          <w:color w:val="000000"/>
          <w:szCs w:val="22"/>
        </w:rPr>
        <w:t>, dopolnit</w:t>
      </w:r>
      <w:r w:rsidR="003533B8" w:rsidRPr="00C335FC">
        <w:rPr>
          <w:rFonts w:cs="Arial"/>
          <w:color w:val="000000"/>
          <w:szCs w:val="22"/>
        </w:rPr>
        <w:t>ve in pojasnila</w:t>
      </w:r>
      <w:r w:rsidRPr="00C335FC">
        <w:rPr>
          <w:rFonts w:cs="Arial"/>
          <w:color w:val="000000"/>
          <w:szCs w:val="22"/>
        </w:rPr>
        <w:t xml:space="preserve"> dokumentacije </w:t>
      </w:r>
      <w:r w:rsidR="003533B8" w:rsidRPr="00C335FC">
        <w:rPr>
          <w:rFonts w:cs="Arial"/>
          <w:color w:val="000000"/>
          <w:szCs w:val="22"/>
        </w:rPr>
        <w:t xml:space="preserve">vezane na </w:t>
      </w:r>
      <w:r w:rsidRPr="00C335FC">
        <w:rPr>
          <w:rFonts w:cs="Arial"/>
          <w:color w:val="000000"/>
          <w:szCs w:val="22"/>
        </w:rPr>
        <w:t xml:space="preserve">oddajo javnega naročila </w:t>
      </w:r>
      <w:r w:rsidR="003533B8" w:rsidRPr="00C335FC">
        <w:rPr>
          <w:rFonts w:cs="Arial"/>
          <w:color w:val="000000"/>
          <w:szCs w:val="22"/>
        </w:rPr>
        <w:t>s</w:t>
      </w:r>
      <w:r w:rsidR="004E1DED" w:rsidRPr="00C335FC">
        <w:rPr>
          <w:rFonts w:cs="Arial"/>
          <w:color w:val="000000"/>
          <w:szCs w:val="22"/>
        </w:rPr>
        <w:t>o</w:t>
      </w:r>
      <w:r w:rsidRPr="00C335FC">
        <w:rPr>
          <w:rFonts w:cs="Arial"/>
          <w:color w:val="000000"/>
          <w:szCs w:val="22"/>
        </w:rPr>
        <w:t xml:space="preserve"> sestavni del </w:t>
      </w:r>
      <w:r w:rsidR="003533B8" w:rsidRPr="00C335FC">
        <w:rPr>
          <w:rFonts w:cs="Arial"/>
          <w:color w:val="000000"/>
          <w:szCs w:val="22"/>
        </w:rPr>
        <w:t>te dokumentacije</w:t>
      </w:r>
      <w:r w:rsidRPr="00C335FC">
        <w:rPr>
          <w:rFonts w:cs="Arial"/>
          <w:color w:val="000000"/>
          <w:szCs w:val="22"/>
        </w:rPr>
        <w:t>.</w:t>
      </w:r>
    </w:p>
    <w:p w14:paraId="25D1BD4B" w14:textId="77777777" w:rsidR="00C013A6" w:rsidRPr="00C335FC" w:rsidRDefault="00C013A6" w:rsidP="00C1368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7A57B837" w14:textId="77777777" w:rsidR="00C529DC" w:rsidRPr="00C335FC" w:rsidRDefault="00C529DC" w:rsidP="007B5623">
      <w:pPr>
        <w:rPr>
          <w:rFonts w:cs="Arial"/>
          <w:color w:val="000000"/>
          <w:szCs w:val="22"/>
        </w:rPr>
      </w:pPr>
    </w:p>
    <w:p w14:paraId="12430B3F" w14:textId="77777777" w:rsidR="00B14387" w:rsidRPr="00C335FC" w:rsidRDefault="0076744C" w:rsidP="0076744C">
      <w:pPr>
        <w:pStyle w:val="Naslov2"/>
      </w:pPr>
      <w:bookmarkStart w:id="41" w:name="_Toc449617668"/>
      <w:bookmarkStart w:id="42" w:name="_Toc451356656"/>
      <w:bookmarkStart w:id="43" w:name="_Toc451356719"/>
      <w:bookmarkStart w:id="44" w:name="_Toc451787537"/>
      <w:r>
        <w:t xml:space="preserve">I. </w:t>
      </w:r>
      <w:r w:rsidR="00F14C23" w:rsidRPr="00C335FC">
        <w:t>Zaupnost podatkov in postopka</w:t>
      </w:r>
      <w:bookmarkEnd w:id="41"/>
      <w:bookmarkEnd w:id="42"/>
      <w:bookmarkEnd w:id="43"/>
      <w:bookmarkEnd w:id="44"/>
    </w:p>
    <w:p w14:paraId="31132DB4" w14:textId="77777777" w:rsidR="00083249" w:rsidRPr="00C335FC" w:rsidRDefault="00083249" w:rsidP="00083249">
      <w:pPr>
        <w:rPr>
          <w:rFonts w:cs="Arial"/>
          <w:color w:val="000000"/>
          <w:szCs w:val="22"/>
        </w:rPr>
      </w:pPr>
    </w:p>
    <w:p w14:paraId="47CD269C" w14:textId="77777777" w:rsidR="00F14C23" w:rsidRPr="00C335FC" w:rsidRDefault="00683520" w:rsidP="0038616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 xml:space="preserve">Kot zaupen bo varovan le tisti ponudnikov podatek, ki je po zakonu lahko opredeljen za osebni podatek, tajnost ali poslovno skrivnost in je kot tak </w:t>
      </w:r>
      <w:r w:rsidR="00EB577B" w:rsidRPr="00C335FC">
        <w:rPr>
          <w:rFonts w:cs="Arial"/>
          <w:color w:val="000000"/>
          <w:szCs w:val="22"/>
        </w:rPr>
        <w:t>v predloženi dokumentaciji vsak zase vidno označen in utemeljen.</w:t>
      </w:r>
    </w:p>
    <w:p w14:paraId="244F0ECF" w14:textId="77777777" w:rsidR="00EB577B" w:rsidRPr="00C335FC" w:rsidRDefault="00EB577B" w:rsidP="0038616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07F7D067"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 xml:space="preserve">Ponudniki, ki z udeležbo v postopku oziroma izvajanju pogodbenih obveznosti izvedo za zaupne podatke oziroma poslovne skrivnosti, so jih dolžni varovati v skladu s predpisi. </w:t>
      </w:r>
    </w:p>
    <w:p w14:paraId="4902B18B"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07620F32" w14:textId="77777777" w:rsidR="002F448F"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 xml:space="preserve">Podatki, ki jih bo ponudnik upravičeno označil kot zaupne oziroma poslovno skrivnost, bodo uporabljeni zgolj za namene postopka in ne bodo dostopni nikomur zunaj kroga oseb, ki bodo vključene v postopek konkretnega javnega naročila. </w:t>
      </w:r>
    </w:p>
    <w:p w14:paraId="57EDA1A4"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525EFE6C"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Na podlagi drugega odstavka 35. člena ZJN-3 so javni podatki specifikacije ponujenega blaga, storitve ali gradnje in količina</w:t>
      </w:r>
      <w:r w:rsidR="00875BAD">
        <w:rPr>
          <w:rFonts w:cs="Arial"/>
          <w:color w:val="000000"/>
          <w:szCs w:val="22"/>
        </w:rPr>
        <w:t xml:space="preserve"> </w:t>
      </w:r>
      <w:r w:rsidRPr="00C335FC">
        <w:rPr>
          <w:rFonts w:cs="Arial"/>
          <w:color w:val="000000"/>
          <w:szCs w:val="22"/>
        </w:rPr>
        <w:t>iz te specifikacije, cena na enoto, vrednost posamezne postavke in skupna vrednost iz ponudbe ter vsi tisti podatki, ki so vplivali na razvrstitev ponudbe v okviru drugih meril.</w:t>
      </w:r>
    </w:p>
    <w:p w14:paraId="21535A04"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15B10AB2"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 xml:space="preserve">Kot poslovno skrivnost lahko ponudnik označi dokumente, ki vsebujejo podatke, pa ti niso vsebovani v nobenem javnem registru ali drugače javno dostopni, ter poslovne podatke, ki so s predpisi ali internimi akti ponudnika označeni kot zaupni/poslovna skrivnost. Ponudnik mora v tem primeru predložiti sklep o varovanju poslovne skrivnosti v katerem je opredeljeno, katere podatke ponudnik šteje za poslovno skrivnost. Naročnik bo obravnaval kot takšne tiste dokumente v ponudbeni dokumentaciji, ki bodo opredeljeni v sklepu o varovanju teh podatkov in bodo jasno označeni kot poslovna skrivnost (npr. bodo imeli v desnem zgornjem kotu z velikimi črkami izpisano »ZAUPNO« ali »POSLOVNA SKRIVNOST«). </w:t>
      </w:r>
    </w:p>
    <w:p w14:paraId="43F40DD4" w14:textId="77777777" w:rsidR="00393458" w:rsidRPr="00C335FC"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04C35C94" w14:textId="77777777" w:rsidR="00393458" w:rsidRDefault="00393458"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C335FC">
        <w:rPr>
          <w:rFonts w:cs="Arial"/>
          <w:color w:val="000000"/>
          <w:szCs w:val="22"/>
        </w:rPr>
        <w:t>Če naj bo zaupen samo določen podatek v obrazcu ali dokumentu, mora biti zaupni del podčrtan z rdečo barvo, v isti vrstici ob desnem robu pa oznaka »ZAUPNO« ali »POSLOVNA SKRIVNOST«. Ob tem naročnik opozarja ponudnike, da pod zaupne podatke ali poslovno skrivnost ne sodijo podatki, ki so predmet ocenjevanja ponudb oziroma na podlagi predpisov ne sodijo pod zaupne ali poslovno skrivnost. Vsi podatki, ki so na podlagi ZJN-3 javni oziroma podatki, ki so javni na podlagi drugega zakona, ne bodo obravnavani kot poslovna skrivnost, ne glede na to, ali jih bo ponudnik označil kot take.</w:t>
      </w:r>
    </w:p>
    <w:p w14:paraId="55C35615" w14:textId="77777777" w:rsidR="00C013A6" w:rsidRPr="00C335FC" w:rsidRDefault="00C013A6" w:rsidP="0039345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41CA45EF" w14:textId="77777777" w:rsidR="00B562B7" w:rsidRPr="00C335FC" w:rsidRDefault="00B562B7" w:rsidP="0038616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07E9C7A8" w14:textId="77777777" w:rsidR="00604010" w:rsidRPr="00C335FC" w:rsidRDefault="006A07FB" w:rsidP="0076744C">
      <w:pPr>
        <w:pStyle w:val="Naslov2"/>
        <w:ind w:left="851" w:hanging="284"/>
      </w:pPr>
      <w:bookmarkStart w:id="45" w:name="_Toc393700981"/>
      <w:bookmarkStart w:id="46" w:name="_Toc449617669"/>
      <w:bookmarkStart w:id="47" w:name="_Toc451356657"/>
      <w:bookmarkStart w:id="48" w:name="_Toc451356720"/>
      <w:r w:rsidRPr="00C335FC">
        <w:t xml:space="preserve">J. </w:t>
      </w:r>
      <w:bookmarkStart w:id="49" w:name="_Toc451787538"/>
      <w:r w:rsidR="00604010" w:rsidRPr="00C335FC">
        <w:t>USTAVITEV POSTOPKA, ZAVRNITEV V</w:t>
      </w:r>
      <w:r w:rsidR="00DA31ED" w:rsidRPr="00C335FC">
        <w:t>SEH PONUDB IN ODSTOP OD IZVEDBE</w:t>
      </w:r>
      <w:r w:rsidR="00EB47B9" w:rsidRPr="00C335FC">
        <w:t xml:space="preserve"> </w:t>
      </w:r>
      <w:r w:rsidR="00604010" w:rsidRPr="00C335FC">
        <w:t>JAVNEGA NAROČILA</w:t>
      </w:r>
      <w:bookmarkEnd w:id="45"/>
      <w:bookmarkEnd w:id="46"/>
      <w:bookmarkEnd w:id="47"/>
      <w:bookmarkEnd w:id="48"/>
      <w:bookmarkEnd w:id="49"/>
    </w:p>
    <w:p w14:paraId="2E9D25BD" w14:textId="77777777" w:rsidR="00EB47B9" w:rsidRPr="00C335FC" w:rsidRDefault="00EB47B9" w:rsidP="00EB47B9">
      <w:pPr>
        <w:rPr>
          <w:rFonts w:cs="Arial"/>
          <w:color w:val="000000"/>
          <w:szCs w:val="22"/>
        </w:rPr>
      </w:pPr>
    </w:p>
    <w:p w14:paraId="5DBD95DB" w14:textId="77777777" w:rsidR="00DA31ED" w:rsidRPr="00C335FC" w:rsidRDefault="00604010" w:rsidP="004E709C">
      <w:pPr>
        <w:numPr>
          <w:ilvl w:val="12"/>
          <w:numId w:val="0"/>
        </w:numPr>
        <w:jc w:val="both"/>
        <w:rPr>
          <w:rFonts w:cs="Arial"/>
          <w:color w:val="000000"/>
          <w:szCs w:val="22"/>
        </w:rPr>
      </w:pPr>
      <w:r w:rsidRPr="00C335FC">
        <w:rPr>
          <w:rFonts w:cs="Arial"/>
          <w:color w:val="000000"/>
          <w:szCs w:val="22"/>
        </w:rPr>
        <w:t xml:space="preserve">Naročnik lahko ravna skladno </w:t>
      </w:r>
      <w:r w:rsidR="000C5AD4" w:rsidRPr="00C335FC">
        <w:rPr>
          <w:rFonts w:cs="Arial"/>
          <w:color w:val="000000"/>
          <w:szCs w:val="22"/>
        </w:rPr>
        <w:t xml:space="preserve">s prvim </w:t>
      </w:r>
      <w:r w:rsidRPr="00C335FC">
        <w:rPr>
          <w:rFonts w:cs="Arial"/>
          <w:color w:val="000000"/>
          <w:szCs w:val="22"/>
        </w:rPr>
        <w:t xml:space="preserve">odstavkom </w:t>
      </w:r>
      <w:r w:rsidR="000C5AD4" w:rsidRPr="00C335FC">
        <w:rPr>
          <w:rFonts w:cs="Arial"/>
          <w:color w:val="000000"/>
          <w:szCs w:val="22"/>
        </w:rPr>
        <w:t>90</w:t>
      </w:r>
      <w:r w:rsidRPr="00C335FC">
        <w:rPr>
          <w:rFonts w:cs="Arial"/>
          <w:color w:val="000000"/>
          <w:szCs w:val="22"/>
        </w:rPr>
        <w:t>. člena ZJN-</w:t>
      </w:r>
      <w:r w:rsidR="00EB47B9" w:rsidRPr="00C335FC">
        <w:rPr>
          <w:rFonts w:cs="Arial"/>
          <w:color w:val="000000"/>
          <w:szCs w:val="22"/>
        </w:rPr>
        <w:t>3</w:t>
      </w:r>
      <w:r w:rsidRPr="00C335FC">
        <w:rPr>
          <w:rFonts w:cs="Arial"/>
          <w:color w:val="000000"/>
          <w:szCs w:val="22"/>
        </w:rPr>
        <w:t xml:space="preserve"> in pred potekom roka za odpiranje ponudb ustavi postopek javnega naročanja. Naročnik lahko skladno s</w:t>
      </w:r>
      <w:r w:rsidR="00EB47B9" w:rsidRPr="00C335FC">
        <w:rPr>
          <w:rFonts w:cs="Arial"/>
          <w:color w:val="000000"/>
          <w:szCs w:val="22"/>
        </w:rPr>
        <w:t xml:space="preserve"> </w:t>
      </w:r>
      <w:r w:rsidR="005454EF" w:rsidRPr="00C335FC">
        <w:rPr>
          <w:rFonts w:cs="Arial"/>
          <w:color w:val="000000"/>
          <w:szCs w:val="22"/>
        </w:rPr>
        <w:t>petim</w:t>
      </w:r>
      <w:r w:rsidRPr="00C335FC">
        <w:rPr>
          <w:rFonts w:cs="Arial"/>
          <w:color w:val="000000"/>
          <w:szCs w:val="22"/>
        </w:rPr>
        <w:t xml:space="preserve"> </w:t>
      </w:r>
      <w:r w:rsidR="00EB60B8" w:rsidRPr="00C335FC">
        <w:rPr>
          <w:rFonts w:cs="Arial"/>
          <w:color w:val="000000"/>
          <w:szCs w:val="22"/>
        </w:rPr>
        <w:t>o</w:t>
      </w:r>
      <w:r w:rsidRPr="00C335FC">
        <w:rPr>
          <w:rFonts w:cs="Arial"/>
          <w:color w:val="000000"/>
          <w:szCs w:val="22"/>
        </w:rPr>
        <w:t>dstavkom</w:t>
      </w:r>
      <w:r w:rsidR="00E77FC5" w:rsidRPr="00C335FC">
        <w:rPr>
          <w:rFonts w:cs="Arial"/>
          <w:color w:val="000000"/>
          <w:szCs w:val="22"/>
        </w:rPr>
        <w:t xml:space="preserve"> 90</w:t>
      </w:r>
      <w:r w:rsidRPr="00C335FC">
        <w:rPr>
          <w:rFonts w:cs="Arial"/>
          <w:color w:val="000000"/>
          <w:szCs w:val="22"/>
        </w:rPr>
        <w:t>. člena ZJN-</w:t>
      </w:r>
      <w:r w:rsidR="00EB47B9" w:rsidRPr="00C335FC">
        <w:rPr>
          <w:rFonts w:cs="Arial"/>
          <w:color w:val="000000"/>
          <w:szCs w:val="22"/>
        </w:rPr>
        <w:t>3</w:t>
      </w:r>
      <w:r w:rsidRPr="00C335FC">
        <w:rPr>
          <w:rFonts w:cs="Arial"/>
          <w:color w:val="000000"/>
          <w:szCs w:val="22"/>
        </w:rPr>
        <w:t xml:space="preserve"> v vseh fazah postopka po preteku roka za odpiranje ponudb zavrne vse ponudbe, o čemer mora takoj pisno obvestiti vse ponudnike in navesti razlog zaradi katerega ni izbral nobene ponudbe ali obvestiti vse ponudnike o svoji odločitvi, da začne nov postopek. </w:t>
      </w:r>
      <w:r w:rsidR="006F01E8" w:rsidRPr="00C335FC">
        <w:rPr>
          <w:rFonts w:cs="Arial"/>
          <w:color w:val="000000"/>
          <w:szCs w:val="22"/>
        </w:rPr>
        <w:t xml:space="preserve">Naročnik lahko </w:t>
      </w:r>
      <w:r w:rsidR="00992BD0" w:rsidRPr="00C335FC">
        <w:rPr>
          <w:rFonts w:cs="Arial"/>
          <w:color w:val="000000"/>
          <w:szCs w:val="22"/>
        </w:rPr>
        <w:t xml:space="preserve">tudi po oddaji javnega naročila </w:t>
      </w:r>
      <w:r w:rsidR="006F01E8" w:rsidRPr="00C335FC">
        <w:rPr>
          <w:rFonts w:cs="Arial"/>
          <w:color w:val="000000"/>
          <w:szCs w:val="22"/>
        </w:rPr>
        <w:t>odstopi od izvedbe javnega naročila, pri čemer izbrani ponudnik nima pravice do kakršnihkoli zahtevkov iz naslova neoddanega javnega naročila.</w:t>
      </w:r>
    </w:p>
    <w:p w14:paraId="4D2AD65D" w14:textId="77777777" w:rsidR="00C02983" w:rsidRPr="00C335FC" w:rsidRDefault="00C02983" w:rsidP="004E709C">
      <w:pPr>
        <w:numPr>
          <w:ilvl w:val="12"/>
          <w:numId w:val="0"/>
        </w:numPr>
        <w:jc w:val="both"/>
        <w:rPr>
          <w:rFonts w:cs="Arial"/>
          <w:color w:val="000000"/>
          <w:szCs w:val="22"/>
        </w:rPr>
      </w:pPr>
    </w:p>
    <w:p w14:paraId="7F6E8586" w14:textId="77777777" w:rsidR="00C02983" w:rsidRPr="00C335FC" w:rsidRDefault="00C02983" w:rsidP="004E709C">
      <w:pPr>
        <w:numPr>
          <w:ilvl w:val="12"/>
          <w:numId w:val="0"/>
        </w:numPr>
        <w:jc w:val="both"/>
        <w:rPr>
          <w:rFonts w:cs="Arial"/>
          <w:color w:val="000000"/>
          <w:szCs w:val="22"/>
        </w:rPr>
      </w:pPr>
      <w:r w:rsidRPr="00C335FC">
        <w:rPr>
          <w:rFonts w:cs="Arial"/>
          <w:color w:val="000000"/>
          <w:szCs w:val="22"/>
        </w:rPr>
        <w:t>Naročnik se ne glede na izid razpisa ne obvezuje skleniti pogodbe oz. jo</w:t>
      </w:r>
      <w:r w:rsidR="00D44372" w:rsidRPr="00C335FC">
        <w:rPr>
          <w:rFonts w:cs="Arial"/>
          <w:color w:val="000000"/>
          <w:szCs w:val="22"/>
        </w:rPr>
        <w:t xml:space="preserve"> lahko sklene</w:t>
      </w:r>
      <w:r w:rsidRPr="00C335FC">
        <w:rPr>
          <w:rFonts w:cs="Arial"/>
          <w:color w:val="000000"/>
          <w:szCs w:val="22"/>
        </w:rPr>
        <w:t xml:space="preserve"> v manjšem obsegu od predvidenega</w:t>
      </w:r>
      <w:r w:rsidR="001D34D0">
        <w:rPr>
          <w:rFonts w:cs="Arial"/>
          <w:color w:val="000000"/>
          <w:szCs w:val="22"/>
        </w:rPr>
        <w:t xml:space="preserve"> </w:t>
      </w:r>
      <w:r w:rsidRPr="00C335FC">
        <w:rPr>
          <w:rFonts w:cs="Arial"/>
          <w:color w:val="000000"/>
          <w:szCs w:val="22"/>
        </w:rPr>
        <w:t xml:space="preserve">in sicer brez obveznosti do ponudnikov in ne da bi zato moral navajati posebne razloge. Ponudniki morajo to dejstvo upoštevati pri sestavi ponudbenih cen. Naročnik posledično ne odgovarja za škodo, ki bi utegnila nastati izbranemu ponudniku zaradi dejstva, da pogodba ne bi bila sklenjena ali bi bila sklenjena v manjšem obsegu od predvidenega. Ponudnik z </w:t>
      </w:r>
      <w:r w:rsidRPr="00C335FC">
        <w:rPr>
          <w:rFonts w:cs="Arial"/>
          <w:color w:val="000000"/>
          <w:szCs w:val="22"/>
        </w:rPr>
        <w:lastRenderedPageBreak/>
        <w:t>oddajo ponudbe potrjuje, da je z navedenim dejstvom seznanjen in nima pravice do uveljavljanja odškodnine v primeru, da se naročnik odloči za zmanjšanje obsega razpisanih del</w:t>
      </w:r>
      <w:r w:rsidR="004F0B29">
        <w:rPr>
          <w:rFonts w:cs="Arial"/>
          <w:color w:val="C00000"/>
          <w:szCs w:val="22"/>
        </w:rPr>
        <w:t>.</w:t>
      </w:r>
    </w:p>
    <w:p w14:paraId="4E055A6B" w14:textId="77777777" w:rsidR="00D44372" w:rsidRPr="00C335FC" w:rsidRDefault="00D44372" w:rsidP="004E709C">
      <w:pPr>
        <w:numPr>
          <w:ilvl w:val="12"/>
          <w:numId w:val="0"/>
        </w:numPr>
        <w:jc w:val="both"/>
        <w:rPr>
          <w:rFonts w:cs="Arial"/>
          <w:color w:val="000000"/>
          <w:szCs w:val="22"/>
        </w:rPr>
      </w:pPr>
    </w:p>
    <w:p w14:paraId="3E6A94B6" w14:textId="77777777" w:rsidR="00B562B7" w:rsidRPr="00C335FC" w:rsidRDefault="00B562B7" w:rsidP="004E709C">
      <w:pPr>
        <w:numPr>
          <w:ilvl w:val="12"/>
          <w:numId w:val="0"/>
        </w:numPr>
        <w:jc w:val="both"/>
        <w:rPr>
          <w:rFonts w:cs="Arial"/>
          <w:color w:val="000000"/>
          <w:szCs w:val="22"/>
        </w:rPr>
      </w:pPr>
    </w:p>
    <w:p w14:paraId="19D7DBCB" w14:textId="77777777" w:rsidR="00604010" w:rsidRPr="00C335FC" w:rsidRDefault="006A07FB" w:rsidP="0076744C">
      <w:pPr>
        <w:pStyle w:val="Naslov2"/>
      </w:pPr>
      <w:bookmarkStart w:id="50" w:name="_Toc393700979"/>
      <w:bookmarkStart w:id="51" w:name="_Toc449617672"/>
      <w:bookmarkStart w:id="52" w:name="_Toc451356658"/>
      <w:bookmarkStart w:id="53" w:name="_Toc451356721"/>
      <w:r w:rsidRPr="00C335FC">
        <w:t xml:space="preserve">K. </w:t>
      </w:r>
      <w:bookmarkStart w:id="54" w:name="_Toc451787539"/>
      <w:r w:rsidR="00604010" w:rsidRPr="00C335FC">
        <w:t>PROTIKORUPCIJSKO DOLOČILO</w:t>
      </w:r>
      <w:bookmarkEnd w:id="50"/>
      <w:bookmarkEnd w:id="51"/>
      <w:bookmarkEnd w:id="52"/>
      <w:bookmarkEnd w:id="53"/>
      <w:bookmarkEnd w:id="54"/>
    </w:p>
    <w:p w14:paraId="0917ADC7" w14:textId="77777777" w:rsidR="00EE62BD" w:rsidRPr="00C335FC" w:rsidRDefault="00EE62BD" w:rsidP="00EE62BD">
      <w:pPr>
        <w:rPr>
          <w:rFonts w:cs="Arial"/>
          <w:color w:val="000000"/>
          <w:szCs w:val="22"/>
        </w:rPr>
      </w:pPr>
    </w:p>
    <w:p w14:paraId="6C725327" w14:textId="77777777" w:rsidR="00604010" w:rsidRPr="00C335FC" w:rsidRDefault="00604010" w:rsidP="00604010">
      <w:pPr>
        <w:pStyle w:val="BESEDILO"/>
        <w:keepLines w:val="0"/>
        <w:widowControl/>
        <w:numPr>
          <w:ilvl w:val="12"/>
          <w:numId w:val="0"/>
        </w:numPr>
        <w:tabs>
          <w:tab w:val="clear" w:pos="2155"/>
        </w:tabs>
        <w:rPr>
          <w:rFonts w:cs="Arial"/>
          <w:color w:val="000000"/>
          <w:kern w:val="0"/>
          <w:szCs w:val="22"/>
        </w:rPr>
      </w:pPr>
      <w:r w:rsidRPr="00C335FC">
        <w:rPr>
          <w:rFonts w:cs="Arial"/>
          <w:color w:val="000000"/>
          <w:kern w:val="0"/>
          <w:szCs w:val="22"/>
        </w:rPr>
        <w:t>V času razpisa naročnik in ponudnik ne smeta pričenjati in izvajati dejanj, ki bi v naprej določila izbor določene ponudbe. V času od izbire ponudbe do začetka veljavnosti pogodbe, naročnik in ponudnik ne smeta pričenjati dejanj, ki bi lahko povzročila, da pogodba ne bi pričela veljati ali ne bi bila izpolnjena. V primeru ustavitve postopka nobena stran ne sme pričenjati in izvajati postopkov, ki bi oteževali razveljavitev ali spremembo odločitve o izbiri izvajalca ali bi vplivali na nepristranskost revizijske komisije.</w:t>
      </w:r>
    </w:p>
    <w:p w14:paraId="78ECF148" w14:textId="77777777" w:rsidR="009C4DD8" w:rsidRDefault="009C4DD8" w:rsidP="009C4DD8">
      <w:pPr>
        <w:rPr>
          <w:rFonts w:cs="Arial"/>
          <w:b/>
          <w:color w:val="000000"/>
          <w:szCs w:val="22"/>
        </w:rPr>
      </w:pPr>
    </w:p>
    <w:p w14:paraId="34F14993" w14:textId="77777777" w:rsidR="009C4DD8" w:rsidRDefault="009C4DD8" w:rsidP="009C4DD8">
      <w:pPr>
        <w:rPr>
          <w:rFonts w:cs="Arial"/>
          <w:b/>
          <w:color w:val="000000"/>
          <w:szCs w:val="22"/>
        </w:rPr>
      </w:pPr>
    </w:p>
    <w:p w14:paraId="27A04DF7" w14:textId="77777777" w:rsidR="00044D55" w:rsidRPr="009C4DD8" w:rsidRDefault="009C4DD8" w:rsidP="0072133C">
      <w:pPr>
        <w:pStyle w:val="Naslov2"/>
        <w:ind w:left="0"/>
        <w:rPr>
          <w:rFonts w:cs="Arial"/>
          <w:bCs/>
          <w:color w:val="000000"/>
          <w:szCs w:val="22"/>
        </w:rPr>
      </w:pPr>
      <w:r w:rsidRPr="009C4DD8">
        <w:rPr>
          <w:rFonts w:cs="Arial"/>
          <w:bCs/>
          <w:color w:val="000000"/>
          <w:szCs w:val="22"/>
        </w:rPr>
        <w:t xml:space="preserve">     </w:t>
      </w:r>
      <w:r w:rsidR="00044D55" w:rsidRPr="009C4DD8">
        <w:rPr>
          <w:bCs/>
          <w:color w:val="000000"/>
          <w:szCs w:val="22"/>
        </w:rPr>
        <w:t xml:space="preserve">L. </w:t>
      </w:r>
      <w:r w:rsidR="00D44372" w:rsidRPr="009C4DD8">
        <w:rPr>
          <w:bCs/>
        </w:rPr>
        <w:t>SOCIALNA KLA</w:t>
      </w:r>
      <w:r w:rsidR="00044D55" w:rsidRPr="009C4DD8">
        <w:rPr>
          <w:bCs/>
        </w:rPr>
        <w:t>VZULA</w:t>
      </w:r>
    </w:p>
    <w:p w14:paraId="4BDBD419" w14:textId="77777777" w:rsidR="00044D55" w:rsidRPr="00C335FC" w:rsidRDefault="00044D55" w:rsidP="00044D55">
      <w:pPr>
        <w:rPr>
          <w:rFonts w:cs="Arial"/>
          <w:b/>
        </w:rPr>
      </w:pPr>
    </w:p>
    <w:p w14:paraId="77DA5E24" w14:textId="77777777" w:rsidR="00F712B4" w:rsidRPr="008B6DCA" w:rsidRDefault="00F712B4" w:rsidP="00F712B4">
      <w:pPr>
        <w:widowControl w:val="0"/>
        <w:jc w:val="both"/>
        <w:rPr>
          <w:rFonts w:cs="Arial"/>
          <w:szCs w:val="22"/>
        </w:rPr>
      </w:pPr>
      <w:r w:rsidRPr="0057773C">
        <w:rPr>
          <w:rFonts w:cs="Arial"/>
          <w:szCs w:val="22"/>
        </w:rPr>
        <w:t>Pogodba</w:t>
      </w:r>
      <w:r>
        <w:rPr>
          <w:rFonts w:cs="Arial"/>
          <w:szCs w:val="22"/>
        </w:rPr>
        <w:t xml:space="preserve"> se sklene pod razveznim pogojem</w:t>
      </w:r>
      <w:r w:rsidRPr="0057773C">
        <w:rPr>
          <w:rFonts w:cs="Arial"/>
          <w:szCs w:val="22"/>
        </w:rPr>
        <w:t>,</w:t>
      </w:r>
      <w:r>
        <w:rPr>
          <w:rFonts w:cs="Arial"/>
          <w:szCs w:val="22"/>
        </w:rPr>
        <w:t xml:space="preserve"> </w:t>
      </w:r>
      <w:r w:rsidRPr="008B6DCA">
        <w:rPr>
          <w:rFonts w:cs="Arial"/>
          <w:szCs w:val="22"/>
        </w:rPr>
        <w:t>ki se uresniči v primeru izpolnitve ene od naslednjih okoliščin:</w:t>
      </w:r>
    </w:p>
    <w:p w14:paraId="0F5A7481" w14:textId="77777777" w:rsidR="00F712B4" w:rsidRPr="008B6DCA" w:rsidRDefault="00F712B4" w:rsidP="00F712B4">
      <w:pPr>
        <w:widowControl w:val="0"/>
        <w:jc w:val="both"/>
        <w:rPr>
          <w:rFonts w:cs="Arial"/>
          <w:szCs w:val="22"/>
        </w:rPr>
      </w:pPr>
      <w:r w:rsidRPr="008B6DCA">
        <w:rPr>
          <w:rFonts w:cs="Arial"/>
          <w:szCs w:val="22"/>
        </w:rPr>
        <w:t>-</w:t>
      </w:r>
      <w:r w:rsidRPr="008B6DCA">
        <w:rPr>
          <w:rFonts w:cs="Arial"/>
          <w:szCs w:val="22"/>
        </w:rPr>
        <w:tab/>
        <w:t xml:space="preserve">če bo naročnik seznanjen, da je sodišče s pravnomočno odločitvijo ugotovilo kršitev obveznosti delovne, </w:t>
      </w:r>
      <w:proofErr w:type="spellStart"/>
      <w:r w:rsidRPr="008B6DCA">
        <w:rPr>
          <w:rFonts w:cs="Arial"/>
          <w:szCs w:val="22"/>
        </w:rPr>
        <w:t>okoljske</w:t>
      </w:r>
      <w:proofErr w:type="spellEnd"/>
      <w:r w:rsidRPr="008B6DCA">
        <w:rPr>
          <w:rFonts w:cs="Arial"/>
          <w:szCs w:val="22"/>
        </w:rPr>
        <w:t xml:space="preserve"> ali socialne zakonodaje s strani izvajalca ali podizvajalca ali </w:t>
      </w:r>
    </w:p>
    <w:p w14:paraId="1C344238" w14:textId="77777777" w:rsidR="00F712B4" w:rsidRPr="008B6DCA" w:rsidRDefault="00F712B4" w:rsidP="00F712B4">
      <w:pPr>
        <w:widowControl w:val="0"/>
        <w:jc w:val="both"/>
        <w:rPr>
          <w:rFonts w:cs="Arial"/>
          <w:szCs w:val="22"/>
        </w:rPr>
      </w:pPr>
      <w:r w:rsidRPr="008B6DCA">
        <w:rPr>
          <w:rFonts w:cs="Arial"/>
          <w:szCs w:val="22"/>
        </w:rPr>
        <w:t>-</w:t>
      </w:r>
      <w:r w:rsidRPr="008B6DCA">
        <w:rPr>
          <w:rFonts w:cs="Arial"/>
          <w:szCs w:val="22"/>
        </w:rPr>
        <w:tab/>
        <w:t>če bo naročnik seznanjen, da je pristojni državni organ pri izvajalcu ali podizvajalcu v času izvajanja pogodbe ugotovil najmanj dve kršitvi v zvezi s:</w:t>
      </w:r>
    </w:p>
    <w:p w14:paraId="1BDD3184" w14:textId="77777777" w:rsidR="00F712B4" w:rsidRDefault="00F712B4" w:rsidP="00F712B4">
      <w:pPr>
        <w:widowControl w:val="0"/>
        <w:numPr>
          <w:ilvl w:val="0"/>
          <w:numId w:val="40"/>
        </w:numPr>
        <w:jc w:val="both"/>
        <w:rPr>
          <w:rFonts w:cs="Arial"/>
          <w:szCs w:val="22"/>
        </w:rPr>
      </w:pPr>
      <w:r w:rsidRPr="008B6DCA">
        <w:rPr>
          <w:rFonts w:cs="Arial"/>
          <w:szCs w:val="22"/>
        </w:rPr>
        <w:t xml:space="preserve">plačilom za delo, </w:t>
      </w:r>
    </w:p>
    <w:p w14:paraId="0FC16042" w14:textId="77777777" w:rsidR="00F712B4" w:rsidRDefault="00F712B4" w:rsidP="00F712B4">
      <w:pPr>
        <w:widowControl w:val="0"/>
        <w:numPr>
          <w:ilvl w:val="0"/>
          <w:numId w:val="40"/>
        </w:numPr>
        <w:jc w:val="both"/>
        <w:rPr>
          <w:rFonts w:cs="Arial"/>
          <w:szCs w:val="22"/>
        </w:rPr>
      </w:pPr>
      <w:r w:rsidRPr="008B6DCA">
        <w:rPr>
          <w:rFonts w:cs="Arial"/>
          <w:szCs w:val="22"/>
        </w:rPr>
        <w:t xml:space="preserve">delovnim časom, </w:t>
      </w:r>
    </w:p>
    <w:p w14:paraId="08968C83" w14:textId="77777777" w:rsidR="00F712B4" w:rsidRDefault="00F712B4" w:rsidP="00F712B4">
      <w:pPr>
        <w:widowControl w:val="0"/>
        <w:numPr>
          <w:ilvl w:val="0"/>
          <w:numId w:val="40"/>
        </w:numPr>
        <w:jc w:val="both"/>
        <w:rPr>
          <w:rFonts w:cs="Arial"/>
          <w:szCs w:val="22"/>
        </w:rPr>
      </w:pPr>
      <w:r w:rsidRPr="008B6DCA">
        <w:rPr>
          <w:rFonts w:cs="Arial"/>
          <w:szCs w:val="22"/>
        </w:rPr>
        <w:t xml:space="preserve">počitki, </w:t>
      </w:r>
    </w:p>
    <w:p w14:paraId="12992A7A" w14:textId="77777777" w:rsidR="00F712B4" w:rsidRDefault="00F712B4" w:rsidP="00F712B4">
      <w:pPr>
        <w:widowControl w:val="0"/>
        <w:numPr>
          <w:ilvl w:val="0"/>
          <w:numId w:val="40"/>
        </w:numPr>
        <w:jc w:val="both"/>
        <w:rPr>
          <w:rFonts w:cs="Arial"/>
          <w:szCs w:val="22"/>
        </w:rPr>
      </w:pPr>
      <w:r w:rsidRPr="008B6DCA">
        <w:rPr>
          <w:rFonts w:cs="Arial"/>
          <w:szCs w:val="22"/>
        </w:rPr>
        <w:t xml:space="preserve">opravljanjem dela na podlagi pogodb civilnega prava kljub obstoju elementov delovnega razmerja ali </w:t>
      </w:r>
    </w:p>
    <w:p w14:paraId="18FF363B" w14:textId="77777777" w:rsidR="00F712B4" w:rsidRPr="008B6DCA" w:rsidRDefault="00F712B4" w:rsidP="00F712B4">
      <w:pPr>
        <w:widowControl w:val="0"/>
        <w:numPr>
          <w:ilvl w:val="0"/>
          <w:numId w:val="40"/>
        </w:numPr>
        <w:jc w:val="both"/>
        <w:rPr>
          <w:rFonts w:cs="Arial"/>
          <w:szCs w:val="22"/>
        </w:rPr>
      </w:pPr>
      <w:r w:rsidRPr="008B6DCA">
        <w:rPr>
          <w:rFonts w:cs="Arial"/>
          <w:szCs w:val="22"/>
        </w:rPr>
        <w:t>v zvezi z zaposlovanjem na črno</w:t>
      </w:r>
    </w:p>
    <w:p w14:paraId="11D039D9" w14:textId="77777777" w:rsidR="00F712B4" w:rsidRPr="008B6DCA" w:rsidRDefault="00F712B4" w:rsidP="00F712B4">
      <w:pPr>
        <w:widowControl w:val="0"/>
        <w:jc w:val="both"/>
        <w:rPr>
          <w:rFonts w:cs="Arial"/>
          <w:szCs w:val="22"/>
        </w:rPr>
      </w:pPr>
      <w:r w:rsidRPr="008B6DCA">
        <w:rPr>
          <w:rFonts w:cs="Arial"/>
          <w:szCs w:val="22"/>
        </w:rPr>
        <w:t>in za kateri mu je bila s pravnomočno odločitvijo ali več pravnomočnimi odločitvami izrečena globa za prekršek.</w:t>
      </w:r>
    </w:p>
    <w:p w14:paraId="7C47E716" w14:textId="77777777" w:rsidR="00F712B4" w:rsidRPr="008B6DCA" w:rsidRDefault="00F712B4" w:rsidP="00F712B4">
      <w:pPr>
        <w:widowControl w:val="0"/>
        <w:jc w:val="both"/>
        <w:rPr>
          <w:rFonts w:cs="Arial"/>
          <w:szCs w:val="22"/>
        </w:rPr>
      </w:pPr>
    </w:p>
    <w:p w14:paraId="6D792C1A" w14:textId="77777777" w:rsidR="00F712B4" w:rsidRPr="008B6DCA" w:rsidRDefault="00F712B4" w:rsidP="00F712B4">
      <w:pPr>
        <w:widowControl w:val="0"/>
        <w:jc w:val="both"/>
        <w:rPr>
          <w:rFonts w:cs="Arial"/>
          <w:szCs w:val="22"/>
        </w:rPr>
      </w:pPr>
      <w:r w:rsidRPr="008B6DCA">
        <w:rPr>
          <w:rFonts w:cs="Arial"/>
          <w:szCs w:val="22"/>
        </w:rPr>
        <w:t xml:space="preserve">V primeru seznanitve naročnika s kršitvijo bo naročnik o tem obvestil izvajalca v desetih dneh. </w:t>
      </w:r>
    </w:p>
    <w:p w14:paraId="5C9DDE0D" w14:textId="77777777" w:rsidR="00F712B4" w:rsidRDefault="00F712B4" w:rsidP="00F712B4">
      <w:pPr>
        <w:widowControl w:val="0"/>
        <w:jc w:val="both"/>
        <w:rPr>
          <w:rFonts w:cs="Arial"/>
          <w:szCs w:val="22"/>
        </w:rPr>
      </w:pPr>
    </w:p>
    <w:p w14:paraId="2F5C7543" w14:textId="77777777" w:rsidR="00F712B4" w:rsidRPr="008B6DCA" w:rsidRDefault="00F712B4" w:rsidP="00F712B4">
      <w:pPr>
        <w:widowControl w:val="0"/>
        <w:jc w:val="both"/>
        <w:rPr>
          <w:rFonts w:cs="Arial"/>
          <w:szCs w:val="22"/>
        </w:rPr>
      </w:pPr>
      <w:r w:rsidRPr="008B6DCA">
        <w:rPr>
          <w:rFonts w:cs="Arial"/>
          <w:szCs w:val="22"/>
        </w:rPr>
        <w:t>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w:t>
      </w:r>
      <w:r>
        <w:rPr>
          <w:rFonts w:cs="Arial"/>
          <w:szCs w:val="22"/>
        </w:rPr>
        <w:t>l</w:t>
      </w:r>
      <w:r w:rsidRPr="008B6DCA">
        <w:rPr>
          <w:rFonts w:cs="Arial"/>
          <w:szCs w:val="22"/>
        </w:rPr>
        <w:t xml:space="preserve">, da ti ukrepi ne zadoščajo, lahko izvajalec zamenja podizvajalca v roku, ki ga bo določil naročnik in ne sme biti daljši od 15 dni v skladu s 94. členom ZJN-3, ali sam prevzame del, ki ga je oddal v </w:t>
      </w:r>
      <w:proofErr w:type="spellStart"/>
      <w:r w:rsidRPr="008B6DCA">
        <w:rPr>
          <w:rFonts w:cs="Arial"/>
          <w:szCs w:val="22"/>
        </w:rPr>
        <w:t>podizvajanje</w:t>
      </w:r>
      <w:proofErr w:type="spellEnd"/>
      <w:r w:rsidRPr="008B6DCA">
        <w:rPr>
          <w:rFonts w:cs="Arial"/>
          <w:szCs w:val="22"/>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090B4B55" w14:textId="77777777" w:rsidR="00F712B4" w:rsidRPr="008B6DCA" w:rsidRDefault="00F712B4" w:rsidP="00F712B4">
      <w:pPr>
        <w:widowControl w:val="0"/>
        <w:jc w:val="both"/>
        <w:rPr>
          <w:rFonts w:cs="Arial"/>
          <w:szCs w:val="22"/>
        </w:rPr>
      </w:pPr>
    </w:p>
    <w:p w14:paraId="1155B401" w14:textId="77777777" w:rsidR="00F712B4" w:rsidRPr="008B6DCA" w:rsidRDefault="00F712B4" w:rsidP="00F712B4">
      <w:pPr>
        <w:widowControl w:val="0"/>
        <w:jc w:val="both"/>
        <w:rPr>
          <w:rFonts w:cs="Arial"/>
          <w:szCs w:val="22"/>
        </w:rPr>
      </w:pPr>
      <w:r w:rsidRPr="008B6DCA">
        <w:rPr>
          <w:rFonts w:cs="Arial"/>
          <w:szCs w:val="22"/>
        </w:rPr>
        <w:t>V primeru izpolnitve razveznega pogoja se šteje, da je pogodba za tega izvajalca razvezana z dnem sklenitve nove pogodbe o izvedbi javnega naročila za predmetno naročilo. O datumu sklenitve nove pogodbe bo naročnik obvestil izvajalca.</w:t>
      </w:r>
    </w:p>
    <w:p w14:paraId="1FE73FB7" w14:textId="77777777" w:rsidR="00F712B4" w:rsidRPr="008B6DCA" w:rsidRDefault="00F712B4" w:rsidP="00F712B4">
      <w:pPr>
        <w:widowControl w:val="0"/>
        <w:jc w:val="both"/>
        <w:rPr>
          <w:rFonts w:cs="Arial"/>
          <w:szCs w:val="22"/>
        </w:rPr>
      </w:pPr>
    </w:p>
    <w:p w14:paraId="05840F8C" w14:textId="77777777" w:rsidR="00F712B4" w:rsidRPr="0057773C" w:rsidRDefault="00F712B4" w:rsidP="00F712B4">
      <w:pPr>
        <w:widowControl w:val="0"/>
        <w:jc w:val="both"/>
        <w:rPr>
          <w:rFonts w:cs="Arial"/>
          <w:szCs w:val="22"/>
        </w:rPr>
      </w:pPr>
      <w:r w:rsidRPr="008B6DCA">
        <w:rPr>
          <w:rFonts w:cs="Arial"/>
          <w:szCs w:val="22"/>
        </w:rPr>
        <w:t>Če naročnik v 60 dneh od seznanitve s kršitvijo ne začne novega postopka javnega naročila, se šteje, da je pogodba razvezana šestdeseti dan od seznanitve s kršitvijo.</w:t>
      </w:r>
    </w:p>
    <w:p w14:paraId="36552CF3" w14:textId="77777777" w:rsidR="00F712B4" w:rsidRDefault="00F712B4" w:rsidP="00F712B4">
      <w:pPr>
        <w:widowControl w:val="0"/>
        <w:jc w:val="both"/>
        <w:rPr>
          <w:rFonts w:cs="Arial"/>
          <w:szCs w:val="22"/>
        </w:rPr>
      </w:pPr>
    </w:p>
    <w:p w14:paraId="5ED7949B" w14:textId="490F2449" w:rsidR="00BC4FC2" w:rsidRPr="0072133C" w:rsidRDefault="00BC4FC2" w:rsidP="0072133C">
      <w:pPr>
        <w:pStyle w:val="Naslov2"/>
        <w:ind w:left="340"/>
        <w:rPr>
          <w:rFonts w:cs="Arial"/>
          <w:b w:val="0"/>
          <w:bCs/>
          <w:color w:val="000000"/>
          <w:szCs w:val="22"/>
        </w:rPr>
      </w:pPr>
      <w:r w:rsidRPr="00BC4FC2">
        <w:rPr>
          <w:rFonts w:cs="Arial"/>
          <w:bCs/>
          <w:color w:val="000000"/>
          <w:szCs w:val="22"/>
        </w:rPr>
        <w:t xml:space="preserve">M. </w:t>
      </w:r>
      <w:r w:rsidRPr="0072133C">
        <w:rPr>
          <w:rFonts w:cs="Arial"/>
          <w:bCs/>
          <w:color w:val="000000"/>
          <w:szCs w:val="22"/>
        </w:rPr>
        <w:t>OMEJITVE POSLOVANJA</w:t>
      </w:r>
    </w:p>
    <w:p w14:paraId="0F6CE411" w14:textId="77777777" w:rsidR="00BC4FC2" w:rsidRPr="00D11C86" w:rsidRDefault="00BC4FC2" w:rsidP="00BC4FC2">
      <w:pPr>
        <w:widowControl w:val="0"/>
        <w:jc w:val="both"/>
        <w:rPr>
          <w:rFonts w:cs="Arial"/>
          <w:szCs w:val="22"/>
        </w:rPr>
      </w:pPr>
    </w:p>
    <w:p w14:paraId="5F7606EA" w14:textId="77777777" w:rsidR="00BC4FC2" w:rsidRPr="00D11C86" w:rsidRDefault="00BC4FC2" w:rsidP="00BC4FC2">
      <w:pPr>
        <w:widowControl w:val="0"/>
        <w:jc w:val="both"/>
        <w:rPr>
          <w:rFonts w:cs="Arial"/>
          <w:szCs w:val="22"/>
        </w:rPr>
      </w:pPr>
      <w:r w:rsidRPr="00D11C86">
        <w:rPr>
          <w:rFonts w:cs="Arial"/>
          <w:szCs w:val="22"/>
        </w:rPr>
        <w:t xml:space="preserve">Pri oddaji javnega naročila mora naročnik upoštevati določila 35. in 36. člena </w:t>
      </w:r>
      <w:proofErr w:type="spellStart"/>
      <w:r w:rsidRPr="00D11C86">
        <w:rPr>
          <w:rFonts w:cs="Arial"/>
          <w:szCs w:val="22"/>
        </w:rPr>
        <w:t>ZIntPK</w:t>
      </w:r>
      <w:proofErr w:type="spellEnd"/>
      <w:r w:rsidRPr="00D11C86">
        <w:rPr>
          <w:rFonts w:cs="Arial"/>
          <w:szCs w:val="22"/>
        </w:rPr>
        <w:t>.</w:t>
      </w:r>
    </w:p>
    <w:p w14:paraId="4DF41553" w14:textId="77777777" w:rsidR="00BC4FC2" w:rsidRPr="00D11C86" w:rsidRDefault="00BC4FC2" w:rsidP="00BC4FC2">
      <w:pPr>
        <w:widowControl w:val="0"/>
        <w:jc w:val="both"/>
        <w:rPr>
          <w:rFonts w:cs="Arial"/>
          <w:szCs w:val="22"/>
        </w:rPr>
      </w:pPr>
    </w:p>
    <w:p w14:paraId="27E2F495" w14:textId="77777777" w:rsidR="00BC4FC2" w:rsidRPr="00D11C86" w:rsidRDefault="00BC4FC2" w:rsidP="00BC4FC2">
      <w:pPr>
        <w:widowControl w:val="0"/>
        <w:jc w:val="both"/>
        <w:rPr>
          <w:rFonts w:cs="Arial"/>
          <w:szCs w:val="22"/>
        </w:rPr>
      </w:pPr>
      <w:r w:rsidRPr="00D11C86">
        <w:rPr>
          <w:rFonts w:cs="Arial"/>
          <w:szCs w:val="22"/>
        </w:rPr>
        <w:t xml:space="preserve">V skladu s 1. odstavkom 35. člena </w:t>
      </w:r>
      <w:proofErr w:type="spellStart"/>
      <w:r w:rsidRPr="00D11C86">
        <w:rPr>
          <w:rFonts w:cs="Arial"/>
          <w:szCs w:val="22"/>
        </w:rPr>
        <w:t>ZIntPK</w:t>
      </w:r>
      <w:proofErr w:type="spellEnd"/>
      <w:r w:rsidRPr="00D11C86">
        <w:rPr>
          <w:rFonts w:cs="Arial"/>
          <w:szCs w:val="22"/>
        </w:rPr>
        <w:t xml:space="preserve"> naročnik ne sme naročati blaga, storitev ali gradenj, sklepati javno-zasebnih partnerstev ali podeliti posebnih ali izključnih pravic subjektom, v katerih je funkcionar, ki pri naročniku opravlja funkcijo, ali njegov družinski član udeležen kot poslovodja, član poslovodstva ali zakoniti zastopnik ali je neposredno ali preko drugih pravnih oseb v več kot 5 % deležu udeležen pri ustanoviteljskih pravicah, upravljanju ali kapitalu. </w:t>
      </w:r>
    </w:p>
    <w:p w14:paraId="48CDD364" w14:textId="77777777" w:rsidR="00BC4FC2" w:rsidRPr="00D11C86" w:rsidRDefault="00BC4FC2" w:rsidP="00BC4FC2">
      <w:pPr>
        <w:widowControl w:val="0"/>
        <w:jc w:val="both"/>
        <w:rPr>
          <w:rFonts w:cs="Arial"/>
          <w:szCs w:val="22"/>
        </w:rPr>
      </w:pPr>
    </w:p>
    <w:p w14:paraId="1B338650" w14:textId="77777777" w:rsidR="00BC4FC2" w:rsidRPr="00D11C86" w:rsidRDefault="00BC4FC2" w:rsidP="00BC4FC2">
      <w:pPr>
        <w:widowControl w:val="0"/>
        <w:jc w:val="both"/>
        <w:rPr>
          <w:rFonts w:cs="Arial"/>
          <w:szCs w:val="22"/>
        </w:rPr>
      </w:pPr>
      <w:r w:rsidRPr="00D11C86">
        <w:rPr>
          <w:rFonts w:cs="Arial"/>
          <w:szCs w:val="22"/>
        </w:rPr>
        <w:t xml:space="preserve">V skladu s 5. odstavkom 35. člena </w:t>
      </w:r>
      <w:proofErr w:type="spellStart"/>
      <w:r w:rsidRPr="00D11C86">
        <w:rPr>
          <w:rFonts w:cs="Arial"/>
          <w:szCs w:val="22"/>
        </w:rPr>
        <w:t>ZInPK</w:t>
      </w:r>
      <w:proofErr w:type="spellEnd"/>
      <w:r w:rsidRPr="00D11C86">
        <w:rPr>
          <w:rFonts w:cs="Arial"/>
          <w:szCs w:val="22"/>
        </w:rPr>
        <w:t xml:space="preserve"> fizična ali odgovorna oseba poslovnega subjekta poda pisno izjavo o tem, da fizična oseba oziroma poslovni subjekt ni povezan s funkcionarjem in po njenem vedenju ni povezan z družinskim članom funkcionarja na način, določen v prvem odstavku 35. člena (obrazec – 2c).</w:t>
      </w:r>
    </w:p>
    <w:p w14:paraId="285C2128" w14:textId="77777777" w:rsidR="00BC4FC2" w:rsidRPr="00F65E61" w:rsidRDefault="00BC4FC2" w:rsidP="0040530F">
      <w:pPr>
        <w:jc w:val="both"/>
        <w:rPr>
          <w:rFonts w:cs="Arial"/>
          <w:color w:val="000000"/>
        </w:rPr>
      </w:pPr>
    </w:p>
    <w:p w14:paraId="4E25C015" w14:textId="77777777" w:rsidR="001F00CA" w:rsidRPr="0039681F" w:rsidRDefault="001F00CA" w:rsidP="0039681F">
      <w:pPr>
        <w:pStyle w:val="Brezrazmikov"/>
        <w:rPr>
          <w:rFonts w:cs="Arial"/>
          <w:b/>
        </w:rPr>
      </w:pPr>
    </w:p>
    <w:p w14:paraId="1946B8A7" w14:textId="77777777" w:rsidR="00F44E98" w:rsidRPr="0039681F" w:rsidRDefault="004E709C" w:rsidP="0039681F">
      <w:pPr>
        <w:pStyle w:val="Brezrazmikov"/>
        <w:rPr>
          <w:b/>
          <w:szCs w:val="22"/>
          <w:u w:val="single"/>
        </w:rPr>
      </w:pPr>
      <w:bookmarkStart w:id="55" w:name="_Toc449617673"/>
      <w:bookmarkStart w:id="56" w:name="_Toc451356659"/>
      <w:bookmarkStart w:id="57" w:name="_Toc451356722"/>
      <w:bookmarkStart w:id="58" w:name="_Toc451787540"/>
      <w:r w:rsidRPr="0039681F">
        <w:rPr>
          <w:b/>
          <w:szCs w:val="22"/>
          <w:u w:val="single"/>
        </w:rPr>
        <w:t xml:space="preserve">II. </w:t>
      </w:r>
      <w:r w:rsidR="007E2505" w:rsidRPr="0039681F">
        <w:rPr>
          <w:b/>
          <w:szCs w:val="22"/>
          <w:u w:val="single"/>
        </w:rPr>
        <w:t>PONUDBA</w:t>
      </w:r>
      <w:bookmarkEnd w:id="55"/>
      <w:bookmarkEnd w:id="56"/>
      <w:bookmarkEnd w:id="57"/>
      <w:bookmarkEnd w:id="58"/>
    </w:p>
    <w:p w14:paraId="693CD60A" w14:textId="77777777" w:rsidR="0076744C" w:rsidRPr="0076744C" w:rsidRDefault="0076744C" w:rsidP="0076744C">
      <w:bookmarkStart w:id="59" w:name="_Toc393700964"/>
    </w:p>
    <w:p w14:paraId="5DEC367E" w14:textId="77777777" w:rsidR="00627954" w:rsidRPr="00C335FC" w:rsidRDefault="0076744C" w:rsidP="0076744C">
      <w:pPr>
        <w:pStyle w:val="Naslov2"/>
      </w:pPr>
      <w:bookmarkStart w:id="60" w:name="_Toc449617674"/>
      <w:bookmarkStart w:id="61" w:name="_Toc451356660"/>
      <w:bookmarkStart w:id="62" w:name="_Toc451356723"/>
      <w:bookmarkStart w:id="63" w:name="_Toc451787541"/>
      <w:bookmarkEnd w:id="59"/>
      <w:r w:rsidRPr="0076744C">
        <w:rPr>
          <w:caps w:val="0"/>
        </w:rPr>
        <w:t>A.</w:t>
      </w:r>
      <w:r>
        <w:t xml:space="preserve"> </w:t>
      </w:r>
      <w:r w:rsidR="007E2505" w:rsidRPr="00C335FC">
        <w:t>Jezik</w:t>
      </w:r>
      <w:bookmarkEnd w:id="60"/>
      <w:bookmarkEnd w:id="61"/>
      <w:bookmarkEnd w:id="62"/>
      <w:bookmarkEnd w:id="63"/>
      <w:r w:rsidR="004810E2" w:rsidRPr="00C335FC">
        <w:t xml:space="preserve"> </w:t>
      </w:r>
    </w:p>
    <w:p w14:paraId="49F35916" w14:textId="77777777" w:rsidR="007E2505" w:rsidRPr="00C335FC" w:rsidRDefault="007E2505" w:rsidP="007E2505">
      <w:pPr>
        <w:rPr>
          <w:rFonts w:cs="Arial"/>
          <w:color w:val="000000"/>
          <w:szCs w:val="22"/>
        </w:rPr>
      </w:pPr>
    </w:p>
    <w:p w14:paraId="17AD8E9D" w14:textId="77777777" w:rsidR="00DD57E0" w:rsidRPr="00C335FC" w:rsidRDefault="00DD57E0" w:rsidP="007E2505">
      <w:pPr>
        <w:rPr>
          <w:rFonts w:cs="Arial"/>
          <w:color w:val="000000"/>
          <w:szCs w:val="22"/>
        </w:rPr>
      </w:pPr>
      <w:r w:rsidRPr="00C335FC">
        <w:rPr>
          <w:rFonts w:cs="Arial"/>
          <w:color w:val="000000"/>
          <w:szCs w:val="22"/>
        </w:rPr>
        <w:t>Postopek javnega naročila poteka v slovenskem jeziku.</w:t>
      </w:r>
    </w:p>
    <w:p w14:paraId="7844ECE8" w14:textId="77777777" w:rsidR="00DD57E0" w:rsidRPr="00C335FC" w:rsidRDefault="00DD57E0" w:rsidP="007E2505">
      <w:pPr>
        <w:rPr>
          <w:color w:val="000000"/>
        </w:rPr>
      </w:pPr>
    </w:p>
    <w:p w14:paraId="07417240" w14:textId="06DE8254" w:rsidR="007E2505" w:rsidRPr="00C335FC" w:rsidRDefault="007E2505" w:rsidP="00B126B6">
      <w:pPr>
        <w:jc w:val="both"/>
        <w:rPr>
          <w:color w:val="000000"/>
        </w:rPr>
      </w:pPr>
      <w:r w:rsidRPr="00C335FC">
        <w:rPr>
          <w:color w:val="000000"/>
        </w:rPr>
        <w:t>Ponudnik mora izdelati ponudbo v slovenskem jeziku. V slovenskem jeziku morajo biti vsi ponudbeni dokumenti</w:t>
      </w:r>
      <w:r w:rsidR="00E5448A" w:rsidRPr="00C335FC">
        <w:rPr>
          <w:color w:val="000000"/>
        </w:rPr>
        <w:t xml:space="preserve">. </w:t>
      </w:r>
      <w:r w:rsidR="00E5448A" w:rsidRPr="00FB298B">
        <w:rPr>
          <w:b/>
          <w:bCs/>
          <w:color w:val="000000"/>
        </w:rPr>
        <w:t>V</w:t>
      </w:r>
      <w:r w:rsidRPr="00FB298B">
        <w:rPr>
          <w:b/>
          <w:bCs/>
          <w:color w:val="000000"/>
        </w:rPr>
        <w:t xml:space="preserve">sa dokazila za izpolnjevanje </w:t>
      </w:r>
      <w:r w:rsidR="002B42BF">
        <w:rPr>
          <w:b/>
          <w:bCs/>
          <w:color w:val="000000"/>
        </w:rPr>
        <w:t xml:space="preserve">ustreznosti opreme in blaga </w:t>
      </w:r>
      <w:r w:rsidR="00FB298B">
        <w:rPr>
          <w:b/>
          <w:bCs/>
          <w:color w:val="000000"/>
        </w:rPr>
        <w:t>(certifikati</w:t>
      </w:r>
      <w:r w:rsidR="002B42BF">
        <w:rPr>
          <w:b/>
          <w:bCs/>
          <w:color w:val="000000"/>
        </w:rPr>
        <w:t xml:space="preserve"> in</w:t>
      </w:r>
      <w:r w:rsidR="00FB298B">
        <w:rPr>
          <w:b/>
          <w:bCs/>
          <w:color w:val="000000"/>
        </w:rPr>
        <w:t xml:space="preserve"> standardi</w:t>
      </w:r>
      <w:r w:rsidR="002B42BF">
        <w:rPr>
          <w:b/>
          <w:bCs/>
          <w:color w:val="000000"/>
        </w:rPr>
        <w:t>)</w:t>
      </w:r>
      <w:r w:rsidRPr="00FB298B">
        <w:rPr>
          <w:b/>
          <w:bCs/>
          <w:color w:val="000000"/>
        </w:rPr>
        <w:t xml:space="preserve">, ki </w:t>
      </w:r>
      <w:r w:rsidR="00E5448A" w:rsidRPr="00FB298B">
        <w:rPr>
          <w:b/>
          <w:bCs/>
          <w:color w:val="000000"/>
        </w:rPr>
        <w:t>bi bila v</w:t>
      </w:r>
      <w:r w:rsidRPr="00FB298B">
        <w:rPr>
          <w:b/>
          <w:bCs/>
          <w:color w:val="000000"/>
        </w:rPr>
        <w:t xml:space="preserve"> tujem jeziku, morajo biti prevedena v slovenski jezik</w:t>
      </w:r>
      <w:r w:rsidR="00E5448A" w:rsidRPr="00FB298B">
        <w:rPr>
          <w:b/>
          <w:bCs/>
          <w:color w:val="000000"/>
        </w:rPr>
        <w:t xml:space="preserve"> (uradni prevod)</w:t>
      </w:r>
      <w:r w:rsidRPr="00FB298B">
        <w:rPr>
          <w:b/>
          <w:bCs/>
          <w:color w:val="000000"/>
        </w:rPr>
        <w:t>.</w:t>
      </w:r>
      <w:r w:rsidRPr="00C335FC">
        <w:rPr>
          <w:color w:val="000000"/>
        </w:rPr>
        <w:t xml:space="preserve"> Ponudnik priloži v ponudbeni dokumentacij</w:t>
      </w:r>
      <w:r w:rsidR="00D94884" w:rsidRPr="00C335FC">
        <w:rPr>
          <w:color w:val="000000"/>
        </w:rPr>
        <w:t>i</w:t>
      </w:r>
      <w:r w:rsidRPr="00C335FC">
        <w:rPr>
          <w:color w:val="000000"/>
        </w:rPr>
        <w:t xml:space="preserve"> original dokumenta v tujem jeziku, zraven pa slovenski prevod dokumenta.</w:t>
      </w:r>
      <w:r w:rsidR="002A5D51">
        <w:rPr>
          <w:color w:val="000000"/>
        </w:rPr>
        <w:t xml:space="preserve"> Listine</w:t>
      </w:r>
      <w:r w:rsidR="00A768AC">
        <w:rPr>
          <w:color w:val="000000"/>
        </w:rPr>
        <w:t>,</w:t>
      </w:r>
      <w:r w:rsidR="002A5D51">
        <w:rPr>
          <w:color w:val="000000"/>
        </w:rPr>
        <w:t xml:space="preserve"> po katerih se presoja ustreznost pos</w:t>
      </w:r>
      <w:r w:rsidR="00A768AC">
        <w:rPr>
          <w:color w:val="000000"/>
        </w:rPr>
        <w:t xml:space="preserve">ameznih </w:t>
      </w:r>
      <w:r w:rsidR="002A5D51">
        <w:rPr>
          <w:color w:val="000000"/>
        </w:rPr>
        <w:t>materialov</w:t>
      </w:r>
      <w:r w:rsidR="00A768AC">
        <w:rPr>
          <w:color w:val="000000"/>
        </w:rPr>
        <w:t>,</w:t>
      </w:r>
      <w:r w:rsidR="002A5D51">
        <w:rPr>
          <w:color w:val="000000"/>
        </w:rPr>
        <w:t xml:space="preserve"> ne morejo nositi oznak: »poslovna skrivnost«.</w:t>
      </w:r>
    </w:p>
    <w:p w14:paraId="74C8BF5D" w14:textId="77777777" w:rsidR="00AA6413" w:rsidRPr="00C335FC" w:rsidRDefault="00AA6413" w:rsidP="00B126B6">
      <w:pPr>
        <w:jc w:val="both"/>
        <w:rPr>
          <w:color w:val="000000"/>
        </w:rPr>
      </w:pPr>
    </w:p>
    <w:p w14:paraId="546242E1" w14:textId="77777777" w:rsidR="007E2505" w:rsidRPr="00C335FC" w:rsidRDefault="007E2505" w:rsidP="00B126B6">
      <w:pPr>
        <w:jc w:val="both"/>
        <w:rPr>
          <w:color w:val="000000"/>
        </w:rPr>
      </w:pPr>
      <w:r w:rsidRPr="00C335FC">
        <w:rPr>
          <w:color w:val="000000"/>
        </w:rPr>
        <w:t>Če naročnik ob pregledovanju in ocenjevanju ponudb meni, da je potrebno del ponudbe, ki ni predložen v slovenskem jeziku, prevesti v slovenski jezik, lahko od ponudnika zahteva, da to stori na lastne stroške ter mu za to določi ustrezen rok. Za presojo spornih vprašanj se vedno uporablja pon</w:t>
      </w:r>
      <w:r w:rsidR="00E5448A" w:rsidRPr="00C335FC">
        <w:rPr>
          <w:color w:val="000000"/>
        </w:rPr>
        <w:t xml:space="preserve">udba v slovenskem jeziku, če </w:t>
      </w:r>
      <w:r w:rsidRPr="00C335FC">
        <w:rPr>
          <w:color w:val="000000"/>
        </w:rPr>
        <w:t xml:space="preserve">je bila dokumentacija ali del dokumentacije podan v tujem jeziku, </w:t>
      </w:r>
      <w:r w:rsidR="00E5448A" w:rsidRPr="00C335FC">
        <w:rPr>
          <w:color w:val="000000"/>
        </w:rPr>
        <w:t xml:space="preserve">pa se upošteva </w:t>
      </w:r>
      <w:r w:rsidR="00FC0CB9" w:rsidRPr="00C335FC">
        <w:rPr>
          <w:color w:val="000000"/>
        </w:rPr>
        <w:t>uradni slovenski prevod.</w:t>
      </w:r>
    </w:p>
    <w:p w14:paraId="58AC8163" w14:textId="77777777" w:rsidR="00D44372" w:rsidRPr="00C335FC" w:rsidRDefault="00D44372" w:rsidP="00B126B6">
      <w:pPr>
        <w:jc w:val="both"/>
        <w:rPr>
          <w:color w:val="000000"/>
        </w:rPr>
      </w:pPr>
    </w:p>
    <w:p w14:paraId="6CEC9006" w14:textId="77777777" w:rsidR="00EB60B8" w:rsidRPr="00C335FC" w:rsidRDefault="00EB60B8" w:rsidP="007E2505">
      <w:pPr>
        <w:rPr>
          <w:color w:val="FF0000"/>
        </w:rPr>
      </w:pPr>
    </w:p>
    <w:p w14:paraId="4A5E26F2" w14:textId="77777777" w:rsidR="00627954" w:rsidRPr="00C335FC" w:rsidRDefault="00FE6714" w:rsidP="0076744C">
      <w:pPr>
        <w:pStyle w:val="Naslov2"/>
      </w:pPr>
      <w:bookmarkStart w:id="64" w:name="_Toc393700965"/>
      <w:bookmarkStart w:id="65" w:name="_Toc449617675"/>
      <w:bookmarkStart w:id="66" w:name="_Toc451356661"/>
      <w:bookmarkStart w:id="67" w:name="_Toc451356724"/>
      <w:bookmarkStart w:id="68" w:name="_Toc451787542"/>
      <w:r w:rsidRPr="00C335FC">
        <w:t>B</w:t>
      </w:r>
      <w:r w:rsidR="00627954" w:rsidRPr="00C335FC">
        <w:t xml:space="preserve">. </w:t>
      </w:r>
      <w:bookmarkEnd w:id="64"/>
      <w:r w:rsidR="003C1F79" w:rsidRPr="0076744C">
        <w:t>Dopustnost</w:t>
      </w:r>
      <w:r w:rsidR="003C1F79" w:rsidRPr="00C335FC">
        <w:t xml:space="preserve"> ponudbe</w:t>
      </w:r>
      <w:bookmarkEnd w:id="65"/>
      <w:bookmarkEnd w:id="66"/>
      <w:bookmarkEnd w:id="67"/>
      <w:bookmarkEnd w:id="68"/>
    </w:p>
    <w:p w14:paraId="1908F9FE" w14:textId="77777777" w:rsidR="00083249" w:rsidRPr="00C335FC" w:rsidRDefault="00083249" w:rsidP="00083249">
      <w:pPr>
        <w:rPr>
          <w:color w:val="000000"/>
        </w:rPr>
      </w:pPr>
    </w:p>
    <w:p w14:paraId="086B4438" w14:textId="493B3C93" w:rsidR="005800E7" w:rsidRPr="00D03CF7" w:rsidRDefault="009742B4" w:rsidP="00866C1F">
      <w:pPr>
        <w:pStyle w:val="Telobesedila2"/>
        <w:rPr>
          <w:rFonts w:cs="Arial"/>
          <w:color w:val="000000"/>
          <w:sz w:val="22"/>
          <w:szCs w:val="22"/>
        </w:rPr>
      </w:pPr>
      <w:r w:rsidRPr="00D03CF7">
        <w:rPr>
          <w:rFonts w:cs="Arial"/>
          <w:color w:val="000000"/>
          <w:sz w:val="22"/>
          <w:szCs w:val="22"/>
        </w:rPr>
        <w:t xml:space="preserve">Dopustna bo tista ponudba, ki jo bo predložil ponudnik, za katerega ne obstajajo razlogi za izključitev in ki izpolnjuje pogoje za sodelovanje, </w:t>
      </w:r>
      <w:r w:rsidR="00F92681">
        <w:rPr>
          <w:rFonts w:cs="Arial"/>
          <w:color w:val="000000"/>
          <w:sz w:val="22"/>
          <w:szCs w:val="22"/>
        </w:rPr>
        <w:t xml:space="preserve">ima ustrezne reference, </w:t>
      </w:r>
      <w:r w:rsidRPr="00D03CF7">
        <w:rPr>
          <w:rFonts w:cs="Arial"/>
          <w:color w:val="000000"/>
          <w:sz w:val="22"/>
          <w:szCs w:val="22"/>
        </w:rPr>
        <w:t>njegova ponudba ustreza potrebam in zahtevam naročnika, določenim v tehničnih specifikacijah in v dokumentaciji v zvezi z oddajo javnega naročila, ki je prispela pravočasno, ki je oddana v pravilno opremljeni kuverti, pri njej ni dokazano nedovoljeno dogovarjanje ali korupcija, naročnik je ni ocenil za neobičajno nizko in cena ne presega zagotovljenih sredstev naročnika.</w:t>
      </w:r>
    </w:p>
    <w:p w14:paraId="1624BBA3" w14:textId="77777777" w:rsidR="005800E7" w:rsidRPr="00D03CF7" w:rsidRDefault="005800E7" w:rsidP="00866C1F">
      <w:pPr>
        <w:pStyle w:val="Telobesedila2"/>
        <w:rPr>
          <w:rFonts w:cs="Arial"/>
          <w:color w:val="000000"/>
          <w:sz w:val="22"/>
          <w:szCs w:val="22"/>
        </w:rPr>
      </w:pPr>
    </w:p>
    <w:p w14:paraId="1A3F24E6" w14:textId="45473C80" w:rsidR="005800E7" w:rsidRDefault="005800E7" w:rsidP="00753D0B">
      <w:pPr>
        <w:pStyle w:val="Telobesedila2"/>
        <w:rPr>
          <w:rFonts w:cs="Arial"/>
          <w:color w:val="000000"/>
          <w:sz w:val="22"/>
          <w:szCs w:val="22"/>
        </w:rPr>
      </w:pPr>
      <w:r w:rsidRPr="00D03CF7">
        <w:rPr>
          <w:rFonts w:cs="Arial"/>
          <w:color w:val="000000"/>
          <w:sz w:val="22"/>
          <w:szCs w:val="22"/>
        </w:rPr>
        <w:t xml:space="preserve">V zvezi z navedenim naročnik posebej opozarja, da bo vse ponudbe, ki jih bo skladno s 86. </w:t>
      </w:r>
      <w:r w:rsidR="00A60C99" w:rsidRPr="00D03CF7">
        <w:rPr>
          <w:rFonts w:cs="Arial"/>
          <w:color w:val="000000"/>
          <w:sz w:val="22"/>
          <w:szCs w:val="22"/>
        </w:rPr>
        <w:t>Č</w:t>
      </w:r>
      <w:r w:rsidRPr="00D03CF7">
        <w:rPr>
          <w:rFonts w:cs="Arial"/>
          <w:color w:val="000000"/>
          <w:sz w:val="22"/>
          <w:szCs w:val="22"/>
        </w:rPr>
        <w:t>lenom ZJN-3 ocenil kot neobičajno nizke, izločil.</w:t>
      </w:r>
      <w:r w:rsidR="004C7284" w:rsidRPr="00D03CF7">
        <w:rPr>
          <w:rFonts w:cs="Arial"/>
          <w:color w:val="000000"/>
          <w:sz w:val="22"/>
          <w:szCs w:val="22"/>
        </w:rPr>
        <w:t xml:space="preserve"> </w:t>
      </w:r>
      <w:r w:rsidRPr="00D03CF7">
        <w:rPr>
          <w:rFonts w:cs="Arial"/>
          <w:color w:val="000000"/>
          <w:sz w:val="22"/>
          <w:szCs w:val="22"/>
        </w:rPr>
        <w:t xml:space="preserve">Če </w:t>
      </w:r>
      <w:r w:rsidR="004C7284" w:rsidRPr="00D03CF7">
        <w:rPr>
          <w:rFonts w:cs="Arial"/>
          <w:color w:val="000000"/>
          <w:sz w:val="22"/>
          <w:szCs w:val="22"/>
        </w:rPr>
        <w:t xml:space="preserve">namreč </w:t>
      </w:r>
      <w:r w:rsidRPr="00D03CF7">
        <w:rPr>
          <w:rFonts w:cs="Arial"/>
          <w:color w:val="000000"/>
          <w:sz w:val="22"/>
          <w:szCs w:val="22"/>
        </w:rPr>
        <w:t xml:space="preserve">naročnik meni, da je pri določenem naročilu glede na njegove zahteve ponudba neobičajno nizka glede na cene na trgu ali v zvezi z njo obstaja dvom o možnosti izpolnitve naročila, mora preveriti, ali je neobičajno nizka in od ponudnika zahtevati, </w:t>
      </w:r>
      <w:r w:rsidRPr="00D03CF7">
        <w:rPr>
          <w:rFonts w:cs="Arial"/>
          <w:color w:val="000000"/>
          <w:sz w:val="22"/>
          <w:szCs w:val="22"/>
        </w:rPr>
        <w:lastRenderedPageBreak/>
        <w:t xml:space="preserve">da pojasni ceno ali stroške v ponudbi. </w:t>
      </w:r>
      <w:r w:rsidR="00753D0B" w:rsidRPr="00D03CF7">
        <w:rPr>
          <w:rFonts w:cs="Arial"/>
          <w:color w:val="000000"/>
          <w:sz w:val="22"/>
          <w:szCs w:val="22"/>
        </w:rPr>
        <w:t>N</w:t>
      </w:r>
      <w:r w:rsidRPr="00D03CF7">
        <w:rPr>
          <w:rFonts w:cs="Arial"/>
          <w:color w:val="000000"/>
          <w:sz w:val="22"/>
          <w:szCs w:val="22"/>
        </w:rPr>
        <w:t xml:space="preserve">aročnik </w:t>
      </w:r>
      <w:r w:rsidR="00753D0B" w:rsidRPr="00D03CF7">
        <w:rPr>
          <w:rFonts w:cs="Arial"/>
          <w:color w:val="000000"/>
          <w:sz w:val="22"/>
          <w:szCs w:val="22"/>
        </w:rPr>
        <w:t>bo</w:t>
      </w:r>
      <w:r w:rsidR="00EA06A6">
        <w:rPr>
          <w:rFonts w:cs="Arial"/>
          <w:color w:val="000000"/>
          <w:sz w:val="22"/>
          <w:szCs w:val="22"/>
        </w:rPr>
        <w:t>,</w:t>
      </w:r>
      <w:r w:rsidR="00753D0B" w:rsidRPr="00D03CF7">
        <w:rPr>
          <w:rFonts w:cs="Arial"/>
          <w:color w:val="000000"/>
          <w:sz w:val="22"/>
          <w:szCs w:val="22"/>
        </w:rPr>
        <w:t xml:space="preserve"> preden bo zavrnil </w:t>
      </w:r>
      <w:r w:rsidRPr="00D03CF7">
        <w:rPr>
          <w:rFonts w:cs="Arial"/>
          <w:color w:val="000000"/>
          <w:sz w:val="22"/>
          <w:szCs w:val="22"/>
        </w:rPr>
        <w:t xml:space="preserve">neobičajno nizko ponudbo, </w:t>
      </w:r>
      <w:r w:rsidR="00753D0B" w:rsidRPr="00D03CF7">
        <w:rPr>
          <w:rFonts w:cs="Arial"/>
          <w:color w:val="000000"/>
          <w:sz w:val="22"/>
          <w:szCs w:val="22"/>
        </w:rPr>
        <w:t>od ponudnika pisno zahteval</w:t>
      </w:r>
      <w:r w:rsidRPr="00D03CF7">
        <w:rPr>
          <w:rFonts w:cs="Arial"/>
          <w:color w:val="000000"/>
          <w:sz w:val="22"/>
          <w:szCs w:val="22"/>
        </w:rPr>
        <w:t xml:space="preserve"> podrobne podatke in utemeljitev o elementih ponudbe, za katere meni, da so odločilni za izpolnitev naročila oziroma vplivajo na razvrstitev ponudb. Ponudbo lahko </w:t>
      </w:r>
      <w:r w:rsidR="00753D0B" w:rsidRPr="00D03CF7">
        <w:rPr>
          <w:rFonts w:cs="Arial"/>
          <w:color w:val="000000"/>
          <w:sz w:val="22"/>
          <w:szCs w:val="22"/>
        </w:rPr>
        <w:t xml:space="preserve">naročnik </w:t>
      </w:r>
      <w:r w:rsidRPr="00D03CF7">
        <w:rPr>
          <w:rFonts w:cs="Arial"/>
          <w:color w:val="000000"/>
          <w:sz w:val="22"/>
          <w:szCs w:val="22"/>
        </w:rPr>
        <w:t>zavrne, če predložena dokazila zadostno ne pojasnijo nizke ravni predlagane cene ali stroškov</w:t>
      </w:r>
      <w:r w:rsidR="00753D0B" w:rsidRPr="00D03CF7">
        <w:rPr>
          <w:rFonts w:cs="Arial"/>
          <w:color w:val="000000"/>
          <w:sz w:val="22"/>
          <w:szCs w:val="22"/>
        </w:rPr>
        <w:t xml:space="preserve">, oziroma jo mora zavrniti, če </w:t>
      </w:r>
      <w:r w:rsidRPr="00D03CF7">
        <w:rPr>
          <w:rFonts w:cs="Arial"/>
          <w:color w:val="000000"/>
          <w:sz w:val="22"/>
          <w:szCs w:val="22"/>
        </w:rPr>
        <w:t xml:space="preserve">ugotovi, da je ponudba neobičajno nizka, ker ni skladna z veljavnimi obveznostmi iz drugega odstavka 3. </w:t>
      </w:r>
      <w:r w:rsidR="00B318FC">
        <w:rPr>
          <w:rFonts w:cs="Arial"/>
          <w:color w:val="000000"/>
          <w:sz w:val="22"/>
          <w:szCs w:val="22"/>
        </w:rPr>
        <w:t>č</w:t>
      </w:r>
      <w:r w:rsidR="00B318FC" w:rsidRPr="00D03CF7">
        <w:rPr>
          <w:rFonts w:cs="Arial"/>
          <w:color w:val="000000"/>
          <w:sz w:val="22"/>
          <w:szCs w:val="22"/>
        </w:rPr>
        <w:t xml:space="preserve">lena </w:t>
      </w:r>
      <w:r w:rsidR="00753D0B" w:rsidRPr="00D03CF7">
        <w:rPr>
          <w:rFonts w:cs="Arial"/>
          <w:color w:val="000000"/>
          <w:sz w:val="22"/>
          <w:szCs w:val="22"/>
        </w:rPr>
        <w:t>ZJN-3</w:t>
      </w:r>
      <w:r w:rsidRPr="00D03CF7">
        <w:rPr>
          <w:rFonts w:cs="Arial"/>
          <w:color w:val="000000"/>
          <w:sz w:val="22"/>
          <w:szCs w:val="22"/>
        </w:rPr>
        <w:t>.</w:t>
      </w:r>
    </w:p>
    <w:p w14:paraId="03774661" w14:textId="77777777" w:rsidR="003932A4" w:rsidRPr="00D03CF7" w:rsidRDefault="003932A4" w:rsidP="00753D0B">
      <w:pPr>
        <w:pStyle w:val="Telobesedila2"/>
        <w:rPr>
          <w:rFonts w:cs="Arial"/>
          <w:color w:val="000000"/>
          <w:sz w:val="22"/>
          <w:szCs w:val="22"/>
        </w:rPr>
      </w:pPr>
    </w:p>
    <w:p w14:paraId="11D39AE8" w14:textId="77777777" w:rsidR="00B562B7" w:rsidRPr="00C335FC" w:rsidRDefault="00B562B7" w:rsidP="00627954">
      <w:pPr>
        <w:pStyle w:val="Telobesedila2"/>
        <w:ind w:left="360"/>
        <w:rPr>
          <w:rFonts w:cs="Arial"/>
          <w:color w:val="000000"/>
          <w:szCs w:val="22"/>
        </w:rPr>
      </w:pPr>
    </w:p>
    <w:p w14:paraId="7DEA7B70" w14:textId="77777777" w:rsidR="00B14387" w:rsidRPr="00C335FC" w:rsidRDefault="00FE6714" w:rsidP="0076744C">
      <w:pPr>
        <w:pStyle w:val="Naslov2"/>
      </w:pPr>
      <w:bookmarkStart w:id="69" w:name="_Toc393700966"/>
      <w:bookmarkStart w:id="70" w:name="_Toc449617676"/>
      <w:bookmarkStart w:id="71" w:name="_Toc451356662"/>
      <w:bookmarkStart w:id="72" w:name="_Toc451356725"/>
      <w:bookmarkStart w:id="73" w:name="_Toc451787543"/>
      <w:r w:rsidRPr="00C335FC">
        <w:t>C</w:t>
      </w:r>
      <w:r w:rsidR="00B14387" w:rsidRPr="00C335FC">
        <w:t>.</w:t>
      </w:r>
      <w:r w:rsidR="0040288D" w:rsidRPr="00C335FC">
        <w:t xml:space="preserve"> </w:t>
      </w:r>
      <w:bookmarkEnd w:id="69"/>
      <w:r w:rsidR="00F37C7E" w:rsidRPr="00C335FC">
        <w:t xml:space="preserve">Izpolnitev in </w:t>
      </w:r>
      <w:r w:rsidR="00F37C7E" w:rsidRPr="0076744C">
        <w:t>priprava</w:t>
      </w:r>
      <w:r w:rsidR="00F37C7E" w:rsidRPr="00C335FC">
        <w:t xml:space="preserve"> ponudbe</w:t>
      </w:r>
      <w:bookmarkEnd w:id="70"/>
      <w:bookmarkEnd w:id="71"/>
      <w:bookmarkEnd w:id="72"/>
      <w:bookmarkEnd w:id="73"/>
    </w:p>
    <w:p w14:paraId="278E6AA1" w14:textId="77777777" w:rsidR="00083249" w:rsidRPr="00C335FC" w:rsidRDefault="00083249" w:rsidP="00083249">
      <w:pPr>
        <w:rPr>
          <w:color w:val="000000"/>
        </w:rPr>
      </w:pPr>
    </w:p>
    <w:p w14:paraId="1D9D6E8B" w14:textId="77777777" w:rsidR="00F37C7E" w:rsidRPr="00C335FC" w:rsidRDefault="00FE6714" w:rsidP="00083249">
      <w:pPr>
        <w:jc w:val="both"/>
        <w:rPr>
          <w:color w:val="000000"/>
        </w:rPr>
      </w:pPr>
      <w:r w:rsidRPr="00C335FC">
        <w:rPr>
          <w:color w:val="000000"/>
        </w:rPr>
        <w:t>C</w:t>
      </w:r>
      <w:r w:rsidR="00F37C7E" w:rsidRPr="00C335FC">
        <w:rPr>
          <w:color w:val="000000"/>
        </w:rPr>
        <w:t>elotna ponudbena dokumentacija</w:t>
      </w:r>
      <w:r w:rsidRPr="00C335FC">
        <w:rPr>
          <w:color w:val="000000"/>
        </w:rPr>
        <w:t xml:space="preserve"> naj bo</w:t>
      </w:r>
      <w:r w:rsidR="00F37C7E" w:rsidRPr="00C335FC">
        <w:rPr>
          <w:color w:val="000000"/>
        </w:rPr>
        <w:t xml:space="preserve"> natipkana ali napisana s čitljivo pisavo. Vsebin</w:t>
      </w:r>
      <w:r w:rsidR="007F6B7F" w:rsidRPr="00C335FC">
        <w:rPr>
          <w:color w:val="000000"/>
        </w:rPr>
        <w:t>e</w:t>
      </w:r>
      <w:r w:rsidR="00F37C7E" w:rsidRPr="00C335FC">
        <w:rPr>
          <w:color w:val="000000"/>
        </w:rPr>
        <w:t xml:space="preserve"> obrazcev</w:t>
      </w:r>
      <w:r w:rsidRPr="00C335FC">
        <w:rPr>
          <w:color w:val="000000"/>
        </w:rPr>
        <w:t xml:space="preserve"> in ostalih delov razpisne dokumentacije n</w:t>
      </w:r>
      <w:r w:rsidR="00F37C7E" w:rsidRPr="00C335FC">
        <w:rPr>
          <w:color w:val="000000"/>
        </w:rPr>
        <w:t>i dovoljeno spreminjati.</w:t>
      </w:r>
      <w:r w:rsidR="00455690" w:rsidRPr="00C335FC">
        <w:rPr>
          <w:color w:val="000000"/>
        </w:rPr>
        <w:t xml:space="preserve"> </w:t>
      </w:r>
    </w:p>
    <w:p w14:paraId="3BA68BFC" w14:textId="77777777" w:rsidR="00F37C7E" w:rsidRPr="00C335FC" w:rsidRDefault="00F37C7E" w:rsidP="00083249">
      <w:pPr>
        <w:jc w:val="both"/>
        <w:rPr>
          <w:color w:val="000000"/>
          <w:sz w:val="16"/>
          <w:szCs w:val="16"/>
        </w:rPr>
      </w:pPr>
    </w:p>
    <w:p w14:paraId="7F5512F1" w14:textId="3A8472D8" w:rsidR="0006656D" w:rsidRDefault="0006656D" w:rsidP="0006656D">
      <w:pPr>
        <w:jc w:val="both"/>
        <w:rPr>
          <w:color w:val="000000"/>
        </w:rPr>
      </w:pPr>
      <w:r w:rsidRPr="00C335FC">
        <w:rPr>
          <w:color w:val="000000"/>
        </w:rPr>
        <w:t>Vse obrazce je treba izpolniti</w:t>
      </w:r>
      <w:r>
        <w:rPr>
          <w:color w:val="000000"/>
        </w:rPr>
        <w:t xml:space="preserve"> in</w:t>
      </w:r>
      <w:r w:rsidRPr="00307E57">
        <w:rPr>
          <w:color w:val="000000"/>
        </w:rPr>
        <w:t xml:space="preserve"> podpisati</w:t>
      </w:r>
      <w:r>
        <w:rPr>
          <w:color w:val="000000"/>
        </w:rPr>
        <w:t xml:space="preserve"> (žigosanje ni potrebno, razen pri menici in menični izjavi kot obliki zavarovanja za resnost ponudbe</w:t>
      </w:r>
      <w:r w:rsidR="001B101C">
        <w:rPr>
          <w:color w:val="000000"/>
        </w:rPr>
        <w:t>)</w:t>
      </w:r>
      <w:r>
        <w:rPr>
          <w:color w:val="000000"/>
        </w:rPr>
        <w:t xml:space="preserve"> ter</w:t>
      </w:r>
      <w:r w:rsidRPr="00C335FC">
        <w:rPr>
          <w:color w:val="000000"/>
        </w:rPr>
        <w:t xml:space="preserve"> jih zložiti v vrstnem redu, kot so priloženi razpisni dokumentaciji.</w:t>
      </w:r>
    </w:p>
    <w:p w14:paraId="7DC4A3EE" w14:textId="77777777" w:rsidR="0028032E" w:rsidRDefault="0028032E" w:rsidP="00083249">
      <w:pPr>
        <w:jc w:val="both"/>
        <w:rPr>
          <w:color w:val="000000"/>
        </w:rPr>
      </w:pPr>
      <w:bookmarkStart w:id="74" w:name="_Toc393700967"/>
    </w:p>
    <w:bookmarkEnd w:id="74"/>
    <w:p w14:paraId="7BD1CF61" w14:textId="77777777" w:rsidR="00B562B7" w:rsidRPr="00C335FC" w:rsidRDefault="00B562B7" w:rsidP="00866C1F">
      <w:pPr>
        <w:pStyle w:val="Telobesedila2"/>
        <w:tabs>
          <w:tab w:val="left" w:pos="99"/>
          <w:tab w:val="left" w:pos="819"/>
        </w:tabs>
        <w:ind w:left="0"/>
        <w:rPr>
          <w:rFonts w:cs="Arial"/>
          <w:color w:val="000000"/>
          <w:szCs w:val="22"/>
        </w:rPr>
      </w:pPr>
    </w:p>
    <w:p w14:paraId="3B0DA810" w14:textId="77777777" w:rsidR="00B14387" w:rsidRPr="00C335FC" w:rsidRDefault="00FE6714" w:rsidP="0076744C">
      <w:pPr>
        <w:pStyle w:val="Naslov2"/>
      </w:pPr>
      <w:bookmarkStart w:id="75" w:name="_Toc393700968"/>
      <w:bookmarkStart w:id="76" w:name="_Toc449617678"/>
      <w:bookmarkStart w:id="77" w:name="_Toc451356664"/>
      <w:bookmarkStart w:id="78" w:name="_Toc451356727"/>
      <w:bookmarkStart w:id="79" w:name="_Toc451787544"/>
      <w:r w:rsidRPr="00C335FC">
        <w:t>D</w:t>
      </w:r>
      <w:r w:rsidR="00B14387" w:rsidRPr="00C335FC">
        <w:t xml:space="preserve">. </w:t>
      </w:r>
      <w:bookmarkEnd w:id="75"/>
      <w:r w:rsidR="00ED1A6B" w:rsidRPr="0076744C">
        <w:t>Predložitev</w:t>
      </w:r>
      <w:r w:rsidR="00ED1A6B" w:rsidRPr="00C335FC">
        <w:t xml:space="preserve"> ponudbe</w:t>
      </w:r>
      <w:bookmarkEnd w:id="76"/>
      <w:bookmarkEnd w:id="77"/>
      <w:bookmarkEnd w:id="78"/>
      <w:bookmarkEnd w:id="79"/>
    </w:p>
    <w:p w14:paraId="15F52FFA" w14:textId="77777777" w:rsidR="00083249" w:rsidRPr="00C335FC" w:rsidRDefault="00083249" w:rsidP="00083249">
      <w:pPr>
        <w:jc w:val="both"/>
        <w:rPr>
          <w:color w:val="000000"/>
        </w:rPr>
      </w:pPr>
    </w:p>
    <w:p w14:paraId="7A3E4C34" w14:textId="21F7D6FD" w:rsidR="003C1C18" w:rsidRDefault="003C1C18" w:rsidP="003C1C18">
      <w:pPr>
        <w:jc w:val="both"/>
        <w:rPr>
          <w:color w:val="000000"/>
        </w:rPr>
      </w:pPr>
      <w:r w:rsidRPr="0028032E">
        <w:rPr>
          <w:color w:val="000000"/>
        </w:rPr>
        <w:t xml:space="preserve">Ponudniki morajo ponudbe </w:t>
      </w:r>
      <w:r w:rsidR="00C01E73">
        <w:rPr>
          <w:color w:val="000000"/>
        </w:rPr>
        <w:t xml:space="preserve">preko aplikacije </w:t>
      </w:r>
      <w:r w:rsidRPr="0028032E">
        <w:rPr>
          <w:color w:val="000000"/>
        </w:rPr>
        <w:t xml:space="preserve">predložiti v informacijski sistem e-JN na spletnem </w:t>
      </w:r>
      <w:r>
        <w:rPr>
          <w:color w:val="000000"/>
        </w:rPr>
        <w:t xml:space="preserve">naslovu </w:t>
      </w:r>
      <w:hyperlink r:id="rId17" w:history="1">
        <w:r w:rsidR="00EC1E1E" w:rsidRPr="00785955">
          <w:rPr>
            <w:rStyle w:val="Hiperpovezava"/>
          </w:rPr>
          <w:t>https://ejn.gov.si/</w:t>
        </w:r>
      </w:hyperlink>
      <w:r>
        <w:rPr>
          <w:color w:val="000000"/>
        </w:rPr>
        <w:t>.</w:t>
      </w:r>
    </w:p>
    <w:p w14:paraId="7F41064D" w14:textId="77777777" w:rsidR="00327473" w:rsidRDefault="00327473" w:rsidP="00083249">
      <w:pPr>
        <w:jc w:val="both"/>
        <w:rPr>
          <w:color w:val="000000"/>
        </w:rPr>
      </w:pPr>
    </w:p>
    <w:p w14:paraId="5174B223" w14:textId="77777777" w:rsidR="001B101C" w:rsidRPr="00C335FC" w:rsidRDefault="001B101C" w:rsidP="00083249">
      <w:pPr>
        <w:jc w:val="both"/>
        <w:rPr>
          <w:color w:val="000000"/>
        </w:rPr>
      </w:pPr>
    </w:p>
    <w:p w14:paraId="7C9BC210" w14:textId="77777777" w:rsidR="00327473" w:rsidRPr="00C335FC" w:rsidRDefault="00FE6714" w:rsidP="0076744C">
      <w:pPr>
        <w:pStyle w:val="Naslov2"/>
      </w:pPr>
      <w:bookmarkStart w:id="80" w:name="_Toc393700970"/>
      <w:bookmarkStart w:id="81" w:name="_Toc449617679"/>
      <w:bookmarkStart w:id="82" w:name="_Toc451356665"/>
      <w:bookmarkStart w:id="83" w:name="_Toc451356728"/>
      <w:bookmarkStart w:id="84" w:name="_Toc451787545"/>
      <w:r w:rsidRPr="001A6579">
        <w:t>E</w:t>
      </w:r>
      <w:r w:rsidR="007C1991" w:rsidRPr="001A6579">
        <w:t xml:space="preserve">. </w:t>
      </w:r>
      <w:bookmarkEnd w:id="80"/>
      <w:r w:rsidR="00113D4E" w:rsidRPr="001A6579">
        <w:t xml:space="preserve">Dopolnitev, </w:t>
      </w:r>
      <w:r w:rsidR="00113D4E" w:rsidRPr="0076744C">
        <w:t>sprememba</w:t>
      </w:r>
      <w:r w:rsidR="00113D4E" w:rsidRPr="001A6579">
        <w:t xml:space="preserve"> in umik ponudbe</w:t>
      </w:r>
      <w:bookmarkEnd w:id="81"/>
      <w:bookmarkEnd w:id="82"/>
      <w:bookmarkEnd w:id="83"/>
      <w:bookmarkEnd w:id="84"/>
    </w:p>
    <w:p w14:paraId="7E70D705" w14:textId="77777777" w:rsidR="00327473" w:rsidRPr="00C335FC" w:rsidRDefault="00327473" w:rsidP="00327473">
      <w:pPr>
        <w:rPr>
          <w:color w:val="000000"/>
        </w:rPr>
      </w:pPr>
    </w:p>
    <w:p w14:paraId="49F5DAB8" w14:textId="77777777" w:rsidR="00EC1E1E" w:rsidRDefault="0043794E" w:rsidP="00726376">
      <w:pPr>
        <w:jc w:val="both"/>
        <w:rPr>
          <w:color w:val="000000"/>
        </w:rPr>
      </w:pPr>
      <w:r w:rsidRPr="0043794E">
        <w:rPr>
          <w:color w:val="000000"/>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14:paraId="77D4A114" w14:textId="77777777" w:rsidR="00354DE7" w:rsidRPr="00C335FC" w:rsidRDefault="0043794E" w:rsidP="00726376">
      <w:pPr>
        <w:jc w:val="both"/>
        <w:rPr>
          <w:color w:val="000000"/>
        </w:rPr>
      </w:pPr>
      <w:r w:rsidRPr="0043794E">
        <w:rPr>
          <w:color w:val="000000"/>
        </w:rPr>
        <w:t xml:space="preserve"> </w:t>
      </w:r>
    </w:p>
    <w:p w14:paraId="33346D1C" w14:textId="77777777" w:rsidR="002D0255" w:rsidRPr="00C335FC" w:rsidRDefault="002D0255" w:rsidP="003A1380">
      <w:pPr>
        <w:pStyle w:val="Naslov2"/>
        <w:ind w:left="720" w:hanging="360"/>
        <w:rPr>
          <w:color w:val="FF0000"/>
        </w:rPr>
      </w:pPr>
      <w:bookmarkStart w:id="85" w:name="_Toc393700971"/>
      <w:bookmarkStart w:id="86" w:name="_Toc449617680"/>
      <w:bookmarkStart w:id="87" w:name="_Toc451356666"/>
      <w:bookmarkStart w:id="88" w:name="_Toc451356729"/>
      <w:bookmarkStart w:id="89" w:name="_Toc451787546"/>
    </w:p>
    <w:p w14:paraId="7D4A93ED" w14:textId="77777777" w:rsidR="00851FF3" w:rsidRPr="00C335FC" w:rsidRDefault="002D0255" w:rsidP="0076744C">
      <w:pPr>
        <w:pStyle w:val="Naslov2"/>
      </w:pPr>
      <w:r w:rsidRPr="00C335FC">
        <w:t>F</w:t>
      </w:r>
      <w:r w:rsidR="00851FF3" w:rsidRPr="00C335FC">
        <w:t xml:space="preserve">. </w:t>
      </w:r>
      <w:bookmarkEnd w:id="85"/>
      <w:r w:rsidR="00113D4E" w:rsidRPr="00C335FC">
        <w:t>Popravljanje napak</w:t>
      </w:r>
      <w:bookmarkEnd w:id="86"/>
      <w:bookmarkEnd w:id="87"/>
      <w:bookmarkEnd w:id="88"/>
      <w:bookmarkEnd w:id="89"/>
    </w:p>
    <w:p w14:paraId="3119D340" w14:textId="77777777" w:rsidR="00FD3284" w:rsidRPr="00C335FC" w:rsidRDefault="00FD3284" w:rsidP="00FD3284">
      <w:pPr>
        <w:rPr>
          <w:color w:val="000000"/>
        </w:rPr>
      </w:pPr>
    </w:p>
    <w:p w14:paraId="46CA044F" w14:textId="77777777" w:rsidR="00BC42B9" w:rsidRPr="00C335FC" w:rsidRDefault="00113D4E">
      <w:pPr>
        <w:jc w:val="both"/>
        <w:rPr>
          <w:rFonts w:cs="Arial"/>
          <w:szCs w:val="22"/>
        </w:rPr>
      </w:pPr>
      <w:r w:rsidRPr="00C335FC">
        <w:rPr>
          <w:rFonts w:cs="Arial"/>
          <w:color w:val="000000"/>
          <w:szCs w:val="22"/>
        </w:rPr>
        <w:t>Ponudba ne sme vsebovati nobenih sprememb ali dodatkov razen tistih, ki so potrebni za popravilo ponudnikovih napa</w:t>
      </w:r>
      <w:r w:rsidRPr="00C335FC">
        <w:rPr>
          <w:rFonts w:cs="Arial"/>
          <w:szCs w:val="22"/>
        </w:rPr>
        <w:t xml:space="preserve">k. V takem primeru mora popravke </w:t>
      </w:r>
      <w:r w:rsidR="00BB272C" w:rsidRPr="00C335FC">
        <w:rPr>
          <w:rFonts w:cs="Arial"/>
          <w:szCs w:val="22"/>
        </w:rPr>
        <w:t>označiti</w:t>
      </w:r>
      <w:r w:rsidR="00C3127B">
        <w:rPr>
          <w:rFonts w:cs="Arial"/>
          <w:szCs w:val="22"/>
        </w:rPr>
        <w:t xml:space="preserve"> </w:t>
      </w:r>
      <w:r w:rsidR="002A7586" w:rsidRPr="00C335FC">
        <w:rPr>
          <w:rFonts w:cs="Arial"/>
          <w:szCs w:val="22"/>
        </w:rPr>
        <w:t xml:space="preserve">in </w:t>
      </w:r>
      <w:r w:rsidR="00DE1840" w:rsidRPr="00C335FC">
        <w:rPr>
          <w:rFonts w:cs="Arial"/>
          <w:szCs w:val="22"/>
        </w:rPr>
        <w:t>podpisati pooblaščenec po</w:t>
      </w:r>
      <w:r w:rsidR="009F1A01" w:rsidRPr="00C335FC">
        <w:rPr>
          <w:rFonts w:cs="Arial"/>
          <w:szCs w:val="22"/>
        </w:rPr>
        <w:t>nudnika</w:t>
      </w:r>
      <w:r w:rsidR="00DE1840" w:rsidRPr="00C335FC">
        <w:rPr>
          <w:rFonts w:cs="Arial"/>
          <w:szCs w:val="22"/>
        </w:rPr>
        <w:t xml:space="preserve">. </w:t>
      </w:r>
    </w:p>
    <w:p w14:paraId="4F141E2B" w14:textId="77777777" w:rsidR="00354DE7" w:rsidRPr="00C335FC" w:rsidRDefault="00354DE7">
      <w:pPr>
        <w:jc w:val="both"/>
        <w:rPr>
          <w:rFonts w:cs="Arial"/>
          <w:color w:val="FF0000"/>
          <w:szCs w:val="22"/>
        </w:rPr>
      </w:pPr>
    </w:p>
    <w:p w14:paraId="51D63ECC" w14:textId="77777777" w:rsidR="009F65E7" w:rsidRPr="00C335FC" w:rsidRDefault="009F65E7">
      <w:pPr>
        <w:jc w:val="both"/>
        <w:rPr>
          <w:rFonts w:cs="Arial"/>
          <w:color w:val="000000"/>
          <w:szCs w:val="22"/>
        </w:rPr>
      </w:pPr>
    </w:p>
    <w:p w14:paraId="2333F685" w14:textId="77777777" w:rsidR="00113D4E" w:rsidRPr="00C335FC" w:rsidRDefault="002D0255" w:rsidP="0076744C">
      <w:pPr>
        <w:pStyle w:val="Naslov2"/>
      </w:pPr>
      <w:bookmarkStart w:id="90" w:name="_Toc449617681"/>
      <w:bookmarkStart w:id="91" w:name="_Toc451356667"/>
      <w:bookmarkStart w:id="92" w:name="_Toc451356730"/>
      <w:bookmarkStart w:id="93" w:name="_Toc451787547"/>
      <w:r w:rsidRPr="00C335FC">
        <w:t>G</w:t>
      </w:r>
      <w:r w:rsidR="00113D4E" w:rsidRPr="00C335FC">
        <w:t xml:space="preserve">. Dopustne </w:t>
      </w:r>
      <w:r w:rsidR="00113D4E" w:rsidRPr="0076744C">
        <w:t>dopolnitve</w:t>
      </w:r>
      <w:r w:rsidR="00113D4E" w:rsidRPr="00C335FC">
        <w:t xml:space="preserve"> ponudbe</w:t>
      </w:r>
      <w:bookmarkEnd w:id="90"/>
      <w:bookmarkEnd w:id="91"/>
      <w:bookmarkEnd w:id="92"/>
      <w:bookmarkEnd w:id="93"/>
    </w:p>
    <w:p w14:paraId="1B852110" w14:textId="77777777" w:rsidR="00FD3284" w:rsidRPr="00C335FC" w:rsidRDefault="00FD3284">
      <w:pPr>
        <w:jc w:val="both"/>
        <w:rPr>
          <w:rFonts w:cs="Arial"/>
          <w:b/>
          <w:color w:val="000000"/>
          <w:szCs w:val="22"/>
        </w:rPr>
      </w:pPr>
    </w:p>
    <w:p w14:paraId="5D5226FF" w14:textId="77777777" w:rsidR="00FD3284" w:rsidRPr="00C335FC" w:rsidRDefault="00FD3284" w:rsidP="00B126B6">
      <w:pPr>
        <w:jc w:val="both"/>
        <w:rPr>
          <w:rFonts w:cs="Arial"/>
          <w:color w:val="000000"/>
          <w:szCs w:val="22"/>
        </w:rPr>
      </w:pPr>
      <w:r w:rsidRPr="00C335FC">
        <w:rPr>
          <w:rFonts w:cs="Arial"/>
          <w:color w:val="000000"/>
          <w:szCs w:val="22"/>
        </w:rPr>
        <w:t xml:space="preserve">Naročnik bo v primeru dopolnjevanja ter pojasnjevanja ponudbe ravnal skladno z določili 89. </w:t>
      </w:r>
      <w:r w:rsidR="000C5AD4" w:rsidRPr="00C335FC">
        <w:rPr>
          <w:rFonts w:cs="Arial"/>
          <w:color w:val="000000"/>
          <w:szCs w:val="22"/>
        </w:rPr>
        <w:t>č</w:t>
      </w:r>
      <w:r w:rsidRPr="00C335FC">
        <w:rPr>
          <w:rFonts w:cs="Arial"/>
          <w:color w:val="000000"/>
          <w:szCs w:val="22"/>
        </w:rPr>
        <w:t>lena ZJN-3.</w:t>
      </w:r>
    </w:p>
    <w:p w14:paraId="33AEE9B7" w14:textId="77777777" w:rsidR="00FD3284" w:rsidRPr="00C335FC" w:rsidRDefault="00FD3284" w:rsidP="00FD3284">
      <w:pPr>
        <w:jc w:val="both"/>
        <w:rPr>
          <w:rFonts w:cs="Arial"/>
          <w:color w:val="000000"/>
          <w:szCs w:val="22"/>
        </w:rPr>
      </w:pPr>
      <w:r w:rsidRPr="00C335FC">
        <w:rPr>
          <w:rFonts w:cs="Arial"/>
          <w:color w:val="000000"/>
          <w:szCs w:val="22"/>
        </w:rPr>
        <w:br/>
        <w:t xml:space="preserve">Če so ali se zdijo informacije ali dokumentacija, ki jih morajo predložiti </w:t>
      </w:r>
      <w:r w:rsidR="00AC012E" w:rsidRPr="00C335FC">
        <w:rPr>
          <w:rFonts w:cs="Arial"/>
          <w:color w:val="000000"/>
          <w:szCs w:val="22"/>
        </w:rPr>
        <w:t>ponudniki</w:t>
      </w:r>
      <w:r w:rsidRPr="00C335FC">
        <w:rPr>
          <w:rFonts w:cs="Arial"/>
          <w:color w:val="000000"/>
          <w:szCs w:val="22"/>
        </w:rPr>
        <w:t xml:space="preserve">, nepopolne ali napačne oziroma če posamezni dokumenti manjkajo, lahko naročnik zahteva, da </w:t>
      </w:r>
      <w:r w:rsidR="00AC012E" w:rsidRPr="00C335FC">
        <w:rPr>
          <w:rFonts w:cs="Arial"/>
          <w:color w:val="000000"/>
          <w:szCs w:val="22"/>
        </w:rPr>
        <w:t>ponudniki</w:t>
      </w:r>
      <w:r w:rsidRPr="00C335FC">
        <w:rPr>
          <w:rFonts w:cs="Arial"/>
          <w:color w:val="000000"/>
          <w:szCs w:val="22"/>
        </w:rPr>
        <w:t xml:space="preserve"> v ustreznem roku predložijo manjkajoče dokumente ali dopolnijo, popravijo ali pojasnijo ustrezne informacije ali dokumentacijo, pod pogojem, da je takšna zaht</w:t>
      </w:r>
      <w:r w:rsidR="009F1A01" w:rsidRPr="00C335FC">
        <w:rPr>
          <w:rFonts w:cs="Arial"/>
          <w:color w:val="000000"/>
          <w:szCs w:val="22"/>
        </w:rPr>
        <w:t>eva popolnoma skladna z načelom</w:t>
      </w:r>
      <w:r w:rsidRPr="00C335FC">
        <w:rPr>
          <w:rFonts w:cs="Arial"/>
          <w:color w:val="000000"/>
          <w:szCs w:val="22"/>
        </w:rPr>
        <w:t xml:space="preserve"> enake obravnave in transparentnosti.</w:t>
      </w:r>
    </w:p>
    <w:p w14:paraId="5848EC98" w14:textId="76BCB40D" w:rsidR="00FD3284" w:rsidRPr="00C335FC" w:rsidRDefault="00FD3284" w:rsidP="00FD3284">
      <w:pPr>
        <w:jc w:val="both"/>
        <w:rPr>
          <w:rFonts w:cs="Arial"/>
          <w:color w:val="000000"/>
          <w:szCs w:val="22"/>
        </w:rPr>
      </w:pPr>
      <w:r w:rsidRPr="00C335FC">
        <w:rPr>
          <w:rFonts w:cs="Arial"/>
          <w:color w:val="000000"/>
          <w:sz w:val="16"/>
          <w:szCs w:val="16"/>
        </w:rPr>
        <w:br/>
      </w:r>
      <w:r w:rsidRPr="00C335FC">
        <w:rPr>
          <w:rFonts w:cs="Arial"/>
          <w:color w:val="000000"/>
          <w:szCs w:val="22"/>
        </w:rPr>
        <w:t xml:space="preserve">Naročnik bo od </w:t>
      </w:r>
      <w:r w:rsidR="00AC012E" w:rsidRPr="00C335FC">
        <w:rPr>
          <w:rFonts w:cs="Arial"/>
          <w:color w:val="000000"/>
          <w:szCs w:val="22"/>
        </w:rPr>
        <w:t>ponudnika</w:t>
      </w:r>
      <w:r w:rsidRPr="00C335FC">
        <w:rPr>
          <w:rFonts w:cs="Arial"/>
          <w:color w:val="000000"/>
          <w:szCs w:val="22"/>
        </w:rPr>
        <w:t xml:space="preserve"> zahteval dopolnitev, popravek, spremembo ali pojasnilo njegove ponudbe le, kadar določenega dejstva ne bo mogel preveriti sam. Predložitev manjkajočega dokumenta ali dopolnitev, popravek ali pojasnilo informacije ali dokumentacije se lahko nanaša izključno na takšne elemente ponudbe, katerih obstoj pred iztekom roka, določenega za predložitev prijave ali ponudbe, </w:t>
      </w:r>
      <w:r w:rsidRPr="00C335FC">
        <w:rPr>
          <w:rFonts w:cs="Arial"/>
          <w:color w:val="000000"/>
          <w:szCs w:val="22"/>
        </w:rPr>
        <w:lastRenderedPageBreak/>
        <w:t xml:space="preserve">je mogoče objektivno preveriti. Če </w:t>
      </w:r>
      <w:r w:rsidR="00AC012E" w:rsidRPr="00C335FC">
        <w:rPr>
          <w:rFonts w:cs="Arial"/>
          <w:color w:val="000000"/>
          <w:szCs w:val="22"/>
        </w:rPr>
        <w:t>ponudnik</w:t>
      </w:r>
      <w:r w:rsidRPr="00C335FC">
        <w:rPr>
          <w:rFonts w:cs="Arial"/>
          <w:color w:val="000000"/>
          <w:szCs w:val="22"/>
        </w:rPr>
        <w:t xml:space="preserve"> ne predloži manjkajočega dokumenta ali ne dopolni, popravi ali pojasni ustrezne</w:t>
      </w:r>
      <w:r w:rsidR="001B101C">
        <w:rPr>
          <w:rFonts w:cs="Arial"/>
          <w:color w:val="000000"/>
          <w:szCs w:val="22"/>
        </w:rPr>
        <w:t xml:space="preserve"> </w:t>
      </w:r>
      <w:r w:rsidRPr="00C335FC">
        <w:rPr>
          <w:rFonts w:cs="Arial"/>
          <w:color w:val="000000"/>
          <w:szCs w:val="22"/>
        </w:rPr>
        <w:t xml:space="preserve">informacije ali dokumentacije, bo naročnik </w:t>
      </w:r>
      <w:r w:rsidR="00AC012E" w:rsidRPr="00C335FC">
        <w:rPr>
          <w:rFonts w:cs="Arial"/>
          <w:color w:val="000000"/>
          <w:szCs w:val="22"/>
        </w:rPr>
        <w:t>ponudnika</w:t>
      </w:r>
      <w:r w:rsidRPr="00C335FC">
        <w:rPr>
          <w:rFonts w:cs="Arial"/>
          <w:color w:val="000000"/>
          <w:szCs w:val="22"/>
        </w:rPr>
        <w:t xml:space="preserve"> izključil iz nadaljnjega ocenjevanja.</w:t>
      </w:r>
    </w:p>
    <w:p w14:paraId="00A95844" w14:textId="77777777" w:rsidR="00926EC6" w:rsidRPr="00C335FC" w:rsidRDefault="00926EC6" w:rsidP="00FD3284">
      <w:pPr>
        <w:jc w:val="both"/>
        <w:rPr>
          <w:rFonts w:cs="Arial"/>
          <w:color w:val="000000"/>
          <w:sz w:val="16"/>
          <w:szCs w:val="16"/>
        </w:rPr>
      </w:pPr>
    </w:p>
    <w:p w14:paraId="7BABE265" w14:textId="3D580E50" w:rsidR="00F35A06" w:rsidRPr="0072133C" w:rsidRDefault="00F35A06" w:rsidP="00F35A06">
      <w:pPr>
        <w:widowControl w:val="0"/>
        <w:jc w:val="both"/>
        <w:rPr>
          <w:rFonts w:cs="Arial"/>
          <w:bCs/>
          <w:color w:val="000000"/>
          <w:szCs w:val="22"/>
        </w:rPr>
      </w:pPr>
      <w:bookmarkStart w:id="94" w:name="OLE_LINK29"/>
      <w:bookmarkStart w:id="95" w:name="OLE_LINK32"/>
      <w:r w:rsidRPr="0072133C">
        <w:rPr>
          <w:rFonts w:cs="Arial"/>
          <w:bCs/>
          <w:color w:val="000000"/>
          <w:szCs w:val="22"/>
        </w:rPr>
        <w:t xml:space="preserve">Vsa morebitna obvestila v zvezi z zahtevanimi dopolnitvami ponudbe, vključno s pozivom ponudniku za dopolnitev ponudbe, kot tudi vso ostalo komunikacijo  - sporočanje bo naročnik posredoval po elektronski poti (preko spletnega </w:t>
      </w:r>
      <w:bookmarkStart w:id="96" w:name="OLE_LINK98"/>
      <w:bookmarkStart w:id="97" w:name="OLE_LINK99"/>
      <w:r w:rsidR="001B101C">
        <w:rPr>
          <w:rFonts w:cs="Arial"/>
          <w:bCs/>
          <w:color w:val="000000"/>
          <w:szCs w:val="22"/>
        </w:rPr>
        <w:t>portala e-JN</w:t>
      </w:r>
      <w:r w:rsidR="001B101C" w:rsidRPr="0072133C">
        <w:rPr>
          <w:rFonts w:cs="Arial"/>
          <w:bCs/>
          <w:color w:val="000000"/>
          <w:szCs w:val="22"/>
        </w:rPr>
        <w:t xml:space="preserve"> </w:t>
      </w:r>
      <w:hyperlink r:id="rId18" w:history="1">
        <w:r w:rsidRPr="0072133C">
          <w:rPr>
            <w:rStyle w:val="Hiperpovezava"/>
            <w:rFonts w:cs="Arial"/>
            <w:bCs/>
            <w:szCs w:val="22"/>
          </w:rPr>
          <w:t>https://ejn.gov.si/</w:t>
        </w:r>
      </w:hyperlink>
      <w:bookmarkEnd w:id="96"/>
      <w:bookmarkEnd w:id="97"/>
      <w:r w:rsidR="001B101C">
        <w:rPr>
          <w:rFonts w:cs="Arial"/>
          <w:bCs/>
          <w:color w:val="000000"/>
          <w:szCs w:val="22"/>
        </w:rPr>
        <w:t>)</w:t>
      </w:r>
      <w:r w:rsidRPr="0072133C">
        <w:rPr>
          <w:rFonts w:cs="Arial"/>
          <w:bCs/>
          <w:color w:val="000000"/>
          <w:szCs w:val="22"/>
        </w:rPr>
        <w:t xml:space="preserve"> ali </w:t>
      </w:r>
      <w:bookmarkStart w:id="98" w:name="OLE_LINK95"/>
      <w:bookmarkStart w:id="99" w:name="OLE_LINK96"/>
      <w:r w:rsidRPr="0072133C">
        <w:rPr>
          <w:rFonts w:cs="Arial"/>
          <w:bCs/>
          <w:color w:val="000000"/>
          <w:szCs w:val="22"/>
        </w:rPr>
        <w:t xml:space="preserve">(v primeru, da posredovanje preko portala </w:t>
      </w:r>
      <w:r w:rsidR="001B101C">
        <w:rPr>
          <w:rFonts w:cs="Arial"/>
          <w:bCs/>
          <w:color w:val="000000"/>
          <w:szCs w:val="22"/>
        </w:rPr>
        <w:t>e-JN n</w:t>
      </w:r>
      <w:r w:rsidRPr="0072133C">
        <w:rPr>
          <w:rFonts w:cs="Arial"/>
          <w:bCs/>
          <w:color w:val="000000"/>
          <w:szCs w:val="22"/>
        </w:rPr>
        <w:t>e bo možno) na elektronski naslov kontaktne osebe (</w:t>
      </w:r>
      <w:proofErr w:type="spellStart"/>
      <w:r w:rsidR="00D117F3" w:rsidRPr="0072133C">
        <w:rPr>
          <w:rFonts w:cs="Arial"/>
          <w:bCs/>
          <w:color w:val="000000"/>
          <w:szCs w:val="22"/>
        </w:rPr>
        <w:t>t.j</w:t>
      </w:r>
      <w:proofErr w:type="spellEnd"/>
      <w:r w:rsidR="00D117F3" w:rsidRPr="0072133C">
        <w:rPr>
          <w:rFonts w:cs="Arial"/>
          <w:bCs/>
          <w:color w:val="000000"/>
          <w:szCs w:val="22"/>
        </w:rPr>
        <w:t>.</w:t>
      </w:r>
      <w:r w:rsidR="00E12E72">
        <w:rPr>
          <w:rFonts w:cs="Arial"/>
          <w:bCs/>
          <w:color w:val="000000"/>
          <w:szCs w:val="22"/>
        </w:rPr>
        <w:t xml:space="preserve"> </w:t>
      </w:r>
      <w:r w:rsidRPr="0072133C">
        <w:rPr>
          <w:rFonts w:cs="Arial"/>
          <w:bCs/>
          <w:color w:val="000000"/>
          <w:szCs w:val="20"/>
        </w:rPr>
        <w:t>pooblaščene osebe za tolmačenje ponudbe, navedene v OBRAZCU št. 2 iz te razpisne dokumentacije</w:t>
      </w:r>
      <w:bookmarkEnd w:id="98"/>
      <w:bookmarkEnd w:id="99"/>
      <w:r w:rsidRPr="0072133C">
        <w:rPr>
          <w:rFonts w:cs="Arial"/>
          <w:bCs/>
          <w:color w:val="000000"/>
          <w:szCs w:val="22"/>
        </w:rPr>
        <w:t>)</w:t>
      </w:r>
      <w:r w:rsidR="00A64949" w:rsidRPr="0072133C">
        <w:rPr>
          <w:rFonts w:cs="Arial"/>
          <w:bCs/>
          <w:color w:val="000000"/>
        </w:rPr>
        <w:t>, ali na elektronski naslov, kot bo razviden iz sistema e-JN</w:t>
      </w:r>
      <w:r w:rsidRPr="0072133C">
        <w:rPr>
          <w:rFonts w:cs="Arial"/>
          <w:bCs/>
          <w:color w:val="000000"/>
          <w:szCs w:val="20"/>
        </w:rPr>
        <w:t xml:space="preserve">. </w:t>
      </w:r>
    </w:p>
    <w:bookmarkEnd w:id="94"/>
    <w:bookmarkEnd w:id="95"/>
    <w:p w14:paraId="3E78C388" w14:textId="77777777" w:rsidR="00CB6554" w:rsidRPr="00C335FC" w:rsidRDefault="00CB6554" w:rsidP="00FD3284">
      <w:pPr>
        <w:jc w:val="both"/>
        <w:rPr>
          <w:rFonts w:cs="Arial"/>
          <w:color w:val="000000"/>
          <w:szCs w:val="22"/>
        </w:rPr>
      </w:pPr>
    </w:p>
    <w:p w14:paraId="39F20549" w14:textId="77777777" w:rsidR="00113D4E" w:rsidRPr="00C335FC" w:rsidRDefault="00113D4E">
      <w:pPr>
        <w:jc w:val="both"/>
        <w:rPr>
          <w:rFonts w:cs="Arial"/>
          <w:b/>
          <w:color w:val="000000"/>
          <w:szCs w:val="22"/>
        </w:rPr>
      </w:pPr>
    </w:p>
    <w:p w14:paraId="14C182EF" w14:textId="77777777" w:rsidR="00113D4E" w:rsidRPr="00C335FC" w:rsidRDefault="002D0255" w:rsidP="0076744C">
      <w:pPr>
        <w:pStyle w:val="Naslov2"/>
      </w:pPr>
      <w:bookmarkStart w:id="100" w:name="_Toc449617683"/>
      <w:bookmarkStart w:id="101" w:name="_Toc451356669"/>
      <w:bookmarkStart w:id="102" w:name="_Toc451356732"/>
      <w:bookmarkStart w:id="103" w:name="_Toc451787549"/>
      <w:r w:rsidRPr="00C335FC">
        <w:t>H</w:t>
      </w:r>
      <w:r w:rsidR="00113D4E" w:rsidRPr="00C335FC">
        <w:t xml:space="preserve">. </w:t>
      </w:r>
      <w:r w:rsidR="00113D4E" w:rsidRPr="0076744C">
        <w:t>Navedba</w:t>
      </w:r>
      <w:r w:rsidR="00113D4E" w:rsidRPr="00C335FC">
        <w:t xml:space="preserve"> zavajajočih podatkov</w:t>
      </w:r>
      <w:bookmarkEnd w:id="100"/>
      <w:bookmarkEnd w:id="101"/>
      <w:bookmarkEnd w:id="102"/>
      <w:bookmarkEnd w:id="103"/>
    </w:p>
    <w:p w14:paraId="5EC8D441" w14:textId="77777777" w:rsidR="00113D4E" w:rsidRPr="00C335FC" w:rsidRDefault="00113D4E">
      <w:pPr>
        <w:jc w:val="both"/>
        <w:rPr>
          <w:rFonts w:cs="Arial"/>
          <w:b/>
          <w:color w:val="000000"/>
          <w:szCs w:val="22"/>
        </w:rPr>
      </w:pPr>
    </w:p>
    <w:p w14:paraId="59839BC0" w14:textId="77777777" w:rsidR="00113D4E" w:rsidRPr="00C335FC" w:rsidRDefault="00113D4E">
      <w:pPr>
        <w:jc w:val="both"/>
        <w:rPr>
          <w:rFonts w:cs="Arial"/>
          <w:color w:val="000000"/>
          <w:szCs w:val="22"/>
        </w:rPr>
      </w:pPr>
      <w:r w:rsidRPr="00C335FC">
        <w:rPr>
          <w:rFonts w:cs="Arial"/>
          <w:color w:val="000000"/>
          <w:szCs w:val="22"/>
        </w:rPr>
        <w:t>Naročnik bo Državni revizijski komisiji podal predlog za uvedbo postopka o prekršku:</w:t>
      </w:r>
    </w:p>
    <w:p w14:paraId="28FB024C" w14:textId="77777777" w:rsidR="00EE62BD" w:rsidRPr="00C335FC" w:rsidRDefault="00EE62BD">
      <w:pPr>
        <w:jc w:val="both"/>
        <w:rPr>
          <w:rFonts w:cs="Arial"/>
          <w:color w:val="000000"/>
          <w:szCs w:val="22"/>
        </w:rPr>
      </w:pPr>
    </w:p>
    <w:p w14:paraId="4093E684" w14:textId="77777777" w:rsidR="00113D4E" w:rsidRPr="00C335FC" w:rsidRDefault="00113D4E" w:rsidP="006F72D4">
      <w:pPr>
        <w:numPr>
          <w:ilvl w:val="0"/>
          <w:numId w:val="3"/>
        </w:numPr>
        <w:jc w:val="both"/>
        <w:rPr>
          <w:rFonts w:cs="Arial"/>
          <w:color w:val="000000"/>
          <w:szCs w:val="22"/>
        </w:rPr>
      </w:pPr>
      <w:r w:rsidRPr="00C335FC">
        <w:rPr>
          <w:rFonts w:cs="Arial"/>
          <w:color w:val="000000"/>
          <w:szCs w:val="22"/>
        </w:rPr>
        <w:t xml:space="preserve">v primeru, </w:t>
      </w:r>
      <w:r w:rsidR="009F65E7" w:rsidRPr="00C335FC">
        <w:rPr>
          <w:rFonts w:cs="Arial"/>
          <w:color w:val="000000"/>
          <w:szCs w:val="22"/>
        </w:rPr>
        <w:t>če</w:t>
      </w:r>
      <w:r w:rsidRPr="00C335FC">
        <w:rPr>
          <w:rFonts w:cs="Arial"/>
          <w:color w:val="000000"/>
          <w:szCs w:val="22"/>
        </w:rPr>
        <w:t xml:space="preserve"> se bo pojavil utemeljen sum, da je ponudnik v postopku javnega naročila predložil neresnično izjavo ali ponarejeno ali spremenjeno listino kot pravo v skladu z enajstim odstavkom 89. člena ZJN-3,</w:t>
      </w:r>
    </w:p>
    <w:p w14:paraId="04FF25AE" w14:textId="77777777" w:rsidR="001412F0" w:rsidRPr="00C335FC" w:rsidRDefault="00113D4E" w:rsidP="006F72D4">
      <w:pPr>
        <w:numPr>
          <w:ilvl w:val="0"/>
          <w:numId w:val="3"/>
        </w:numPr>
        <w:jc w:val="both"/>
        <w:rPr>
          <w:rFonts w:cs="Arial"/>
          <w:color w:val="000000"/>
          <w:szCs w:val="22"/>
        </w:rPr>
      </w:pPr>
      <w:r w:rsidRPr="00C335FC">
        <w:rPr>
          <w:rFonts w:cs="Arial"/>
          <w:color w:val="000000"/>
          <w:szCs w:val="22"/>
        </w:rPr>
        <w:t xml:space="preserve">če </w:t>
      </w:r>
      <w:r w:rsidR="0046766E" w:rsidRPr="00C335FC">
        <w:rPr>
          <w:rFonts w:cs="Arial"/>
          <w:color w:val="000000"/>
          <w:szCs w:val="22"/>
        </w:rPr>
        <w:t>ponudnik</w:t>
      </w:r>
      <w:r w:rsidRPr="00C335FC">
        <w:rPr>
          <w:rFonts w:cs="Arial"/>
          <w:color w:val="000000"/>
          <w:szCs w:val="22"/>
        </w:rPr>
        <w:t xml:space="preserve"> ne ravna v skladu s 94. členov ZJN-3.</w:t>
      </w:r>
    </w:p>
    <w:p w14:paraId="4B5541E0" w14:textId="77777777" w:rsidR="00CB6554" w:rsidRPr="00C335FC" w:rsidRDefault="00CB6554" w:rsidP="00CB6554">
      <w:pPr>
        <w:ind w:left="720"/>
        <w:jc w:val="both"/>
        <w:rPr>
          <w:rFonts w:cs="Arial"/>
          <w:color w:val="000000"/>
          <w:szCs w:val="22"/>
        </w:rPr>
      </w:pPr>
    </w:p>
    <w:p w14:paraId="12D2C3D6" w14:textId="77777777" w:rsidR="00D11875" w:rsidRDefault="00D11875" w:rsidP="0076744C">
      <w:pPr>
        <w:pStyle w:val="Naslov2"/>
        <w:rPr>
          <w:caps w:val="0"/>
        </w:rPr>
      </w:pPr>
      <w:bookmarkStart w:id="104" w:name="_Toc449617684"/>
      <w:bookmarkStart w:id="105" w:name="_Toc451356670"/>
      <w:bookmarkStart w:id="106" w:name="_Toc451356733"/>
      <w:bookmarkStart w:id="107" w:name="_Toc451787550"/>
    </w:p>
    <w:p w14:paraId="77927730" w14:textId="4C05BA8E" w:rsidR="004E709C" w:rsidRPr="00C335FC" w:rsidRDefault="0076744C" w:rsidP="0076744C">
      <w:pPr>
        <w:pStyle w:val="Naslov2"/>
      </w:pPr>
      <w:r w:rsidRPr="0076744C">
        <w:rPr>
          <w:caps w:val="0"/>
        </w:rPr>
        <w:t>I.</w:t>
      </w:r>
      <w:r>
        <w:t xml:space="preserve"> </w:t>
      </w:r>
      <w:r w:rsidR="004E709C" w:rsidRPr="00C335FC">
        <w:t>Variantne ponudbe</w:t>
      </w:r>
      <w:bookmarkEnd w:id="104"/>
      <w:bookmarkEnd w:id="105"/>
      <w:bookmarkEnd w:id="106"/>
      <w:bookmarkEnd w:id="107"/>
    </w:p>
    <w:p w14:paraId="48F36D9D" w14:textId="77777777" w:rsidR="004E709C" w:rsidRPr="00C335FC" w:rsidRDefault="004E709C" w:rsidP="004E709C">
      <w:pPr>
        <w:jc w:val="both"/>
        <w:rPr>
          <w:rFonts w:cs="Arial"/>
          <w:color w:val="000000"/>
          <w:szCs w:val="22"/>
        </w:rPr>
      </w:pPr>
    </w:p>
    <w:p w14:paraId="3DC0FF92" w14:textId="77777777" w:rsidR="004E709C" w:rsidRPr="00C335FC" w:rsidRDefault="004E709C" w:rsidP="004E709C">
      <w:pPr>
        <w:jc w:val="both"/>
        <w:rPr>
          <w:rFonts w:cs="Arial"/>
          <w:color w:val="000000"/>
          <w:szCs w:val="22"/>
        </w:rPr>
      </w:pPr>
      <w:r w:rsidRPr="00C335FC">
        <w:rPr>
          <w:rFonts w:cs="Arial"/>
          <w:color w:val="000000"/>
          <w:szCs w:val="22"/>
        </w:rPr>
        <w:t>Variantne ponudbe</w:t>
      </w:r>
      <w:r w:rsidR="009F65E7" w:rsidRPr="00C335FC">
        <w:rPr>
          <w:rFonts w:cs="Arial"/>
          <w:color w:val="000000"/>
          <w:szCs w:val="22"/>
        </w:rPr>
        <w:t xml:space="preserve"> niso dovoljene in</w:t>
      </w:r>
      <w:r w:rsidRPr="00C335FC">
        <w:rPr>
          <w:rFonts w:cs="Arial"/>
          <w:color w:val="000000"/>
          <w:szCs w:val="22"/>
        </w:rPr>
        <w:t xml:space="preserve"> ne bodo upoštevane.</w:t>
      </w:r>
    </w:p>
    <w:p w14:paraId="30194E38" w14:textId="77777777" w:rsidR="00CB6554" w:rsidRPr="00C335FC" w:rsidRDefault="00CB6554" w:rsidP="004E709C">
      <w:pPr>
        <w:jc w:val="both"/>
        <w:rPr>
          <w:rFonts w:cs="Arial"/>
          <w:color w:val="000000"/>
          <w:szCs w:val="22"/>
        </w:rPr>
      </w:pPr>
    </w:p>
    <w:p w14:paraId="55DA8D70" w14:textId="77777777" w:rsidR="00263F3C" w:rsidRPr="0076744C" w:rsidRDefault="00263F3C" w:rsidP="004E709C">
      <w:pPr>
        <w:jc w:val="both"/>
        <w:rPr>
          <w:rFonts w:cs="Arial"/>
          <w:color w:val="000000"/>
          <w:szCs w:val="22"/>
        </w:rPr>
      </w:pPr>
    </w:p>
    <w:p w14:paraId="3C70EC63" w14:textId="77777777" w:rsidR="00263F3C" w:rsidRPr="00C335FC" w:rsidRDefault="002D0255" w:rsidP="0076744C">
      <w:pPr>
        <w:pStyle w:val="Naslov2"/>
      </w:pPr>
      <w:bookmarkStart w:id="108" w:name="_Toc449617692"/>
      <w:bookmarkStart w:id="109" w:name="_Toc451356678"/>
      <w:bookmarkStart w:id="110" w:name="_Toc451356741"/>
      <w:bookmarkStart w:id="111" w:name="_Toc451787551"/>
      <w:r w:rsidRPr="00C335FC">
        <w:t>J</w:t>
      </w:r>
      <w:r w:rsidR="00263F3C" w:rsidRPr="00C335FC">
        <w:t xml:space="preserve">. </w:t>
      </w:r>
      <w:r w:rsidR="00263F3C" w:rsidRPr="0076744C">
        <w:t>Ponudbena</w:t>
      </w:r>
      <w:r w:rsidR="00263F3C" w:rsidRPr="00C335FC">
        <w:t xml:space="preserve"> cena</w:t>
      </w:r>
      <w:bookmarkEnd w:id="108"/>
      <w:bookmarkEnd w:id="109"/>
      <w:bookmarkEnd w:id="110"/>
      <w:bookmarkEnd w:id="111"/>
    </w:p>
    <w:p w14:paraId="53295E9E" w14:textId="77777777" w:rsidR="00263F3C" w:rsidRPr="00C335FC" w:rsidRDefault="00263F3C" w:rsidP="00263F3C">
      <w:pPr>
        <w:jc w:val="both"/>
        <w:rPr>
          <w:rFonts w:cs="Arial"/>
          <w:b/>
          <w:color w:val="000000"/>
          <w:szCs w:val="22"/>
        </w:rPr>
      </w:pPr>
    </w:p>
    <w:p w14:paraId="751FA644" w14:textId="77777777" w:rsidR="00263F3C" w:rsidRPr="00C335FC" w:rsidRDefault="00263F3C" w:rsidP="00263F3C">
      <w:pPr>
        <w:jc w:val="both"/>
        <w:rPr>
          <w:rFonts w:cs="Arial"/>
          <w:color w:val="000000"/>
          <w:szCs w:val="22"/>
        </w:rPr>
      </w:pPr>
      <w:r w:rsidRPr="00C335FC">
        <w:rPr>
          <w:rFonts w:cs="Arial"/>
          <w:color w:val="000000"/>
          <w:szCs w:val="22"/>
        </w:rPr>
        <w:t>Ponudnik mora v ponudbi navesti skupno končno ceno v EUR</w:t>
      </w:r>
      <w:r w:rsidR="00DE1840" w:rsidRPr="00C335FC">
        <w:rPr>
          <w:rFonts w:cs="Arial"/>
          <w:color w:val="000000"/>
          <w:szCs w:val="22"/>
        </w:rPr>
        <w:t xml:space="preserve">. </w:t>
      </w:r>
      <w:r w:rsidRPr="00C335FC">
        <w:rPr>
          <w:rFonts w:cs="Arial"/>
          <w:color w:val="000000"/>
          <w:szCs w:val="22"/>
        </w:rPr>
        <w:t>Končna cena mora vsebovati vse stroške, popuste in rabate. Ponudbena cena mora imeti stopnjo in vrednost DDV-ja posebej izkazano.</w:t>
      </w:r>
    </w:p>
    <w:p w14:paraId="5A3A7ADC" w14:textId="77777777" w:rsidR="003D0C52" w:rsidRPr="003D0C52" w:rsidRDefault="003D0C52" w:rsidP="003D0C52">
      <w:pPr>
        <w:jc w:val="both"/>
        <w:rPr>
          <w:rFonts w:cs="Arial"/>
          <w:b/>
          <w:color w:val="000000"/>
          <w:szCs w:val="22"/>
        </w:rPr>
      </w:pPr>
    </w:p>
    <w:p w14:paraId="10882304" w14:textId="10794486" w:rsidR="003D0C52" w:rsidRPr="0072133C" w:rsidRDefault="003D0C52" w:rsidP="003D0C52">
      <w:pPr>
        <w:jc w:val="both"/>
        <w:rPr>
          <w:rFonts w:cs="Arial"/>
          <w:bCs/>
          <w:color w:val="000000"/>
          <w:szCs w:val="22"/>
        </w:rPr>
      </w:pPr>
      <w:r w:rsidRPr="0072133C">
        <w:rPr>
          <w:rFonts w:cs="Arial"/>
          <w:bCs/>
          <w:color w:val="000000"/>
          <w:szCs w:val="22"/>
        </w:rPr>
        <w:t xml:space="preserve">Cena mora biti </w:t>
      </w:r>
      <w:r w:rsidRPr="00321CA0">
        <w:rPr>
          <w:rFonts w:cs="Arial"/>
          <w:b/>
          <w:color w:val="000000"/>
          <w:szCs w:val="22"/>
        </w:rPr>
        <w:t xml:space="preserve">fiksna </w:t>
      </w:r>
      <w:r w:rsidRPr="0072133C">
        <w:rPr>
          <w:rFonts w:cs="Arial"/>
          <w:bCs/>
          <w:color w:val="000000"/>
          <w:szCs w:val="22"/>
        </w:rPr>
        <w:t xml:space="preserve">za celotno </w:t>
      </w:r>
      <w:r w:rsidR="00646520">
        <w:rPr>
          <w:rFonts w:cs="Arial"/>
          <w:bCs/>
          <w:color w:val="000000"/>
          <w:szCs w:val="22"/>
        </w:rPr>
        <w:t xml:space="preserve">obdobje </w:t>
      </w:r>
      <w:r w:rsidRPr="0072133C">
        <w:rPr>
          <w:rFonts w:cs="Arial"/>
          <w:bCs/>
          <w:color w:val="000000"/>
          <w:szCs w:val="22"/>
        </w:rPr>
        <w:t>trajanje pogodbe</w:t>
      </w:r>
      <w:r w:rsidR="00646520">
        <w:rPr>
          <w:rFonts w:cs="Arial"/>
          <w:bCs/>
          <w:color w:val="000000"/>
          <w:szCs w:val="22"/>
        </w:rPr>
        <w:t xml:space="preserve">, do </w:t>
      </w:r>
      <w:r w:rsidR="00051325">
        <w:rPr>
          <w:rFonts w:cs="Arial"/>
          <w:bCs/>
          <w:color w:val="000000"/>
          <w:szCs w:val="22"/>
        </w:rPr>
        <w:t>končanja del (kot je opredeljeno v tej razpisni dokumentaciji)</w:t>
      </w:r>
      <w:r w:rsidRPr="0072133C">
        <w:rPr>
          <w:rFonts w:cs="Arial"/>
          <w:bCs/>
          <w:color w:val="000000"/>
          <w:szCs w:val="22"/>
        </w:rPr>
        <w:t xml:space="preserve">. Ponudnik ne bo mogel uveljavljati naknadnih podražitev iz naslova spremembe cen na trgu v času </w:t>
      </w:r>
      <w:r w:rsidR="001C640D" w:rsidRPr="0072133C">
        <w:rPr>
          <w:rFonts w:cs="Arial"/>
          <w:bCs/>
          <w:color w:val="000000"/>
          <w:szCs w:val="22"/>
        </w:rPr>
        <w:t>izvedbe del</w:t>
      </w:r>
      <w:r w:rsidRPr="0072133C">
        <w:rPr>
          <w:rFonts w:cs="Arial"/>
          <w:bCs/>
          <w:color w:val="000000"/>
          <w:szCs w:val="22"/>
        </w:rPr>
        <w:t>.</w:t>
      </w:r>
    </w:p>
    <w:p w14:paraId="51B402CE" w14:textId="77777777" w:rsidR="003D0C52" w:rsidRDefault="003D0C52" w:rsidP="003D0C52">
      <w:pPr>
        <w:jc w:val="both"/>
        <w:rPr>
          <w:rFonts w:cs="Arial"/>
          <w:b/>
          <w:color w:val="000000"/>
          <w:szCs w:val="22"/>
        </w:rPr>
      </w:pPr>
    </w:p>
    <w:p w14:paraId="01DC7514" w14:textId="160BDC00" w:rsidR="001C640D" w:rsidRDefault="00123307" w:rsidP="003D0C52">
      <w:pPr>
        <w:jc w:val="both"/>
        <w:rPr>
          <w:rFonts w:cs="Arial"/>
          <w:b/>
          <w:color w:val="000000"/>
          <w:szCs w:val="22"/>
        </w:rPr>
      </w:pPr>
      <w:r w:rsidRPr="0072133C">
        <w:rPr>
          <w:rFonts w:cs="Arial"/>
          <w:bCs/>
          <w:color w:val="000000"/>
          <w:szCs w:val="22"/>
        </w:rPr>
        <w:t xml:space="preserve">Ponudbena cena se določi </w:t>
      </w:r>
      <w:r w:rsidR="00D5300A" w:rsidRPr="0072133C">
        <w:rPr>
          <w:rFonts w:cs="Arial"/>
          <w:bCs/>
          <w:color w:val="000000"/>
          <w:szCs w:val="22"/>
        </w:rPr>
        <w:t>po principu</w:t>
      </w:r>
      <w:r w:rsidR="00AB7587">
        <w:rPr>
          <w:rFonts w:cs="Arial"/>
          <w:bCs/>
          <w:color w:val="000000"/>
          <w:szCs w:val="22"/>
        </w:rPr>
        <w:t>:</w:t>
      </w:r>
      <w:r w:rsidR="00D5300A" w:rsidRPr="00D5300A">
        <w:rPr>
          <w:rFonts w:cs="Arial"/>
          <w:b/>
          <w:color w:val="000000"/>
          <w:szCs w:val="22"/>
        </w:rPr>
        <w:t xml:space="preserve"> </w:t>
      </w:r>
      <w:r w:rsidR="00A60C99">
        <w:rPr>
          <w:rFonts w:cs="Arial"/>
          <w:b/>
          <w:color w:val="000000"/>
          <w:szCs w:val="22"/>
        </w:rPr>
        <w:t>»</w:t>
      </w:r>
      <w:r w:rsidR="00D5300A" w:rsidRPr="00D5300A">
        <w:rPr>
          <w:rFonts w:cs="Arial"/>
          <w:b/>
          <w:color w:val="000000"/>
          <w:szCs w:val="22"/>
        </w:rPr>
        <w:t>ključ v roke</w:t>
      </w:r>
      <w:r w:rsidR="00A60C99">
        <w:rPr>
          <w:rFonts w:cs="Arial"/>
          <w:b/>
          <w:color w:val="000000"/>
          <w:szCs w:val="22"/>
        </w:rPr>
        <w:t>«</w:t>
      </w:r>
      <w:r w:rsidR="00D5300A">
        <w:rPr>
          <w:rFonts w:cs="Arial"/>
          <w:b/>
          <w:color w:val="000000"/>
          <w:szCs w:val="22"/>
        </w:rPr>
        <w:t xml:space="preserve"> </w:t>
      </w:r>
      <w:r w:rsidR="001C640D" w:rsidRPr="0072133C">
        <w:rPr>
          <w:rFonts w:cs="Arial"/>
          <w:bCs/>
          <w:color w:val="000000"/>
          <w:szCs w:val="22"/>
        </w:rPr>
        <w:t>in obsega</w:t>
      </w:r>
      <w:r w:rsidR="001C640D">
        <w:rPr>
          <w:rFonts w:cs="Arial"/>
          <w:b/>
          <w:color w:val="000000"/>
          <w:szCs w:val="22"/>
        </w:rPr>
        <w:t xml:space="preserve"> </w:t>
      </w:r>
      <w:r w:rsidR="008D45D6">
        <w:rPr>
          <w:rFonts w:cs="Arial"/>
          <w:b/>
          <w:color w:val="000000"/>
          <w:szCs w:val="22"/>
        </w:rPr>
        <w:t xml:space="preserve">stroške </w:t>
      </w:r>
      <w:r w:rsidR="001C640D">
        <w:rPr>
          <w:rFonts w:cs="Arial"/>
          <w:b/>
          <w:color w:val="000000"/>
          <w:szCs w:val="22"/>
        </w:rPr>
        <w:t>nabav</w:t>
      </w:r>
      <w:r w:rsidR="008D45D6">
        <w:rPr>
          <w:rFonts w:cs="Arial"/>
          <w:b/>
          <w:color w:val="000000"/>
          <w:szCs w:val="22"/>
        </w:rPr>
        <w:t>e</w:t>
      </w:r>
      <w:r w:rsidR="001C640D">
        <w:rPr>
          <w:rFonts w:cs="Arial"/>
          <w:b/>
          <w:color w:val="000000"/>
          <w:szCs w:val="22"/>
        </w:rPr>
        <w:t>, dostav</w:t>
      </w:r>
      <w:r w:rsidR="008D45D6">
        <w:rPr>
          <w:rFonts w:cs="Arial"/>
          <w:b/>
          <w:color w:val="000000"/>
          <w:szCs w:val="22"/>
        </w:rPr>
        <w:t>e</w:t>
      </w:r>
      <w:r w:rsidR="001C640D">
        <w:rPr>
          <w:rFonts w:cs="Arial"/>
          <w:b/>
          <w:color w:val="000000"/>
          <w:szCs w:val="22"/>
        </w:rPr>
        <w:t xml:space="preserve"> na objekt in vgradnj</w:t>
      </w:r>
      <w:r w:rsidR="008D45D6">
        <w:rPr>
          <w:rFonts w:cs="Arial"/>
          <w:b/>
          <w:color w:val="000000"/>
          <w:szCs w:val="22"/>
        </w:rPr>
        <w:t>e</w:t>
      </w:r>
      <w:r w:rsidR="00D5300A">
        <w:rPr>
          <w:rFonts w:cs="Arial"/>
          <w:b/>
          <w:color w:val="000000"/>
          <w:szCs w:val="22"/>
        </w:rPr>
        <w:t xml:space="preserve"> opreme</w:t>
      </w:r>
      <w:r w:rsidR="001C640D">
        <w:rPr>
          <w:rFonts w:cs="Arial"/>
          <w:b/>
          <w:color w:val="000000"/>
          <w:szCs w:val="22"/>
        </w:rPr>
        <w:t xml:space="preserve"> v posamezni prostor </w:t>
      </w:r>
      <w:r w:rsidR="008D45D6">
        <w:rPr>
          <w:rFonts w:cs="Arial"/>
          <w:b/>
          <w:color w:val="000000"/>
          <w:szCs w:val="22"/>
        </w:rPr>
        <w:t xml:space="preserve">v </w:t>
      </w:r>
      <w:r w:rsidR="001C640D">
        <w:rPr>
          <w:rFonts w:cs="Arial"/>
          <w:b/>
          <w:color w:val="000000"/>
          <w:szCs w:val="22"/>
        </w:rPr>
        <w:t>objektu</w:t>
      </w:r>
      <w:r w:rsidR="00D5300A">
        <w:rPr>
          <w:rFonts w:cs="Arial"/>
          <w:b/>
          <w:color w:val="000000"/>
          <w:szCs w:val="22"/>
        </w:rPr>
        <w:t xml:space="preserve"> ter vse druge spremljajoče stroške</w:t>
      </w:r>
      <w:r w:rsidR="002D2DF3">
        <w:rPr>
          <w:rFonts w:cs="Arial"/>
          <w:b/>
          <w:color w:val="000000"/>
          <w:szCs w:val="22"/>
        </w:rPr>
        <w:t xml:space="preserve">, povezane s funkcionalnostjo </w:t>
      </w:r>
      <w:r w:rsidR="00162598">
        <w:rPr>
          <w:rFonts w:cs="Arial"/>
          <w:b/>
          <w:color w:val="000000"/>
          <w:szCs w:val="22"/>
        </w:rPr>
        <w:t xml:space="preserve">opreme </w:t>
      </w:r>
      <w:r w:rsidR="002D2DF3">
        <w:rPr>
          <w:rFonts w:cs="Arial"/>
          <w:b/>
          <w:color w:val="000000"/>
          <w:szCs w:val="22"/>
        </w:rPr>
        <w:t>in z zaključnimi deli.</w:t>
      </w:r>
    </w:p>
    <w:p w14:paraId="01842463" w14:textId="77777777" w:rsidR="001E2478" w:rsidRDefault="001E2478" w:rsidP="003D0C52">
      <w:pPr>
        <w:jc w:val="both"/>
        <w:rPr>
          <w:rFonts w:cs="Arial"/>
          <w:b/>
          <w:color w:val="000000"/>
          <w:szCs w:val="22"/>
        </w:rPr>
      </w:pPr>
    </w:p>
    <w:p w14:paraId="45748C36" w14:textId="77777777" w:rsidR="001E2478" w:rsidRPr="000E57B1" w:rsidRDefault="001E2478" w:rsidP="003D0C52">
      <w:pPr>
        <w:jc w:val="both"/>
        <w:rPr>
          <w:rFonts w:cs="Arial"/>
          <w:color w:val="000000"/>
          <w:szCs w:val="22"/>
        </w:rPr>
      </w:pPr>
      <w:r w:rsidRPr="000E57B1">
        <w:rPr>
          <w:rFonts w:cs="Arial"/>
          <w:color w:val="000000"/>
          <w:szCs w:val="22"/>
        </w:rPr>
        <w:t>Ponudnik ne bo mogel uveljavljati naknadnih podražitev iz naslova nepopolne ali neustrezne razpisne dokumentacije.</w:t>
      </w:r>
    </w:p>
    <w:p w14:paraId="2333BE77" w14:textId="77777777" w:rsidR="00134D4D" w:rsidRDefault="00134D4D" w:rsidP="003D0C52">
      <w:pPr>
        <w:jc w:val="both"/>
        <w:rPr>
          <w:rFonts w:cs="Arial"/>
          <w:b/>
          <w:color w:val="000000"/>
          <w:szCs w:val="22"/>
        </w:rPr>
      </w:pPr>
    </w:p>
    <w:p w14:paraId="131EB393" w14:textId="77777777" w:rsidR="005A3C41" w:rsidRPr="0076744C" w:rsidRDefault="005A3C41" w:rsidP="005A3C41">
      <w:pPr>
        <w:rPr>
          <w:color w:val="FF0000"/>
          <w:sz w:val="24"/>
        </w:rPr>
      </w:pPr>
      <w:bookmarkStart w:id="112" w:name="_Toc449617693"/>
      <w:bookmarkStart w:id="113" w:name="_Toc451356679"/>
      <w:bookmarkStart w:id="114" w:name="_Toc451356742"/>
      <w:bookmarkStart w:id="115" w:name="_Toc451787560"/>
    </w:p>
    <w:p w14:paraId="1BDBC7CD" w14:textId="77777777" w:rsidR="00EB577B" w:rsidRPr="009C4DD8" w:rsidRDefault="009C4DD8" w:rsidP="009C4DD8">
      <w:pPr>
        <w:rPr>
          <w:b/>
          <w:bCs/>
          <w:caps/>
          <w:szCs w:val="20"/>
        </w:rPr>
      </w:pPr>
      <w:r>
        <w:rPr>
          <w:b/>
          <w:bCs/>
        </w:rPr>
        <w:t xml:space="preserve">         </w:t>
      </w:r>
      <w:r w:rsidR="00480419" w:rsidRPr="009C4DD8">
        <w:rPr>
          <w:b/>
          <w:bCs/>
        </w:rPr>
        <w:t>K</w:t>
      </w:r>
      <w:r w:rsidR="00EB577B" w:rsidRPr="009C4DD8">
        <w:rPr>
          <w:b/>
          <w:bCs/>
        </w:rPr>
        <w:t>. M</w:t>
      </w:r>
      <w:bookmarkEnd w:id="112"/>
      <w:bookmarkEnd w:id="113"/>
      <w:bookmarkEnd w:id="114"/>
      <w:bookmarkEnd w:id="115"/>
      <w:r>
        <w:rPr>
          <w:b/>
          <w:bCs/>
        </w:rPr>
        <w:t>ERILA</w:t>
      </w:r>
    </w:p>
    <w:p w14:paraId="598CBC31" w14:textId="77777777" w:rsidR="00EB577B" w:rsidRPr="00C335FC" w:rsidRDefault="00EB577B" w:rsidP="00EB577B">
      <w:pPr>
        <w:jc w:val="both"/>
        <w:rPr>
          <w:rFonts w:cs="Arial"/>
          <w:b/>
          <w:color w:val="000000"/>
          <w:szCs w:val="22"/>
        </w:rPr>
      </w:pPr>
    </w:p>
    <w:p w14:paraId="071C90E6" w14:textId="77777777" w:rsidR="00EB577B" w:rsidRDefault="005A3C41" w:rsidP="00EB577B">
      <w:pPr>
        <w:jc w:val="both"/>
        <w:rPr>
          <w:rFonts w:cs="Arial"/>
          <w:color w:val="000000"/>
          <w:szCs w:val="22"/>
        </w:rPr>
      </w:pPr>
      <w:r w:rsidRPr="00C335FC">
        <w:rPr>
          <w:rFonts w:cs="Arial"/>
          <w:color w:val="000000"/>
          <w:szCs w:val="22"/>
        </w:rPr>
        <w:t>Edino m</w:t>
      </w:r>
      <w:r w:rsidR="00EB577B" w:rsidRPr="00C335FC">
        <w:rPr>
          <w:rFonts w:cs="Arial"/>
          <w:color w:val="000000"/>
          <w:szCs w:val="22"/>
        </w:rPr>
        <w:t>erilo za izbiro najugodnejšega ponudnika</w:t>
      </w:r>
      <w:r w:rsidR="00747EA5">
        <w:rPr>
          <w:rFonts w:cs="Arial"/>
          <w:color w:val="000000"/>
          <w:szCs w:val="22"/>
        </w:rPr>
        <w:t>, ob izpolnjevanju vseh pogojev iz razpisne dokumentacije,</w:t>
      </w:r>
      <w:r w:rsidR="00EB577B" w:rsidRPr="00C335FC">
        <w:rPr>
          <w:rFonts w:cs="Arial"/>
          <w:color w:val="000000"/>
          <w:szCs w:val="22"/>
        </w:rPr>
        <w:t xml:space="preserve"> </w:t>
      </w:r>
      <w:r w:rsidR="006157A7" w:rsidRPr="00C335FC">
        <w:rPr>
          <w:rFonts w:cs="Arial"/>
          <w:color w:val="000000"/>
          <w:szCs w:val="22"/>
        </w:rPr>
        <w:t xml:space="preserve">bo </w:t>
      </w:r>
      <w:r w:rsidR="00EB577B" w:rsidRPr="00C335FC">
        <w:rPr>
          <w:rFonts w:cs="Arial"/>
          <w:b/>
          <w:color w:val="000000"/>
          <w:szCs w:val="22"/>
        </w:rPr>
        <w:t xml:space="preserve">najnižja </w:t>
      </w:r>
      <w:r w:rsidR="00606025">
        <w:rPr>
          <w:rFonts w:cs="Arial"/>
          <w:b/>
          <w:color w:val="000000"/>
          <w:szCs w:val="22"/>
        </w:rPr>
        <w:t xml:space="preserve">ponudbena </w:t>
      </w:r>
      <w:r w:rsidR="00EB577B" w:rsidRPr="00C335FC">
        <w:rPr>
          <w:rFonts w:cs="Arial"/>
          <w:b/>
          <w:color w:val="000000"/>
          <w:szCs w:val="22"/>
        </w:rPr>
        <w:t>cena</w:t>
      </w:r>
      <w:r w:rsidR="006157A7" w:rsidRPr="00C335FC">
        <w:rPr>
          <w:rFonts w:cs="Arial"/>
          <w:b/>
          <w:color w:val="000000"/>
          <w:szCs w:val="22"/>
        </w:rPr>
        <w:t>.</w:t>
      </w:r>
      <w:r w:rsidRPr="00C335FC">
        <w:rPr>
          <w:rFonts w:cs="Arial"/>
          <w:color w:val="000000"/>
          <w:szCs w:val="22"/>
        </w:rPr>
        <w:t xml:space="preserve"> </w:t>
      </w:r>
    </w:p>
    <w:p w14:paraId="6DEF8D03" w14:textId="77777777" w:rsidR="00EC1E1E" w:rsidRPr="00C335FC" w:rsidRDefault="00EC1E1E" w:rsidP="00EB577B">
      <w:pPr>
        <w:jc w:val="both"/>
        <w:rPr>
          <w:rFonts w:cs="Arial"/>
          <w:color w:val="000000"/>
          <w:szCs w:val="22"/>
        </w:rPr>
      </w:pPr>
    </w:p>
    <w:p w14:paraId="1A01948B" w14:textId="77777777" w:rsidR="001412F0" w:rsidRPr="00C335FC" w:rsidRDefault="001412F0" w:rsidP="001412F0">
      <w:pPr>
        <w:jc w:val="both"/>
        <w:rPr>
          <w:rFonts w:cs="Arial"/>
          <w:color w:val="000000"/>
          <w:szCs w:val="22"/>
        </w:rPr>
      </w:pPr>
    </w:p>
    <w:p w14:paraId="49AC5410" w14:textId="77777777" w:rsidR="0020423F" w:rsidRPr="00C335FC" w:rsidRDefault="00480419" w:rsidP="0076744C">
      <w:pPr>
        <w:pStyle w:val="Naslov2"/>
        <w:ind w:left="851" w:hanging="284"/>
      </w:pPr>
      <w:bookmarkStart w:id="116" w:name="_Toc451356671"/>
      <w:bookmarkStart w:id="117" w:name="_Toc451356734"/>
      <w:bookmarkStart w:id="118" w:name="_Toc451787552"/>
      <w:r w:rsidRPr="00C335FC">
        <w:rPr>
          <w:color w:val="000000"/>
        </w:rPr>
        <w:t xml:space="preserve">L. </w:t>
      </w:r>
      <w:r w:rsidR="00F63A9A">
        <w:t>OBRAZEC »PREDRAČUN«</w:t>
      </w:r>
      <w:r w:rsidR="00107A43">
        <w:t xml:space="preserve"> (</w:t>
      </w:r>
      <w:r w:rsidR="00747EA5">
        <w:t>obrazec 15</w:t>
      </w:r>
      <w:r w:rsidR="00107A43">
        <w:t>)</w:t>
      </w:r>
      <w:r w:rsidR="00F63A9A">
        <w:t xml:space="preserve"> IN »POVZETEK PREDRAČUNA</w:t>
      </w:r>
      <w:r w:rsidR="00747EA5">
        <w:t xml:space="preserve"> </w:t>
      </w:r>
      <w:r w:rsidR="00A60C99">
        <w:t>–</w:t>
      </w:r>
      <w:r w:rsidR="00F63A9A">
        <w:t xml:space="preserve"> (</w:t>
      </w:r>
      <w:r w:rsidR="00F63A9A" w:rsidRPr="0076744C">
        <w:t>REKAPITULACIJA</w:t>
      </w:r>
      <w:r w:rsidR="00F63A9A">
        <w:t>)«</w:t>
      </w:r>
      <w:r w:rsidR="00107A43">
        <w:t xml:space="preserve"> (</w:t>
      </w:r>
      <w:r w:rsidR="00747EA5">
        <w:t>obrazec 14</w:t>
      </w:r>
      <w:r w:rsidR="00107A43">
        <w:t>)</w:t>
      </w:r>
    </w:p>
    <w:p w14:paraId="7321D329" w14:textId="77777777" w:rsidR="00F63A9A" w:rsidRDefault="00F63A9A" w:rsidP="00F63A9A"/>
    <w:p w14:paraId="73AEB491" w14:textId="77777777" w:rsidR="00F63A9A" w:rsidRDefault="00F63A9A" w:rsidP="0019435E">
      <w:pPr>
        <w:jc w:val="both"/>
      </w:pPr>
      <w:r>
        <w:lastRenderedPageBreak/>
        <w:t>Ponudnik mora v Predračunu ponujati vse pozicije, ob upoštevanju tehničnih specifikacij, ki so del razpisne dokumentacije.</w:t>
      </w:r>
    </w:p>
    <w:p w14:paraId="10521571" w14:textId="77777777" w:rsidR="00F63A9A" w:rsidRDefault="00F63A9A" w:rsidP="0019435E">
      <w:pPr>
        <w:jc w:val="both"/>
      </w:pPr>
    </w:p>
    <w:p w14:paraId="380D3FC8" w14:textId="77777777" w:rsidR="00875BAD" w:rsidRDefault="00F63A9A" w:rsidP="0019435E">
      <w:pPr>
        <w:jc w:val="both"/>
      </w:pPr>
      <w:r>
        <w:t xml:space="preserve">Ponudnik izpolni vse postavke v Predračunu, in sicer </w:t>
      </w:r>
      <w:r w:rsidR="00D95D5A">
        <w:t>na največ dve decimalni mesti</w:t>
      </w:r>
      <w:r>
        <w:t xml:space="preserve">. </w:t>
      </w:r>
    </w:p>
    <w:p w14:paraId="6F54AA2E" w14:textId="77777777" w:rsidR="00875BAD" w:rsidRDefault="00875BAD" w:rsidP="0019435E">
      <w:pPr>
        <w:jc w:val="both"/>
      </w:pPr>
    </w:p>
    <w:p w14:paraId="1E118E57" w14:textId="13AD12D0" w:rsidR="00F63A9A" w:rsidRDefault="008C52C8" w:rsidP="0019435E">
      <w:pPr>
        <w:jc w:val="both"/>
      </w:pPr>
      <w:r w:rsidRPr="00307E57">
        <w:t xml:space="preserve">Ponudnik mora izpolniti vse postavke v predračunu. </w:t>
      </w:r>
      <w:r w:rsidR="00F63A9A">
        <w:t xml:space="preserve">V kolikor ponudnik cene v posamezno postavko ne vpiše, se šteje, da </w:t>
      </w:r>
      <w:r w:rsidR="009D4865">
        <w:t>ponuja postavko brezplačno</w:t>
      </w:r>
      <w:r w:rsidR="00F63A9A">
        <w:t>.</w:t>
      </w:r>
      <w:r w:rsidR="001361B6">
        <w:t xml:space="preserve"> </w:t>
      </w:r>
      <w:r w:rsidR="00F63A9A">
        <w:t xml:space="preserve">V kolikor ponudnik vpiše ceno nič (0) EUR, se </w:t>
      </w:r>
      <w:r w:rsidR="001361B6">
        <w:t xml:space="preserve">prav tako </w:t>
      </w:r>
      <w:r w:rsidR="00F63A9A">
        <w:t>šteje, da ponuja postavko</w:t>
      </w:r>
      <w:r w:rsidR="008938B7">
        <w:t xml:space="preserve"> (blago, opremo, delo)</w:t>
      </w:r>
      <w:r w:rsidR="00F63A9A">
        <w:t xml:space="preserve"> brezplačno.</w:t>
      </w:r>
    </w:p>
    <w:p w14:paraId="228E5B2D" w14:textId="77777777" w:rsidR="00F63A9A" w:rsidRDefault="00F63A9A" w:rsidP="0019435E">
      <w:pPr>
        <w:jc w:val="both"/>
      </w:pPr>
    </w:p>
    <w:p w14:paraId="4A4C9055" w14:textId="77777777" w:rsidR="00F63A9A" w:rsidRDefault="00F63A9A" w:rsidP="0019435E">
      <w:pPr>
        <w:jc w:val="both"/>
      </w:pPr>
      <w:r>
        <w:t>Ponudnik ne sme spreminjati vsebine predračuna.</w:t>
      </w:r>
    </w:p>
    <w:p w14:paraId="7649F58D" w14:textId="77777777" w:rsidR="00F63A9A" w:rsidRDefault="00F63A9A" w:rsidP="0019435E">
      <w:pPr>
        <w:jc w:val="both"/>
      </w:pPr>
    </w:p>
    <w:p w14:paraId="0E5E18EA" w14:textId="03A8CF2B" w:rsidR="00F63A9A" w:rsidRDefault="00F63A9A" w:rsidP="0019435E">
      <w:pPr>
        <w:jc w:val="both"/>
      </w:pPr>
      <w:r>
        <w:t>Ponujena cena z DDV mora zajemati vse popuste in stroške (dobave blaga, špediterske, prevozne, carinske ter vse morebitne druge stroške</w:t>
      </w:r>
      <w:r w:rsidR="00AF62DE">
        <w:t xml:space="preserve">, </w:t>
      </w:r>
      <w:r w:rsidR="008938B7">
        <w:t>do končne funkcionalne vgradnje</w:t>
      </w:r>
      <w:r>
        <w:t xml:space="preserve">). </w:t>
      </w:r>
    </w:p>
    <w:p w14:paraId="4AEE71B2" w14:textId="77777777" w:rsidR="00F63A9A" w:rsidRDefault="00F63A9A" w:rsidP="0019435E">
      <w:pPr>
        <w:jc w:val="both"/>
      </w:pPr>
    </w:p>
    <w:p w14:paraId="388C8558" w14:textId="77777777" w:rsidR="00F63A9A" w:rsidRDefault="00F63A9A" w:rsidP="0019435E">
      <w:pPr>
        <w:jc w:val="both"/>
      </w:pPr>
      <w:r>
        <w:t>V primeru, da bo naročnik pri pregledu in ocenjevanju ponudb odkril očitne računske napake, bo ravnal v skladu s sedmim odstavkom 89. člena ZJN-3.</w:t>
      </w:r>
    </w:p>
    <w:p w14:paraId="01E445FB" w14:textId="77777777" w:rsidR="00F63A9A" w:rsidRDefault="00F63A9A" w:rsidP="0019435E">
      <w:pPr>
        <w:jc w:val="both"/>
      </w:pPr>
    </w:p>
    <w:p w14:paraId="2D5D6CD3" w14:textId="77777777" w:rsidR="00F63A9A" w:rsidRDefault="00F63A9A" w:rsidP="0019435E">
      <w:pPr>
        <w:jc w:val="both"/>
      </w:pPr>
      <w:r>
        <w:t xml:space="preserve">Ponudnik skladno z zgornjimi zahtevami izpolni tudi Povzetek predračuna (rekapitulacija). </w:t>
      </w:r>
    </w:p>
    <w:p w14:paraId="7424AECC" w14:textId="77777777" w:rsidR="00F63A9A" w:rsidRDefault="00F63A9A" w:rsidP="0019435E">
      <w:pPr>
        <w:jc w:val="both"/>
      </w:pPr>
    </w:p>
    <w:p w14:paraId="3E52B847" w14:textId="406882F5" w:rsidR="00F63A9A" w:rsidRDefault="00F63A9A" w:rsidP="0019435E">
      <w:pPr>
        <w:jc w:val="both"/>
      </w:pPr>
      <w:r w:rsidRPr="0019435E">
        <w:rPr>
          <w:b/>
          <w:u w:val="single"/>
        </w:rPr>
        <w:t>Ponudnik v informacijskem sistemu e-JN v razdelek »Predračun« naloži izpolnjen</w:t>
      </w:r>
      <w:r w:rsidR="008F326D">
        <w:rPr>
          <w:b/>
          <w:u w:val="single"/>
        </w:rPr>
        <w:t xml:space="preserve"> obrazec »Povzetek predračuna (R</w:t>
      </w:r>
      <w:r w:rsidRPr="0019435E">
        <w:rPr>
          <w:b/>
          <w:u w:val="single"/>
        </w:rPr>
        <w:t>ekapitulacija)« v .</w:t>
      </w:r>
      <w:proofErr w:type="spellStart"/>
      <w:r w:rsidRPr="0019435E">
        <w:rPr>
          <w:b/>
          <w:u w:val="single"/>
        </w:rPr>
        <w:t>pdf</w:t>
      </w:r>
      <w:proofErr w:type="spellEnd"/>
      <w:r w:rsidRPr="0019435E">
        <w:rPr>
          <w:b/>
          <w:u w:val="single"/>
        </w:rPr>
        <w:t xml:space="preserve"> datoteki, ki bo dostopen na javnem odpiranju ponudb, obrazec »Predračun« pa naloži v razdelek »Drugi dokumenti«. </w:t>
      </w:r>
      <w:r>
        <w:t>V primeru razhajanj med pod</w:t>
      </w:r>
      <w:r w:rsidR="008F326D">
        <w:t>atki v Povzetku predračuna (R</w:t>
      </w:r>
      <w:r>
        <w:t xml:space="preserve">ekapitulaciji) </w:t>
      </w:r>
      <w:r w:rsidR="00A60C99">
        <w:t>–</w:t>
      </w:r>
      <w:r>
        <w:t xml:space="preserve"> naloženim v razdelek »Predračun«, in celotnim Predračunom </w:t>
      </w:r>
      <w:r w:rsidR="00A60C99">
        <w:t>–</w:t>
      </w:r>
      <w:r>
        <w:t xml:space="preserve"> naloženim v razdelek »Drugi dokumenti«, kot veljavni štejejo podatki v celotnem predračunu, naloženim v razdelku »Drugi dokumenti«</w:t>
      </w:r>
      <w:r w:rsidR="00AB7587">
        <w:t xml:space="preserve"> v Excel-popisu del.</w:t>
      </w:r>
    </w:p>
    <w:p w14:paraId="0674527D" w14:textId="77777777" w:rsidR="00EC1E1E" w:rsidRDefault="00EC1E1E" w:rsidP="0019435E">
      <w:pPr>
        <w:jc w:val="both"/>
      </w:pPr>
    </w:p>
    <w:p w14:paraId="378D3EF5" w14:textId="77777777" w:rsidR="0020423F" w:rsidRPr="00C335FC" w:rsidRDefault="0020423F" w:rsidP="0020423F"/>
    <w:p w14:paraId="40B503A9" w14:textId="77777777" w:rsidR="001412F0" w:rsidRPr="00C335FC" w:rsidRDefault="0020423F" w:rsidP="0076744C">
      <w:pPr>
        <w:pStyle w:val="Naslov2"/>
      </w:pPr>
      <w:r w:rsidRPr="00C335FC">
        <w:t xml:space="preserve">M. </w:t>
      </w:r>
      <w:r w:rsidR="00B771C0" w:rsidRPr="00C335FC">
        <w:t xml:space="preserve">UGOTAVLJANJE </w:t>
      </w:r>
      <w:r w:rsidR="00B771C0" w:rsidRPr="0076744C">
        <w:t>SPOSOBNOSTI</w:t>
      </w:r>
      <w:r w:rsidR="00E77FC5" w:rsidRPr="00C335FC">
        <w:t xml:space="preserve"> ZA SODELOVANJE</w:t>
      </w:r>
      <w:bookmarkEnd w:id="116"/>
      <w:bookmarkEnd w:id="117"/>
      <w:bookmarkEnd w:id="118"/>
    </w:p>
    <w:p w14:paraId="7B5A4F3F" w14:textId="77777777" w:rsidR="00847508" w:rsidRPr="00C335FC" w:rsidRDefault="00847508" w:rsidP="00847508">
      <w:pPr>
        <w:rPr>
          <w:color w:val="000000"/>
        </w:rPr>
      </w:pPr>
    </w:p>
    <w:p w14:paraId="529F1075" w14:textId="77777777" w:rsidR="00847508" w:rsidRPr="00C335FC" w:rsidRDefault="00847508" w:rsidP="00847508">
      <w:pPr>
        <w:jc w:val="both"/>
        <w:rPr>
          <w:rFonts w:cs="Arial"/>
          <w:color w:val="000000"/>
          <w:szCs w:val="22"/>
        </w:rPr>
      </w:pPr>
      <w:bookmarkStart w:id="119" w:name="_Toc451356672"/>
      <w:bookmarkStart w:id="120" w:name="_Toc451356735"/>
      <w:bookmarkStart w:id="121" w:name="_Toc451787553"/>
      <w:r w:rsidRPr="00C335FC">
        <w:rPr>
          <w:rFonts w:cs="Arial"/>
          <w:color w:val="000000"/>
          <w:szCs w:val="22"/>
        </w:rPr>
        <w:t>Naročnik bo ugotavljal sposobnost ponudnikov na osnovi izpolnjevanja naslednjih pogojev:</w:t>
      </w:r>
    </w:p>
    <w:p w14:paraId="3B4739FC" w14:textId="77777777" w:rsidR="00847508" w:rsidRPr="00C335FC" w:rsidRDefault="00847508" w:rsidP="006F72D4">
      <w:pPr>
        <w:numPr>
          <w:ilvl w:val="0"/>
          <w:numId w:val="9"/>
        </w:numPr>
        <w:jc w:val="both"/>
        <w:rPr>
          <w:rFonts w:cs="Arial"/>
          <w:color w:val="000000"/>
          <w:szCs w:val="22"/>
        </w:rPr>
      </w:pPr>
      <w:r w:rsidRPr="00C335FC">
        <w:rPr>
          <w:rFonts w:cs="Arial"/>
          <w:color w:val="000000"/>
          <w:szCs w:val="22"/>
        </w:rPr>
        <w:t>Osnovna sposobnost ponudnika</w:t>
      </w:r>
    </w:p>
    <w:p w14:paraId="36885E73" w14:textId="77777777" w:rsidR="00847508" w:rsidRPr="00C335FC" w:rsidRDefault="00847508" w:rsidP="006F72D4">
      <w:pPr>
        <w:numPr>
          <w:ilvl w:val="0"/>
          <w:numId w:val="9"/>
        </w:numPr>
        <w:jc w:val="both"/>
        <w:rPr>
          <w:rFonts w:cs="Arial"/>
          <w:color w:val="000000"/>
          <w:szCs w:val="22"/>
        </w:rPr>
      </w:pPr>
      <w:r w:rsidRPr="00C335FC">
        <w:rPr>
          <w:rFonts w:cs="Arial"/>
          <w:color w:val="000000"/>
          <w:szCs w:val="22"/>
        </w:rPr>
        <w:t>Poklicna sposobnost ponudnika</w:t>
      </w:r>
    </w:p>
    <w:p w14:paraId="289C3CD1" w14:textId="77777777" w:rsidR="00847508" w:rsidRPr="00C335FC" w:rsidRDefault="00847508" w:rsidP="006F72D4">
      <w:pPr>
        <w:numPr>
          <w:ilvl w:val="0"/>
          <w:numId w:val="9"/>
        </w:numPr>
        <w:jc w:val="both"/>
        <w:rPr>
          <w:rFonts w:cs="Arial"/>
          <w:color w:val="000000"/>
          <w:szCs w:val="22"/>
        </w:rPr>
      </w:pPr>
      <w:r w:rsidRPr="00C335FC">
        <w:rPr>
          <w:rFonts w:cs="Arial"/>
          <w:color w:val="000000"/>
          <w:szCs w:val="22"/>
        </w:rPr>
        <w:t>Ekonomska in finančna sposobnost ponudnika</w:t>
      </w:r>
    </w:p>
    <w:p w14:paraId="0CD5EC01" w14:textId="77777777" w:rsidR="00847508" w:rsidRPr="00C335FC" w:rsidRDefault="00847508" w:rsidP="006F72D4">
      <w:pPr>
        <w:numPr>
          <w:ilvl w:val="0"/>
          <w:numId w:val="9"/>
        </w:numPr>
        <w:jc w:val="both"/>
        <w:rPr>
          <w:rFonts w:cs="Arial"/>
          <w:color w:val="000000"/>
          <w:szCs w:val="22"/>
        </w:rPr>
      </w:pPr>
      <w:r w:rsidRPr="00C335FC">
        <w:rPr>
          <w:rFonts w:cs="Arial"/>
          <w:color w:val="000000"/>
          <w:szCs w:val="22"/>
        </w:rPr>
        <w:t>Tehnična in strokovna (kadrovska) sposobnost ponudnika</w:t>
      </w:r>
    </w:p>
    <w:p w14:paraId="05CBA02F" w14:textId="77777777" w:rsidR="00847508" w:rsidRPr="00C335FC" w:rsidRDefault="00847508" w:rsidP="003A1380">
      <w:pPr>
        <w:pStyle w:val="Naslov3"/>
        <w:rPr>
          <w:b w:val="0"/>
          <w:color w:val="000000"/>
        </w:rPr>
      </w:pPr>
      <w:r w:rsidRPr="00C335FC">
        <w:rPr>
          <w:b w:val="0"/>
          <w:color w:val="000000"/>
        </w:rPr>
        <w:t xml:space="preserve">ki jih ponudnik vpiše v ESPD obrazec. </w:t>
      </w:r>
    </w:p>
    <w:p w14:paraId="6FCCD8EE" w14:textId="77777777" w:rsidR="00847508" w:rsidRPr="00C335FC" w:rsidRDefault="00847508" w:rsidP="00847508">
      <w:pPr>
        <w:jc w:val="both"/>
        <w:rPr>
          <w:rFonts w:cs="Arial"/>
          <w:color w:val="000000"/>
          <w:szCs w:val="22"/>
        </w:rPr>
      </w:pPr>
    </w:p>
    <w:p w14:paraId="20AB0299" w14:textId="77777777" w:rsidR="004F1E5E" w:rsidRDefault="00847508" w:rsidP="003B09E0">
      <w:pPr>
        <w:jc w:val="both"/>
        <w:rPr>
          <w:rFonts w:cs="Arial"/>
          <w:color w:val="000000"/>
          <w:szCs w:val="22"/>
        </w:rPr>
      </w:pPr>
      <w:r w:rsidRPr="00C335FC">
        <w:rPr>
          <w:rFonts w:cs="Arial"/>
          <w:color w:val="000000"/>
          <w:szCs w:val="22"/>
        </w:rPr>
        <w:t xml:space="preserve">ESPD obrazec izpolnijo vsi udeleženci v ponudbi: ponudnik, morebitni podizvajalci in gospodarski subjekti v skupni ponudbi, kot tudi subjekti, katerih zmogljivosti se uporabljajo. </w:t>
      </w:r>
    </w:p>
    <w:p w14:paraId="5B8F5CDB" w14:textId="77777777" w:rsidR="008E0589" w:rsidRDefault="008E0589" w:rsidP="004F1E5E">
      <w:pPr>
        <w:jc w:val="both"/>
        <w:rPr>
          <w:rFonts w:cs="Arial"/>
          <w:b/>
          <w:color w:val="000000"/>
          <w:szCs w:val="22"/>
          <w:u w:val="single"/>
        </w:rPr>
      </w:pPr>
    </w:p>
    <w:p w14:paraId="25EA1D05" w14:textId="77777777" w:rsidR="008E0589" w:rsidRPr="00012795" w:rsidRDefault="008E0589" w:rsidP="008E0589">
      <w:pPr>
        <w:widowControl w:val="0"/>
        <w:jc w:val="both"/>
        <w:rPr>
          <w:rFonts w:cs="Arial"/>
          <w:szCs w:val="22"/>
        </w:rPr>
      </w:pPr>
      <w:r w:rsidRPr="00012795">
        <w:rPr>
          <w:rFonts w:cs="Arial"/>
          <w:szCs w:val="22"/>
        </w:rPr>
        <w:t xml:space="preserve">Ob predložitvi ponudbe bo naročnik namesto potrdil, ki jih izdajajo javni organi ali tretje osebe, v skladu z 79. členom ZJN-3 sprejel ESPD, ki predstavlja lastno izjavo, kot predhodni dokaz v zvezi z izpolnjevanjem zahtev glede osnovne sposobnosti na strani ponudnika, skupnega ponudnika ali podizvajalca. </w:t>
      </w:r>
    </w:p>
    <w:p w14:paraId="21680C07" w14:textId="77777777" w:rsidR="008E0589" w:rsidRPr="00307E57" w:rsidRDefault="008E0589" w:rsidP="008E0589">
      <w:pPr>
        <w:widowControl w:val="0"/>
        <w:jc w:val="both"/>
        <w:rPr>
          <w:rFonts w:cs="Arial"/>
          <w:szCs w:val="22"/>
        </w:rPr>
      </w:pPr>
    </w:p>
    <w:p w14:paraId="2FA23FC3" w14:textId="77777777" w:rsidR="008E0589" w:rsidRPr="00012795" w:rsidRDefault="008E0589" w:rsidP="008E0589">
      <w:pPr>
        <w:widowControl w:val="0"/>
        <w:jc w:val="both"/>
        <w:rPr>
          <w:rFonts w:cs="Arial"/>
          <w:szCs w:val="22"/>
        </w:rPr>
      </w:pPr>
      <w:r w:rsidRPr="00012795">
        <w:rPr>
          <w:rFonts w:cs="Arial"/>
          <w:szCs w:val="22"/>
        </w:rPr>
        <w:t>Naročnik bo pred oddajo javnega naročila od ponudnika, kateremu se je odločil oddati predmetno naročilo, zahteval, da predloži dokazila (potrdila, izjave) kot dokaz neobstoja razlogov za izključitev in kot dokaz izpolnjevanja pogojev za sodelovanje, v kolikor se bo pri naročniku pojavil dvom o resničnosti ponudnikov izjav.</w:t>
      </w:r>
    </w:p>
    <w:p w14:paraId="7E74DFCC" w14:textId="77777777" w:rsidR="008E0589" w:rsidRPr="00307E57" w:rsidRDefault="008E0589" w:rsidP="008E0589">
      <w:pPr>
        <w:widowControl w:val="0"/>
        <w:jc w:val="both"/>
        <w:rPr>
          <w:rFonts w:cs="Arial"/>
          <w:szCs w:val="22"/>
        </w:rPr>
      </w:pPr>
    </w:p>
    <w:p w14:paraId="64BA8BA5" w14:textId="77777777" w:rsidR="008E0589" w:rsidRPr="00307E57" w:rsidRDefault="008E0589" w:rsidP="008E0589">
      <w:pPr>
        <w:widowControl w:val="0"/>
        <w:jc w:val="both"/>
        <w:rPr>
          <w:rFonts w:cs="Arial"/>
          <w:szCs w:val="22"/>
        </w:rPr>
      </w:pPr>
      <w:r w:rsidRPr="00307E57">
        <w:rPr>
          <w:rFonts w:cs="Arial"/>
          <w:szCs w:val="22"/>
        </w:rPr>
        <w:t xml:space="preserve">Gospodarski subjekt lahko dokazila o neobstoju razlogov za izključitev in dokazila o izpolnjevanju pogojev za sodelovanje predloži tudi sam. Naročnik si pridržuje pravico do preveritve verodostojnosti </w:t>
      </w:r>
      <w:r w:rsidRPr="00307E57">
        <w:rPr>
          <w:rFonts w:cs="Arial"/>
          <w:szCs w:val="22"/>
        </w:rPr>
        <w:lastRenderedPageBreak/>
        <w:t>predloženih dokazil pri podpisniku le-teh.</w:t>
      </w:r>
    </w:p>
    <w:p w14:paraId="638C2091" w14:textId="77777777" w:rsidR="008E0589" w:rsidRDefault="008E0589" w:rsidP="004F1E5E">
      <w:pPr>
        <w:jc w:val="both"/>
        <w:rPr>
          <w:rFonts w:cs="Arial"/>
          <w:b/>
          <w:color w:val="000000"/>
          <w:szCs w:val="22"/>
          <w:u w:val="single"/>
        </w:rPr>
      </w:pPr>
    </w:p>
    <w:p w14:paraId="11CA3C89" w14:textId="77777777" w:rsidR="004F1E5E" w:rsidRPr="00012795" w:rsidRDefault="004F1E5E" w:rsidP="004F1E5E">
      <w:pPr>
        <w:jc w:val="both"/>
        <w:rPr>
          <w:rFonts w:cs="Arial"/>
          <w:color w:val="000000"/>
          <w:szCs w:val="22"/>
        </w:rPr>
      </w:pPr>
      <w:r w:rsidRPr="00012795">
        <w:rPr>
          <w:rFonts w:cs="Arial"/>
          <w:color w:val="000000"/>
          <w:szCs w:val="22"/>
        </w:rPr>
        <w:t xml:space="preserve">Ponudnik, ki v sistemu e-JN oddaja ponudbo, naloži svoj ESPD v razdelek »ESPD – ponudnik«, ESPD ostalih sodelujočih pa naloži v razdelek »ESPD – ostali sodelujoči«. Ponudnik, ki v sistemu e-JN oddaja ponudbo, lahko naloži podpisan ESPD v </w:t>
      </w:r>
      <w:proofErr w:type="spellStart"/>
      <w:r w:rsidRPr="00012795">
        <w:rPr>
          <w:rFonts w:cs="Arial"/>
          <w:color w:val="000000"/>
          <w:szCs w:val="22"/>
        </w:rPr>
        <w:t>pdf</w:t>
      </w:r>
      <w:proofErr w:type="spellEnd"/>
      <w:r w:rsidRPr="00012795">
        <w:rPr>
          <w:rFonts w:cs="Arial"/>
          <w:color w:val="000000"/>
          <w:szCs w:val="22"/>
        </w:rPr>
        <w:t xml:space="preserve">. </w:t>
      </w:r>
      <w:r w:rsidR="00A60C99" w:rsidRPr="00012795">
        <w:rPr>
          <w:rFonts w:cs="Arial"/>
          <w:color w:val="000000"/>
          <w:szCs w:val="22"/>
        </w:rPr>
        <w:t>O</w:t>
      </w:r>
      <w:r w:rsidRPr="00012795">
        <w:rPr>
          <w:rFonts w:cs="Arial"/>
          <w:color w:val="000000"/>
          <w:szCs w:val="22"/>
        </w:rPr>
        <w:t xml:space="preserve">bliki ali pa ga le naloži in bo podpisan hkrati s podpisom ponudbe. Tudi če ponudnik naloži podpisan ESPD v </w:t>
      </w:r>
      <w:proofErr w:type="spellStart"/>
      <w:r w:rsidRPr="00012795">
        <w:rPr>
          <w:rFonts w:cs="Arial"/>
          <w:color w:val="000000"/>
          <w:szCs w:val="22"/>
        </w:rPr>
        <w:t>pdf</w:t>
      </w:r>
      <w:proofErr w:type="spellEnd"/>
      <w:r w:rsidRPr="00012795">
        <w:rPr>
          <w:rFonts w:cs="Arial"/>
          <w:color w:val="000000"/>
          <w:szCs w:val="22"/>
        </w:rPr>
        <w:t xml:space="preserve">. </w:t>
      </w:r>
      <w:r w:rsidR="00A60C99" w:rsidRPr="00012795">
        <w:rPr>
          <w:rFonts w:cs="Arial"/>
          <w:color w:val="000000"/>
          <w:szCs w:val="22"/>
        </w:rPr>
        <w:t>O</w:t>
      </w:r>
      <w:r w:rsidRPr="00012795">
        <w:rPr>
          <w:rFonts w:cs="Arial"/>
          <w:color w:val="000000"/>
          <w:szCs w:val="22"/>
        </w:rPr>
        <w:t xml:space="preserve">bliki, bo ta hkrati s podpisom ponudbe podpisan še enkrat. Za ostale sodelujoče ponudnik v razdelek »ESPD – ostali sodelujoči« priloži podpisane ESPD v </w:t>
      </w:r>
      <w:proofErr w:type="spellStart"/>
      <w:r w:rsidRPr="00012795">
        <w:rPr>
          <w:rFonts w:cs="Arial"/>
          <w:color w:val="000000"/>
          <w:szCs w:val="22"/>
        </w:rPr>
        <w:t>pdf</w:t>
      </w:r>
      <w:proofErr w:type="spellEnd"/>
      <w:r w:rsidRPr="00012795">
        <w:rPr>
          <w:rFonts w:cs="Arial"/>
          <w:color w:val="000000"/>
          <w:szCs w:val="22"/>
        </w:rPr>
        <w:t xml:space="preserve">. </w:t>
      </w:r>
      <w:r w:rsidR="00A60C99" w:rsidRPr="00012795">
        <w:rPr>
          <w:rFonts w:cs="Arial"/>
          <w:color w:val="000000"/>
          <w:szCs w:val="22"/>
        </w:rPr>
        <w:t>O</w:t>
      </w:r>
      <w:r w:rsidRPr="00012795">
        <w:rPr>
          <w:rFonts w:cs="Arial"/>
          <w:color w:val="000000"/>
          <w:szCs w:val="22"/>
        </w:rPr>
        <w:t xml:space="preserve">bliki, ali v elektronski obliki podpisan </w:t>
      </w:r>
      <w:proofErr w:type="spellStart"/>
      <w:r w:rsidRPr="00012795">
        <w:rPr>
          <w:rFonts w:cs="Arial"/>
          <w:color w:val="000000"/>
          <w:szCs w:val="22"/>
        </w:rPr>
        <w:t>xml</w:t>
      </w:r>
      <w:proofErr w:type="spellEnd"/>
      <w:r w:rsidRPr="00012795">
        <w:rPr>
          <w:rFonts w:cs="Arial"/>
          <w:color w:val="000000"/>
          <w:szCs w:val="22"/>
        </w:rPr>
        <w:t>.</w:t>
      </w:r>
    </w:p>
    <w:p w14:paraId="16810FCA" w14:textId="77777777" w:rsidR="00706894" w:rsidRDefault="00706894" w:rsidP="004F1E5E">
      <w:pPr>
        <w:jc w:val="both"/>
        <w:rPr>
          <w:rFonts w:cs="Arial"/>
          <w:b/>
          <w:color w:val="000000"/>
          <w:szCs w:val="22"/>
          <w:u w:val="single"/>
        </w:rPr>
      </w:pPr>
    </w:p>
    <w:p w14:paraId="70477ED0" w14:textId="640A5A77" w:rsidR="003B09E0" w:rsidRPr="00012795" w:rsidRDefault="008E0589" w:rsidP="003B09E0">
      <w:pPr>
        <w:jc w:val="both"/>
        <w:rPr>
          <w:rFonts w:cs="Arial"/>
          <w:color w:val="000000"/>
          <w:szCs w:val="22"/>
        </w:rPr>
      </w:pPr>
      <w:r w:rsidRPr="00012795">
        <w:rPr>
          <w:rFonts w:cs="Arial"/>
          <w:color w:val="000000"/>
          <w:szCs w:val="22"/>
        </w:rPr>
        <w:t xml:space="preserve">Naročnik si pridržuje pravico v fazi ocenjevanja ponudb od ponudnika, ki bo ponudil najnižjo ceno, zahtevati predložitev dokazil, navedenih v nadaljevanju, ki jih bo moral ponudnik naročniku posredovati v </w:t>
      </w:r>
      <w:r w:rsidR="00C540C5" w:rsidRPr="00012795">
        <w:rPr>
          <w:rFonts w:cs="Arial"/>
          <w:color w:val="000000"/>
          <w:szCs w:val="22"/>
        </w:rPr>
        <w:t>s strani naročnika postavljenem roku</w:t>
      </w:r>
      <w:r w:rsidRPr="00012795">
        <w:rPr>
          <w:rFonts w:cs="Arial"/>
          <w:color w:val="000000"/>
          <w:szCs w:val="22"/>
        </w:rPr>
        <w:t xml:space="preserve">. Zahtevo bo posredoval po elektronski poti (preko spletnega naslova </w:t>
      </w:r>
      <w:hyperlink r:id="rId19" w:history="1">
        <w:r w:rsidRPr="00012795">
          <w:rPr>
            <w:rStyle w:val="Hiperpovezava"/>
            <w:rFonts w:cs="Arial"/>
            <w:szCs w:val="22"/>
            <w:u w:val="none"/>
          </w:rPr>
          <w:t>https://ejn.gov.si</w:t>
        </w:r>
      </w:hyperlink>
      <w:r w:rsidRPr="00012795">
        <w:rPr>
          <w:rFonts w:cs="Arial"/>
          <w:color w:val="000000"/>
          <w:szCs w:val="22"/>
        </w:rPr>
        <w:t>)</w:t>
      </w:r>
      <w:r w:rsidRPr="00012795">
        <w:rPr>
          <w:rFonts w:cs="Arial"/>
          <w:color w:val="000000"/>
          <w:szCs w:val="20"/>
        </w:rPr>
        <w:t xml:space="preserve">. V primeru, da </w:t>
      </w:r>
      <w:r w:rsidRPr="00012795">
        <w:rPr>
          <w:rFonts w:cs="Arial"/>
          <w:color w:val="000000"/>
          <w:szCs w:val="22"/>
        </w:rPr>
        <w:t xml:space="preserve">elektronska pot (preko spletnega naslova </w:t>
      </w:r>
      <w:hyperlink r:id="rId20" w:history="1">
        <w:r w:rsidRPr="00012795">
          <w:rPr>
            <w:rStyle w:val="Hiperpovezava"/>
            <w:rFonts w:cs="Arial"/>
            <w:szCs w:val="22"/>
            <w:u w:val="none"/>
          </w:rPr>
          <w:t>https://ejn.gov.si/</w:t>
        </w:r>
      </w:hyperlink>
      <w:r w:rsidRPr="00012795">
        <w:rPr>
          <w:rFonts w:cs="Arial"/>
          <w:color w:val="000000"/>
          <w:szCs w:val="22"/>
        </w:rPr>
        <w:t>) ne bo mogoča</w:t>
      </w:r>
      <w:r w:rsidR="00ED1CB1" w:rsidRPr="00012795">
        <w:rPr>
          <w:rFonts w:cs="Arial"/>
          <w:color w:val="000000"/>
          <w:szCs w:val="22"/>
        </w:rPr>
        <w:t xml:space="preserve">, </w:t>
      </w:r>
      <w:r w:rsidR="00ED1CB1" w:rsidRPr="00012795">
        <w:rPr>
          <w:rFonts w:cs="Arial"/>
          <w:color w:val="000000"/>
        </w:rPr>
        <w:t xml:space="preserve">bo naročnik namesto portala </w:t>
      </w:r>
      <w:proofErr w:type="spellStart"/>
      <w:r w:rsidR="00ED1CB1" w:rsidRPr="00012795">
        <w:rPr>
          <w:rFonts w:cs="Arial"/>
          <w:color w:val="000000"/>
        </w:rPr>
        <w:t>eJN</w:t>
      </w:r>
      <w:proofErr w:type="spellEnd"/>
      <w:r w:rsidR="00ED1CB1" w:rsidRPr="00012795">
        <w:rPr>
          <w:rFonts w:cs="Arial"/>
          <w:color w:val="000000"/>
        </w:rPr>
        <w:t xml:space="preserve"> v tem primeru uporabil elektronsko pošto (elektronski naslov, kot bo razviden iz obrazca št. 2, ali elektronski naslov, kot bo razviden iz sistema e-JN).</w:t>
      </w:r>
    </w:p>
    <w:p w14:paraId="01D8E7E1" w14:textId="77777777" w:rsidR="00847508" w:rsidRDefault="00847508" w:rsidP="00847508">
      <w:pPr>
        <w:jc w:val="both"/>
        <w:rPr>
          <w:rFonts w:cs="Arial"/>
          <w:b/>
          <w:color w:val="000000"/>
          <w:szCs w:val="22"/>
        </w:rPr>
      </w:pPr>
    </w:p>
    <w:p w14:paraId="79444F05" w14:textId="77777777" w:rsidR="00B72FE2" w:rsidRPr="0019435E" w:rsidRDefault="00B72FE2" w:rsidP="00B72FE2">
      <w:pPr>
        <w:jc w:val="both"/>
        <w:rPr>
          <w:rFonts w:cs="Arial"/>
          <w:color w:val="000000"/>
          <w:szCs w:val="22"/>
        </w:rPr>
      </w:pPr>
      <w:r w:rsidRPr="0019435E">
        <w:rPr>
          <w:rFonts w:cs="Arial"/>
          <w:color w:val="000000"/>
          <w:szCs w:val="22"/>
        </w:rPr>
        <w:t>Navedbe v ESPD in/ali dokazila, ki ji predloži gospodarski subjekt, morajo biti veljavni.</w:t>
      </w:r>
    </w:p>
    <w:p w14:paraId="4C985A12" w14:textId="77777777" w:rsidR="00B72FE2" w:rsidRPr="00B72FE2" w:rsidRDefault="00B72FE2" w:rsidP="00B72FE2">
      <w:pPr>
        <w:jc w:val="both"/>
        <w:rPr>
          <w:rFonts w:cs="Arial"/>
          <w:b/>
          <w:color w:val="000000"/>
          <w:szCs w:val="22"/>
        </w:rPr>
      </w:pPr>
    </w:p>
    <w:p w14:paraId="0BC43AA3" w14:textId="77777777" w:rsidR="00083994" w:rsidRDefault="00D405BE" w:rsidP="00083994">
      <w:pPr>
        <w:jc w:val="both"/>
        <w:rPr>
          <w:rFonts w:cs="Arial"/>
          <w:color w:val="000000"/>
          <w:szCs w:val="22"/>
        </w:rPr>
      </w:pPr>
      <w:r w:rsidRPr="00C335FC">
        <w:rPr>
          <w:rFonts w:cs="Arial"/>
          <w:color w:val="000000"/>
          <w:szCs w:val="22"/>
        </w:rPr>
        <w:t>ESPD obrazec je ustvarjen v obliki XML datoteke, ki jo gospodarski subjekt prenese na svoj računalnik. Za njegovo ustrezno izpolnitev gospodarski subjekti obrazec (datoteko) uvozijo na Portal javnih naročil (datoteke same ni mogoče odpirati). To storijo tako, da obiščejo spletno stran http://www.enarocanje.si/ESPD/ in sledijo navodilom. V okviru vprašanja “Kdo ste?” izberejo opcijo “Sem gospodarski subjekt”. Vmesnik samodejno odpre naslednje vprašanje “Kaj želite storiti?”. Gospodarski subjekti izberejo možnost “Uvoziti naročnikov ESPD”. Portal javnih naročil samodejno odpre nadaljnjo možnost “Naloži dokument”. Ponudniki kliknejo gumb “Izberite datoteko” (gumb se glede na vrsto brskalnika lahko imenuje različno, praviloma pa gre za nalaganje oziroma uvoz datoteke). Odpre se pogovorno okno, v okviru katerega ponudniki izberejo datoteko ESPD (ime).</w:t>
      </w:r>
      <w:proofErr w:type="spellStart"/>
      <w:r w:rsidRPr="00C335FC">
        <w:rPr>
          <w:rFonts w:cs="Arial"/>
          <w:color w:val="000000"/>
          <w:szCs w:val="22"/>
        </w:rPr>
        <w:t>xml</w:t>
      </w:r>
      <w:proofErr w:type="spellEnd"/>
      <w:r w:rsidRPr="00C335FC">
        <w:rPr>
          <w:rFonts w:cs="Arial"/>
          <w:color w:val="000000"/>
          <w:szCs w:val="22"/>
        </w:rPr>
        <w:t xml:space="preserve">, ki se nahaja v mapi, kamor so jo prenesli s spleta. </w:t>
      </w:r>
      <w:r w:rsidR="002E1053" w:rsidRPr="00C335FC">
        <w:rPr>
          <w:rFonts w:cs="Arial"/>
          <w:color w:val="000000"/>
          <w:szCs w:val="22"/>
        </w:rPr>
        <w:t>Pote</w:t>
      </w:r>
      <w:r w:rsidR="00FA359C" w:rsidRPr="00C335FC">
        <w:rPr>
          <w:rFonts w:cs="Arial"/>
          <w:color w:val="000000"/>
          <w:szCs w:val="22"/>
        </w:rPr>
        <w:t>m</w:t>
      </w:r>
      <w:r w:rsidR="002E1053" w:rsidRPr="00C335FC">
        <w:rPr>
          <w:rFonts w:cs="Arial"/>
          <w:color w:val="000000"/>
          <w:szCs w:val="22"/>
        </w:rPr>
        <w:t xml:space="preserve"> ko</w:t>
      </w:r>
      <w:r w:rsidRPr="00C335FC">
        <w:rPr>
          <w:rFonts w:cs="Arial"/>
          <w:color w:val="000000"/>
          <w:szCs w:val="22"/>
        </w:rPr>
        <w:t xml:space="preserve"> jo izberejo (dvoklik ali označitev z enojnim klikom in potrditev s klikom na gumb Odpri)</w:t>
      </w:r>
      <w:r w:rsidR="00033922" w:rsidRPr="00C335FC">
        <w:rPr>
          <w:rFonts w:cs="Arial"/>
          <w:color w:val="000000"/>
          <w:szCs w:val="22"/>
        </w:rPr>
        <w:t>,</w:t>
      </w:r>
      <w:r w:rsidRPr="00C335FC">
        <w:rPr>
          <w:rFonts w:cs="Arial"/>
          <w:color w:val="000000"/>
          <w:szCs w:val="22"/>
        </w:rPr>
        <w:t xml:space="preserve"> kliknejo na gumb “Uvozi ESPD”. Portal samodejno naloži naslednjo stran, na kateri pa ponudniki sledijo vsebini </w:t>
      </w:r>
      <w:proofErr w:type="spellStart"/>
      <w:r w:rsidRPr="00C335FC">
        <w:rPr>
          <w:rFonts w:cs="Arial"/>
          <w:color w:val="000000"/>
          <w:szCs w:val="22"/>
        </w:rPr>
        <w:t>predpripravljenega</w:t>
      </w:r>
      <w:proofErr w:type="spellEnd"/>
      <w:r w:rsidRPr="00C335FC">
        <w:rPr>
          <w:rFonts w:cs="Arial"/>
          <w:color w:val="000000"/>
          <w:szCs w:val="22"/>
        </w:rPr>
        <w:t xml:space="preserve"> obrazca ESPD in ga v celoti izpolnijo s svojimi podatki in odgovorijo na zastavljena vprašanja. Za podrobnejša navodila v zvezi z uporabo in izpolnjevanjem ESPD obrazca predlagamo, da se obrnete na upravljalca Portala javnih naročil </w:t>
      </w:r>
      <w:hyperlink r:id="rId21" w:history="1">
        <w:r w:rsidR="00083994" w:rsidRPr="00F55603">
          <w:rPr>
            <w:rStyle w:val="Hiperpovezava"/>
            <w:rFonts w:cs="Arial"/>
            <w:szCs w:val="22"/>
          </w:rPr>
          <w:t>http://www.enarocanje.si/Kontakt/</w:t>
        </w:r>
      </w:hyperlink>
      <w:r w:rsidRPr="00C335FC">
        <w:rPr>
          <w:rFonts w:cs="Arial"/>
          <w:color w:val="000000"/>
          <w:szCs w:val="22"/>
        </w:rPr>
        <w:t>.</w:t>
      </w:r>
    </w:p>
    <w:p w14:paraId="020A2761" w14:textId="77777777" w:rsidR="00083994" w:rsidRDefault="00083994" w:rsidP="00083994">
      <w:pPr>
        <w:jc w:val="both"/>
        <w:rPr>
          <w:rFonts w:cs="Arial"/>
          <w:color w:val="000000"/>
          <w:szCs w:val="22"/>
        </w:rPr>
      </w:pPr>
    </w:p>
    <w:p w14:paraId="5A957580" w14:textId="77777777" w:rsidR="00847508" w:rsidRDefault="001E756B" w:rsidP="00083994">
      <w:pPr>
        <w:jc w:val="both"/>
        <w:rPr>
          <w:color w:val="000000"/>
        </w:rPr>
      </w:pPr>
      <w:r w:rsidRPr="00206A1A">
        <w:rPr>
          <w:color w:val="000000"/>
        </w:rPr>
        <w:t xml:space="preserve">ESPD </w:t>
      </w:r>
      <w:r w:rsidRPr="00012795">
        <w:rPr>
          <w:color w:val="000000"/>
        </w:rPr>
        <w:t>predstavlja uradno izjavo gospodarskega subjekta, da ne obstajajo razlogi za izključitev in da izpolnjuje pogoje za sodelovanje</w:t>
      </w:r>
      <w:r w:rsidR="0004768A" w:rsidRPr="00012795">
        <w:rPr>
          <w:color w:val="000000"/>
        </w:rPr>
        <w:t xml:space="preserve"> in vsebuje tudi </w:t>
      </w:r>
      <w:r w:rsidR="003B09E0" w:rsidRPr="00012795">
        <w:rPr>
          <w:color w:val="000000"/>
        </w:rPr>
        <w:t>izjavo,</w:t>
      </w:r>
      <w:r w:rsidR="003B09E0" w:rsidRPr="00C335FC">
        <w:rPr>
          <w:b/>
          <w:color w:val="000000"/>
        </w:rPr>
        <w:t xml:space="preserve"> </w:t>
      </w:r>
      <w:r w:rsidR="003B09E0" w:rsidRPr="00C335FC">
        <w:rPr>
          <w:color w:val="000000"/>
        </w:rPr>
        <w:t>da bo gospodarski subjekt na zahtevo</w:t>
      </w:r>
      <w:r w:rsidR="0004768A" w:rsidRPr="00C335FC">
        <w:rPr>
          <w:color w:val="000000"/>
        </w:rPr>
        <w:t xml:space="preserve"> naročnika b</w:t>
      </w:r>
      <w:r w:rsidR="003B09E0" w:rsidRPr="00C335FC">
        <w:rPr>
          <w:color w:val="000000"/>
        </w:rPr>
        <w:t>rez</w:t>
      </w:r>
      <w:r w:rsidR="00083994">
        <w:rPr>
          <w:color w:val="000000"/>
        </w:rPr>
        <w:t xml:space="preserve"> odlašanja sposoben predložiti </w:t>
      </w:r>
      <w:r w:rsidR="003B09E0" w:rsidRPr="00C335FC">
        <w:rPr>
          <w:color w:val="000000"/>
        </w:rPr>
        <w:t xml:space="preserve">dokazila o </w:t>
      </w:r>
      <w:r w:rsidR="002A3034" w:rsidRPr="00C335FC">
        <w:rPr>
          <w:color w:val="000000"/>
        </w:rPr>
        <w:t xml:space="preserve">izpolnjevanju pogojev, ki so navedeni v nadaljevanju </w:t>
      </w:r>
      <w:r w:rsidR="0004768A" w:rsidRPr="00C335FC">
        <w:rPr>
          <w:color w:val="000000"/>
        </w:rPr>
        <w:t xml:space="preserve">razpisne </w:t>
      </w:r>
      <w:r w:rsidR="002A3034" w:rsidRPr="00C335FC">
        <w:rPr>
          <w:color w:val="000000"/>
        </w:rPr>
        <w:t>dokumentacije.</w:t>
      </w:r>
      <w:r w:rsidR="0097723F" w:rsidRPr="0097723F">
        <w:rPr>
          <w:color w:val="000000"/>
        </w:rPr>
        <w:t xml:space="preserve"> </w:t>
      </w:r>
      <w:r w:rsidR="0097723F" w:rsidRPr="00307E57">
        <w:rPr>
          <w:color w:val="000000"/>
        </w:rPr>
        <w:t>Naročnik bo v uradni evidenci preveril izpolnjevanje posameznega pogoja, če bo podvomil o resničnosti ponudnikovih izjav. V kolikor takšna preveritev ne bo mogoča, bo naročnik od ponudnika zahteval predložitev ustreznega dokazila.</w:t>
      </w:r>
    </w:p>
    <w:p w14:paraId="32C9915C" w14:textId="77777777" w:rsidR="004F1819" w:rsidRPr="00083994" w:rsidRDefault="004F1819" w:rsidP="00083994">
      <w:pPr>
        <w:jc w:val="both"/>
        <w:rPr>
          <w:rFonts w:cs="Arial"/>
          <w:color w:val="000000"/>
          <w:szCs w:val="22"/>
        </w:rPr>
      </w:pPr>
    </w:p>
    <w:p w14:paraId="79DA4970" w14:textId="77777777" w:rsidR="005721D2" w:rsidRPr="00307E57" w:rsidRDefault="005721D2" w:rsidP="0076744C">
      <w:pPr>
        <w:pStyle w:val="Naslov2"/>
      </w:pPr>
      <w:r w:rsidRPr="00307E57">
        <w:t>M.1. Osnovna sposobnost ponudnika</w:t>
      </w:r>
    </w:p>
    <w:p w14:paraId="464057C8" w14:textId="77777777" w:rsidR="005721D2" w:rsidRPr="00307E57" w:rsidRDefault="005721D2" w:rsidP="005721D2">
      <w:pPr>
        <w:widowControl w:val="0"/>
        <w:jc w:val="both"/>
        <w:rPr>
          <w:rFonts w:cs="Arial"/>
          <w:szCs w:val="22"/>
        </w:rPr>
      </w:pPr>
    </w:p>
    <w:p w14:paraId="2D746481" w14:textId="77777777" w:rsidR="005721D2" w:rsidRPr="00307E57" w:rsidRDefault="005721D2" w:rsidP="005721D2">
      <w:pPr>
        <w:widowControl w:val="0"/>
        <w:jc w:val="both"/>
        <w:rPr>
          <w:rFonts w:cs="Arial"/>
          <w:szCs w:val="22"/>
        </w:rPr>
      </w:pPr>
      <w:r w:rsidRPr="00307E57">
        <w:rPr>
          <w:rFonts w:cs="Arial"/>
          <w:szCs w:val="22"/>
        </w:rPr>
        <w:t>Naročnik bo ugotavljal osnovno sposobnost ponudnika v skladu s 75. členom ZJN-3. Pri (skupnem) ponudniku in podizvajalcu ne sme biti podan katerikoli izključitveni razlog iz prvega, drugega, četrtega ali šestega odstavka 75. člena ZJN-3:</w:t>
      </w:r>
    </w:p>
    <w:p w14:paraId="65408253" w14:textId="77777777" w:rsidR="005721D2" w:rsidRPr="00307E57" w:rsidRDefault="005721D2" w:rsidP="005721D2">
      <w:pPr>
        <w:widowControl w:val="0"/>
        <w:jc w:val="both"/>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5"/>
        <w:gridCol w:w="4867"/>
      </w:tblGrid>
      <w:tr w:rsidR="005721D2" w:rsidRPr="00307E57" w14:paraId="506AD81A" w14:textId="77777777" w:rsidTr="0031739F">
        <w:trPr>
          <w:trHeight w:val="320"/>
        </w:trPr>
        <w:tc>
          <w:tcPr>
            <w:tcW w:w="2502" w:type="pct"/>
            <w:shd w:val="clear" w:color="auto" w:fill="auto"/>
            <w:noWrap/>
            <w:vAlign w:val="bottom"/>
          </w:tcPr>
          <w:p w14:paraId="76D4A5B5" w14:textId="77777777" w:rsidR="005721D2" w:rsidRPr="00307E57" w:rsidRDefault="005721D2" w:rsidP="0031739F">
            <w:pPr>
              <w:widowControl w:val="0"/>
              <w:rPr>
                <w:rFonts w:cs="Arial"/>
                <w:b/>
                <w:color w:val="000000"/>
                <w:u w:val="single"/>
              </w:rPr>
            </w:pPr>
            <w:r w:rsidRPr="00307E57">
              <w:rPr>
                <w:rFonts w:cs="Arial"/>
                <w:b/>
                <w:color w:val="000000"/>
                <w:u w:val="single"/>
              </w:rPr>
              <w:t>Izključitveni razlogi:</w:t>
            </w:r>
          </w:p>
        </w:tc>
        <w:tc>
          <w:tcPr>
            <w:tcW w:w="2498" w:type="pct"/>
            <w:shd w:val="clear" w:color="auto" w:fill="auto"/>
            <w:vAlign w:val="bottom"/>
          </w:tcPr>
          <w:p w14:paraId="56E5FEBF" w14:textId="77777777" w:rsidR="005721D2" w:rsidRPr="00307E57" w:rsidRDefault="005721D2" w:rsidP="0031739F">
            <w:pPr>
              <w:widowControl w:val="0"/>
              <w:rPr>
                <w:rFonts w:cs="Arial"/>
                <w:b/>
                <w:color w:val="000000"/>
                <w:u w:val="single"/>
              </w:rPr>
            </w:pPr>
            <w:r w:rsidRPr="00307E57">
              <w:rPr>
                <w:rFonts w:cs="Arial"/>
                <w:b/>
                <w:color w:val="000000"/>
                <w:u w:val="single"/>
              </w:rPr>
              <w:t>Dokazilo:</w:t>
            </w:r>
          </w:p>
        </w:tc>
      </w:tr>
      <w:tr w:rsidR="005721D2" w:rsidRPr="00307E57" w14:paraId="4CA85AA3" w14:textId="77777777" w:rsidTr="0031739F">
        <w:trPr>
          <w:trHeight w:val="320"/>
        </w:trPr>
        <w:tc>
          <w:tcPr>
            <w:tcW w:w="2502" w:type="pct"/>
            <w:shd w:val="clear" w:color="auto" w:fill="auto"/>
            <w:noWrap/>
            <w:hideMark/>
          </w:tcPr>
          <w:p w14:paraId="2DF13ACF" w14:textId="7C3D6988" w:rsidR="005721D2" w:rsidRPr="00307E57" w:rsidRDefault="005721D2" w:rsidP="0031739F">
            <w:pPr>
              <w:widowControl w:val="0"/>
              <w:rPr>
                <w:rFonts w:cs="Arial"/>
                <w:color w:val="000000"/>
              </w:rPr>
            </w:pPr>
            <w:r w:rsidRPr="00307E57">
              <w:rPr>
                <w:rFonts w:cs="Arial"/>
                <w:color w:val="000000"/>
              </w:rPr>
              <w:t xml:space="preserve">Gospodarskemu subjektu ali osebi, ki je članica upravnega, vodstvenega ali nadzornega organa tega gospodarskega subjekta ali ki ima </w:t>
            </w:r>
            <w:r w:rsidRPr="00307E57">
              <w:rPr>
                <w:rFonts w:cs="Arial"/>
                <w:color w:val="000000"/>
              </w:rPr>
              <w:lastRenderedPageBreak/>
              <w:t>pooblastila za njegovo zastopanje ali odločanje ali nadzor v njem, je bila izrečena pravnomočna sodba, ki ima elemente kaznivih dejanj iz prvega odstavka 75. člena ZJN-3, ki so opredeljena v Kazenskem zakoniku (Uradni list RS, št. 50/12 – uradno prečiščeno besedilo</w:t>
            </w:r>
            <w:r w:rsidR="001F6F9D" w:rsidRPr="001F6F9D">
              <w:rPr>
                <w:rFonts w:cs="Arial"/>
                <w:color w:val="000000"/>
              </w:rPr>
              <w:t xml:space="preserve">, 54/15, 6/16 – </w:t>
            </w:r>
            <w:proofErr w:type="spellStart"/>
            <w:r w:rsidR="001F6F9D" w:rsidRPr="001F6F9D">
              <w:rPr>
                <w:rFonts w:cs="Arial"/>
                <w:color w:val="000000"/>
              </w:rPr>
              <w:t>popr</w:t>
            </w:r>
            <w:proofErr w:type="spellEnd"/>
            <w:r w:rsidR="001F6F9D" w:rsidRPr="001F6F9D">
              <w:rPr>
                <w:rFonts w:cs="Arial"/>
                <w:color w:val="000000"/>
              </w:rPr>
              <w:t>., 38/16, 27/17, 23/20, 91/20, 95/21, 186/21, 105/22 – ZZNŠPP in 16/23</w:t>
            </w:r>
            <w:r w:rsidRPr="00307E57">
              <w:rPr>
                <w:rFonts w:cs="Arial"/>
                <w:color w:val="000000"/>
              </w:rPr>
              <w:t>)</w:t>
            </w:r>
            <w:r>
              <w:rPr>
                <w:rFonts w:cs="Arial"/>
                <w:color w:val="000000"/>
              </w:rPr>
              <w:t>.</w:t>
            </w:r>
          </w:p>
        </w:tc>
        <w:tc>
          <w:tcPr>
            <w:tcW w:w="2498" w:type="pct"/>
            <w:shd w:val="clear" w:color="auto" w:fill="auto"/>
            <w:vAlign w:val="bottom"/>
          </w:tcPr>
          <w:p w14:paraId="1A69D71E" w14:textId="77777777" w:rsidR="005721D2" w:rsidRPr="00307E57" w:rsidRDefault="005721D2" w:rsidP="0031739F">
            <w:pPr>
              <w:widowControl w:val="0"/>
              <w:rPr>
                <w:rFonts w:cs="Arial"/>
                <w:color w:val="000000"/>
              </w:rPr>
            </w:pPr>
            <w:bookmarkStart w:id="122" w:name="OLE_LINK210"/>
            <w:bookmarkStart w:id="123" w:name="OLE_LINK211"/>
            <w:r w:rsidRPr="00307E57">
              <w:rPr>
                <w:rFonts w:cs="Arial"/>
                <w:color w:val="000000"/>
              </w:rPr>
              <w:lastRenderedPageBreak/>
              <w:t xml:space="preserve">Izpolnjen obrazec ESPD </w:t>
            </w:r>
          </w:p>
          <w:bookmarkEnd w:id="122"/>
          <w:bookmarkEnd w:id="123"/>
          <w:p w14:paraId="696E4B0D" w14:textId="77777777" w:rsidR="005721D2" w:rsidRPr="00307E57" w:rsidRDefault="005721D2" w:rsidP="0031739F">
            <w:pPr>
              <w:widowControl w:val="0"/>
              <w:rPr>
                <w:rFonts w:cs="Arial"/>
                <w:color w:val="000000"/>
              </w:rPr>
            </w:pPr>
          </w:p>
          <w:p w14:paraId="4742118E" w14:textId="77777777" w:rsidR="005721D2" w:rsidRPr="00307E57" w:rsidRDefault="005721D2" w:rsidP="0031739F">
            <w:pPr>
              <w:widowControl w:val="0"/>
              <w:rPr>
                <w:rFonts w:cs="Arial"/>
                <w:color w:val="000000"/>
              </w:rPr>
            </w:pPr>
            <w:bookmarkStart w:id="124" w:name="OLE_LINK214"/>
            <w:bookmarkStart w:id="125" w:name="OLE_LINK215"/>
            <w:bookmarkStart w:id="126" w:name="OLE_LINK226"/>
            <w:r w:rsidRPr="00307E57">
              <w:rPr>
                <w:rFonts w:cs="Arial"/>
                <w:color w:val="000000"/>
              </w:rPr>
              <w:t xml:space="preserve">Naročnik bo, </w:t>
            </w:r>
            <w:r w:rsidRPr="000D36AA">
              <w:rPr>
                <w:rFonts w:cs="Arial"/>
                <w:color w:val="000000"/>
              </w:rPr>
              <w:t xml:space="preserve">v kolikor se bo pri naročniku </w:t>
            </w:r>
            <w:r w:rsidRPr="000D36AA">
              <w:rPr>
                <w:rFonts w:cs="Arial"/>
                <w:color w:val="000000"/>
              </w:rPr>
              <w:lastRenderedPageBreak/>
              <w:t>pojavil dvom o resničnosti ponudnikov izjav</w:t>
            </w:r>
            <w:r w:rsidRPr="00307E57">
              <w:rPr>
                <w:rFonts w:cs="Arial"/>
                <w:color w:val="000000"/>
              </w:rPr>
              <w:t xml:space="preserve">, pred oddajo javnega naročila, od ponudnika, kateremu se je odločil oddati predmetno naročilo, zahteval predložitev pooblastila za pridobitev podatkov iz kazenske evidence (za vse osebe, ki so članice upravnega, vodstvenega ali nadzornega organa gospodarskega subjekta ali ki imajo pooblastila za njegovo zastopanje ali odločanje ali nadzor v njem). </w:t>
            </w:r>
            <w:bookmarkEnd w:id="124"/>
            <w:bookmarkEnd w:id="125"/>
            <w:bookmarkEnd w:id="126"/>
          </w:p>
        </w:tc>
      </w:tr>
      <w:tr w:rsidR="005721D2" w:rsidRPr="00307E57" w14:paraId="20F8697C" w14:textId="77777777" w:rsidTr="0031739F">
        <w:trPr>
          <w:trHeight w:val="320"/>
        </w:trPr>
        <w:tc>
          <w:tcPr>
            <w:tcW w:w="2502" w:type="pct"/>
            <w:shd w:val="clear" w:color="auto" w:fill="auto"/>
            <w:noWrap/>
            <w:vAlign w:val="bottom"/>
            <w:hideMark/>
          </w:tcPr>
          <w:p w14:paraId="71AA0830" w14:textId="77777777" w:rsidR="005721D2" w:rsidRPr="00307E57" w:rsidRDefault="005721D2" w:rsidP="0031739F">
            <w:pPr>
              <w:widowControl w:val="0"/>
              <w:rPr>
                <w:rFonts w:cs="Arial"/>
                <w:color w:val="000000"/>
              </w:rPr>
            </w:pPr>
            <w:r w:rsidRPr="00307E57">
              <w:rPr>
                <w:rFonts w:cs="Arial"/>
                <w:color w:val="000000"/>
              </w:rPr>
              <w:lastRenderedPageBreak/>
              <w:t>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tc>
        <w:tc>
          <w:tcPr>
            <w:tcW w:w="2498" w:type="pct"/>
            <w:shd w:val="clear" w:color="auto" w:fill="auto"/>
          </w:tcPr>
          <w:p w14:paraId="230905A3" w14:textId="77777777" w:rsidR="003B14B0" w:rsidRDefault="003B14B0" w:rsidP="0031739F">
            <w:pPr>
              <w:widowControl w:val="0"/>
              <w:rPr>
                <w:rFonts w:cs="Arial"/>
                <w:color w:val="000000"/>
              </w:rPr>
            </w:pPr>
            <w:bookmarkStart w:id="127" w:name="OLE_LINK212"/>
            <w:bookmarkStart w:id="128" w:name="OLE_LINK213"/>
          </w:p>
          <w:p w14:paraId="2C29FCC8" w14:textId="77777777" w:rsidR="005721D2" w:rsidRPr="00307E57" w:rsidRDefault="005721D2" w:rsidP="0031739F">
            <w:pPr>
              <w:widowControl w:val="0"/>
              <w:rPr>
                <w:rFonts w:cs="Arial"/>
                <w:color w:val="000000"/>
              </w:rPr>
            </w:pPr>
            <w:r w:rsidRPr="00307E57">
              <w:rPr>
                <w:rFonts w:cs="Arial"/>
                <w:color w:val="000000"/>
              </w:rPr>
              <w:t>Izpolnjen obrazec ESPD</w:t>
            </w:r>
          </w:p>
          <w:bookmarkEnd w:id="127"/>
          <w:bookmarkEnd w:id="128"/>
          <w:p w14:paraId="61D351D5" w14:textId="77777777" w:rsidR="005721D2" w:rsidRPr="00307E57" w:rsidRDefault="005721D2" w:rsidP="0031739F">
            <w:pPr>
              <w:widowControl w:val="0"/>
              <w:rPr>
                <w:rFonts w:cs="Arial"/>
                <w:color w:val="000000"/>
              </w:rPr>
            </w:pPr>
          </w:p>
          <w:p w14:paraId="02F735AB" w14:textId="77777777" w:rsidR="005721D2" w:rsidRPr="00307E57" w:rsidRDefault="005721D2" w:rsidP="0031739F">
            <w:pPr>
              <w:widowControl w:val="0"/>
              <w:rPr>
                <w:rFonts w:cs="Arial"/>
                <w:color w:val="000000"/>
              </w:rPr>
            </w:pPr>
          </w:p>
          <w:p w14:paraId="60D29A11" w14:textId="77777777" w:rsidR="005721D2" w:rsidRPr="00307E57" w:rsidRDefault="005721D2" w:rsidP="0031739F">
            <w:pPr>
              <w:widowControl w:val="0"/>
              <w:rPr>
                <w:rFonts w:cs="Arial"/>
                <w:color w:val="000000"/>
              </w:rPr>
            </w:pPr>
          </w:p>
          <w:p w14:paraId="0A6D59D2" w14:textId="77777777" w:rsidR="005721D2" w:rsidRPr="00307E57" w:rsidRDefault="005721D2" w:rsidP="0031739F">
            <w:pPr>
              <w:widowControl w:val="0"/>
              <w:rPr>
                <w:rFonts w:cs="Arial"/>
                <w:color w:val="000000"/>
              </w:rPr>
            </w:pPr>
          </w:p>
          <w:p w14:paraId="201B7707" w14:textId="77777777" w:rsidR="005721D2" w:rsidRPr="00307E57" w:rsidRDefault="005721D2" w:rsidP="0031739F">
            <w:pPr>
              <w:widowControl w:val="0"/>
              <w:rPr>
                <w:rFonts w:cs="Arial"/>
                <w:color w:val="000000"/>
              </w:rPr>
            </w:pPr>
          </w:p>
          <w:p w14:paraId="58B201B0" w14:textId="77777777" w:rsidR="005721D2" w:rsidRPr="00307E57" w:rsidRDefault="005721D2" w:rsidP="0031739F">
            <w:pPr>
              <w:widowControl w:val="0"/>
              <w:rPr>
                <w:rFonts w:cs="Arial"/>
                <w:color w:val="000000"/>
              </w:rPr>
            </w:pPr>
          </w:p>
          <w:p w14:paraId="3FF794FB" w14:textId="77777777" w:rsidR="005721D2" w:rsidRPr="00307E57" w:rsidRDefault="005721D2" w:rsidP="0031739F">
            <w:pPr>
              <w:widowControl w:val="0"/>
              <w:rPr>
                <w:rFonts w:cs="Arial"/>
                <w:color w:val="000000"/>
              </w:rPr>
            </w:pPr>
          </w:p>
          <w:p w14:paraId="181B2512" w14:textId="77777777" w:rsidR="005721D2" w:rsidRPr="00307E57" w:rsidRDefault="005721D2" w:rsidP="0031739F">
            <w:pPr>
              <w:widowControl w:val="0"/>
              <w:rPr>
                <w:rFonts w:cs="Arial"/>
                <w:color w:val="000000"/>
              </w:rPr>
            </w:pPr>
          </w:p>
          <w:p w14:paraId="6469ECBE" w14:textId="77777777" w:rsidR="005721D2" w:rsidRPr="00307E57" w:rsidRDefault="005721D2" w:rsidP="0031739F">
            <w:pPr>
              <w:widowControl w:val="0"/>
              <w:rPr>
                <w:rFonts w:cs="Arial"/>
                <w:color w:val="000000"/>
              </w:rPr>
            </w:pPr>
          </w:p>
          <w:p w14:paraId="4EAC209F" w14:textId="77777777" w:rsidR="005721D2" w:rsidRPr="00307E57" w:rsidRDefault="005721D2" w:rsidP="0031739F">
            <w:pPr>
              <w:widowControl w:val="0"/>
              <w:rPr>
                <w:rFonts w:cs="Arial"/>
                <w:color w:val="000000"/>
              </w:rPr>
            </w:pPr>
          </w:p>
          <w:p w14:paraId="3C6C474F" w14:textId="77777777" w:rsidR="005721D2" w:rsidRPr="00307E57" w:rsidRDefault="005721D2" w:rsidP="0031739F">
            <w:pPr>
              <w:widowControl w:val="0"/>
              <w:rPr>
                <w:rFonts w:cs="Arial"/>
                <w:color w:val="000000"/>
              </w:rPr>
            </w:pPr>
          </w:p>
        </w:tc>
      </w:tr>
      <w:tr w:rsidR="005721D2" w:rsidRPr="00307E57" w14:paraId="37A6AF50" w14:textId="77777777" w:rsidTr="0031739F">
        <w:trPr>
          <w:trHeight w:val="320"/>
        </w:trPr>
        <w:tc>
          <w:tcPr>
            <w:tcW w:w="2502" w:type="pct"/>
            <w:shd w:val="clear" w:color="auto" w:fill="auto"/>
            <w:noWrap/>
            <w:vAlign w:val="bottom"/>
            <w:hideMark/>
          </w:tcPr>
          <w:p w14:paraId="74F36DF8" w14:textId="77777777" w:rsidR="005721D2" w:rsidRPr="00307E57" w:rsidRDefault="005721D2" w:rsidP="0031739F">
            <w:pPr>
              <w:widowControl w:val="0"/>
              <w:rPr>
                <w:rFonts w:cs="Arial"/>
                <w:color w:val="000000"/>
              </w:rPr>
            </w:pPr>
            <w:r w:rsidRPr="00307E57">
              <w:rPr>
                <w:rFonts w:cs="Arial"/>
                <w:color w:val="000000"/>
              </w:rPr>
              <w:t>Gospodarski subjekt je na dan, ko poteče rok za oddajo ponudb ali prijav, izločen iz postopkov oddaje javnih naročil zaradi uvrstitve v evidenco gospodarskih subjektov z negativnimi referencami;</w:t>
            </w:r>
          </w:p>
        </w:tc>
        <w:tc>
          <w:tcPr>
            <w:tcW w:w="2498" w:type="pct"/>
            <w:shd w:val="clear" w:color="auto" w:fill="auto"/>
            <w:noWrap/>
            <w:hideMark/>
          </w:tcPr>
          <w:p w14:paraId="39CEBE94" w14:textId="77777777" w:rsidR="003B14B0" w:rsidRDefault="003B14B0" w:rsidP="0031739F">
            <w:pPr>
              <w:widowControl w:val="0"/>
              <w:rPr>
                <w:rFonts w:cs="Arial"/>
                <w:color w:val="000000"/>
              </w:rPr>
            </w:pPr>
          </w:p>
          <w:p w14:paraId="4B71F46E"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6DBAF06E" w14:textId="77777777" w:rsidR="005721D2" w:rsidRPr="00307E57" w:rsidRDefault="005721D2" w:rsidP="0031739F">
            <w:pPr>
              <w:widowControl w:val="0"/>
              <w:rPr>
                <w:rFonts w:cs="Arial"/>
                <w:color w:val="000000"/>
              </w:rPr>
            </w:pPr>
          </w:p>
        </w:tc>
      </w:tr>
      <w:tr w:rsidR="005721D2" w:rsidRPr="00307E57" w14:paraId="5F0EE145" w14:textId="77777777" w:rsidTr="0031739F">
        <w:trPr>
          <w:trHeight w:val="320"/>
        </w:trPr>
        <w:tc>
          <w:tcPr>
            <w:tcW w:w="2502" w:type="pct"/>
            <w:shd w:val="clear" w:color="auto" w:fill="auto"/>
            <w:noWrap/>
            <w:vAlign w:val="bottom"/>
            <w:hideMark/>
          </w:tcPr>
          <w:p w14:paraId="10A05393" w14:textId="77777777" w:rsidR="002A20F7" w:rsidRPr="00307E57" w:rsidRDefault="00365FBE" w:rsidP="00206A1A">
            <w:pPr>
              <w:widowControl w:val="0"/>
              <w:rPr>
                <w:rFonts w:cs="Arial"/>
                <w:color w:val="000000"/>
              </w:rPr>
            </w:pPr>
            <w:r>
              <w:rPr>
                <w:rFonts w:cs="Arial"/>
                <w:color w:val="000000"/>
              </w:rPr>
              <w:t>Pri g</w:t>
            </w:r>
            <w:r w:rsidR="005721D2" w:rsidRPr="00307E57">
              <w:rPr>
                <w:rFonts w:cs="Arial"/>
                <w:color w:val="000000"/>
              </w:rPr>
              <w:t xml:space="preserve">ospodarskem subjektu </w:t>
            </w:r>
            <w:r w:rsidR="00230D10">
              <w:rPr>
                <w:rFonts w:cs="Arial"/>
                <w:color w:val="000000"/>
              </w:rPr>
              <w:t xml:space="preserve">sta </w:t>
            </w:r>
            <w:r w:rsidR="005721D2" w:rsidRPr="00307E57">
              <w:rPr>
                <w:rFonts w:cs="Arial"/>
                <w:color w:val="000000"/>
              </w:rPr>
              <w:t>bil</w:t>
            </w:r>
            <w:r w:rsidR="00230D10">
              <w:rPr>
                <w:rFonts w:cs="Arial"/>
                <w:color w:val="000000"/>
              </w:rPr>
              <w:t>i</w:t>
            </w:r>
            <w:r w:rsidR="005721D2" w:rsidRPr="00307E57">
              <w:rPr>
                <w:rFonts w:cs="Arial"/>
                <w:color w:val="000000"/>
              </w:rPr>
              <w:t xml:space="preserve"> v zadnjih treh letih pred potekom roka za oddajo ponudb s pravnomočno odločbo pristojnega organa Republike Slovenije ali druge države članice ali tretje države </w:t>
            </w:r>
            <w:r w:rsidR="00174E85">
              <w:rPr>
                <w:rFonts w:cs="Arial"/>
                <w:color w:val="000000"/>
              </w:rPr>
              <w:t>ugotovljeni</w:t>
            </w:r>
            <w:r w:rsidR="00210811">
              <w:rPr>
                <w:rFonts w:cs="Arial"/>
                <w:color w:val="000000"/>
              </w:rPr>
              <w:t xml:space="preserve"> </w:t>
            </w:r>
            <w:r w:rsidR="002A20F7" w:rsidRPr="002A20F7">
              <w:rPr>
                <w:rFonts w:cs="Arial"/>
                <w:color w:val="000000"/>
              </w:rPr>
              <w:t>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tc>
        <w:tc>
          <w:tcPr>
            <w:tcW w:w="2498" w:type="pct"/>
            <w:shd w:val="clear" w:color="auto" w:fill="auto"/>
            <w:noWrap/>
            <w:hideMark/>
          </w:tcPr>
          <w:p w14:paraId="71B2FB20" w14:textId="77777777" w:rsidR="003B14B0" w:rsidRDefault="003B14B0" w:rsidP="0031739F">
            <w:pPr>
              <w:widowControl w:val="0"/>
              <w:rPr>
                <w:rFonts w:cs="Arial"/>
                <w:color w:val="000000"/>
              </w:rPr>
            </w:pPr>
          </w:p>
          <w:p w14:paraId="7A58FAD3"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429B68C3" w14:textId="77777777" w:rsidR="005721D2" w:rsidRPr="00307E57" w:rsidRDefault="005721D2" w:rsidP="0031739F">
            <w:pPr>
              <w:widowControl w:val="0"/>
              <w:rPr>
                <w:rFonts w:cs="Arial"/>
                <w:color w:val="000000"/>
              </w:rPr>
            </w:pPr>
          </w:p>
        </w:tc>
      </w:tr>
      <w:tr w:rsidR="005721D2" w:rsidRPr="00307E57" w14:paraId="797AE139" w14:textId="77777777" w:rsidTr="0031739F">
        <w:trPr>
          <w:trHeight w:val="320"/>
        </w:trPr>
        <w:tc>
          <w:tcPr>
            <w:tcW w:w="2502" w:type="pct"/>
            <w:shd w:val="clear" w:color="auto" w:fill="auto"/>
            <w:noWrap/>
            <w:vAlign w:val="bottom"/>
            <w:hideMark/>
          </w:tcPr>
          <w:p w14:paraId="58E50B80" w14:textId="77777777" w:rsidR="005721D2" w:rsidRPr="00307E57" w:rsidRDefault="005721D2" w:rsidP="0031739F">
            <w:pPr>
              <w:widowControl w:val="0"/>
              <w:rPr>
                <w:rFonts w:cs="Arial"/>
                <w:color w:val="000000"/>
              </w:rPr>
            </w:pPr>
            <w:r w:rsidRPr="00307E57">
              <w:rPr>
                <w:rFonts w:cs="Arial"/>
                <w:color w:val="000000"/>
              </w:rPr>
              <w:t>Gospodarski subjekt je kršil obveznosti iz drugega odstavka 3. člena ZJN-3</w:t>
            </w:r>
            <w:r>
              <w:rPr>
                <w:rFonts w:cs="Arial"/>
                <w:color w:val="000000"/>
              </w:rPr>
              <w:t>.</w:t>
            </w:r>
          </w:p>
        </w:tc>
        <w:tc>
          <w:tcPr>
            <w:tcW w:w="2498" w:type="pct"/>
            <w:shd w:val="clear" w:color="auto" w:fill="auto"/>
            <w:noWrap/>
            <w:hideMark/>
          </w:tcPr>
          <w:p w14:paraId="65F71BDE"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53F502D7" w14:textId="77777777" w:rsidR="005721D2" w:rsidRPr="00307E57" w:rsidRDefault="005721D2" w:rsidP="0031739F">
            <w:pPr>
              <w:widowControl w:val="0"/>
              <w:rPr>
                <w:rFonts w:cs="Arial"/>
                <w:color w:val="000000"/>
              </w:rPr>
            </w:pPr>
          </w:p>
        </w:tc>
      </w:tr>
      <w:tr w:rsidR="005721D2" w:rsidRPr="00307E57" w14:paraId="589DBFC5" w14:textId="77777777" w:rsidTr="0031739F">
        <w:trPr>
          <w:trHeight w:val="320"/>
        </w:trPr>
        <w:tc>
          <w:tcPr>
            <w:tcW w:w="2502" w:type="pct"/>
            <w:shd w:val="clear" w:color="auto" w:fill="auto"/>
            <w:noWrap/>
            <w:vAlign w:val="bottom"/>
            <w:hideMark/>
          </w:tcPr>
          <w:p w14:paraId="7A1F2FDB" w14:textId="77777777" w:rsidR="005721D2" w:rsidRPr="00307E57" w:rsidRDefault="005721D2" w:rsidP="0031739F">
            <w:pPr>
              <w:widowControl w:val="0"/>
              <w:rPr>
                <w:rFonts w:cs="Arial"/>
                <w:color w:val="000000"/>
              </w:rPr>
            </w:pPr>
            <w:r w:rsidRPr="00307E57">
              <w:rPr>
                <w:rFonts w:cs="Arial"/>
                <w:color w:val="000000"/>
              </w:rPr>
              <w:t xml:space="preserve">Nad gospodarskim subjektom se je začel postopek zaradi insolventnosti ali prisilnega prenehanja po zakonu, ki ureja postopek zaradi insolventnosti in prisilnega prenehanja, ali postopek likvidacije po zakonu, ki ureja gospodarske družbe, ali njegova sredstva ali poslovanje upravlja upravitelj ali sodišče, ali če so njegove poslovne dejavnosti začasno ustavljene, ali se je v skladu s predpisi druge </w:t>
            </w:r>
            <w:r w:rsidRPr="00307E57">
              <w:rPr>
                <w:rFonts w:cs="Arial"/>
                <w:color w:val="000000"/>
              </w:rPr>
              <w:lastRenderedPageBreak/>
              <w:t>države nad njim začel postopek ali pa je nastal položaj z enakimi pravnimi posledicami</w:t>
            </w:r>
            <w:r>
              <w:rPr>
                <w:rFonts w:cs="Arial"/>
                <w:color w:val="000000"/>
              </w:rPr>
              <w:t>.</w:t>
            </w:r>
          </w:p>
        </w:tc>
        <w:tc>
          <w:tcPr>
            <w:tcW w:w="2498" w:type="pct"/>
            <w:shd w:val="clear" w:color="auto" w:fill="auto"/>
          </w:tcPr>
          <w:p w14:paraId="197BD0FC" w14:textId="77777777" w:rsidR="003B14B0" w:rsidRDefault="003B14B0" w:rsidP="0031739F">
            <w:pPr>
              <w:widowControl w:val="0"/>
              <w:rPr>
                <w:rFonts w:cs="Arial"/>
                <w:color w:val="000000"/>
              </w:rPr>
            </w:pPr>
          </w:p>
          <w:p w14:paraId="3E0D00BB"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13E1CDB8" w14:textId="77777777" w:rsidR="005721D2" w:rsidRPr="00307E57" w:rsidRDefault="005721D2" w:rsidP="0031739F">
            <w:pPr>
              <w:widowControl w:val="0"/>
              <w:rPr>
                <w:rFonts w:cs="Arial"/>
                <w:color w:val="000000"/>
              </w:rPr>
            </w:pPr>
          </w:p>
        </w:tc>
      </w:tr>
      <w:tr w:rsidR="005721D2" w:rsidRPr="00307E57" w14:paraId="4E07DD6F" w14:textId="77777777" w:rsidTr="0031739F">
        <w:trPr>
          <w:trHeight w:val="320"/>
        </w:trPr>
        <w:tc>
          <w:tcPr>
            <w:tcW w:w="2502" w:type="pct"/>
            <w:shd w:val="clear" w:color="auto" w:fill="auto"/>
            <w:noWrap/>
            <w:vAlign w:val="bottom"/>
            <w:hideMark/>
          </w:tcPr>
          <w:p w14:paraId="36D2BDB0" w14:textId="77777777" w:rsidR="005721D2" w:rsidRPr="00307E57" w:rsidRDefault="005721D2" w:rsidP="0031739F">
            <w:pPr>
              <w:widowControl w:val="0"/>
              <w:rPr>
                <w:rFonts w:cs="Arial"/>
                <w:color w:val="000000"/>
              </w:rPr>
            </w:pPr>
            <w:r w:rsidRPr="00307E57">
              <w:rPr>
                <w:rFonts w:cs="Arial"/>
                <w:color w:val="000000"/>
              </w:rPr>
              <w:t>Gospodarski subjekt je zagrešil hujšo kršitev poklicnih pravil, zaradi česar je omajana njegova integriteta</w:t>
            </w:r>
            <w:r>
              <w:rPr>
                <w:rFonts w:cs="Arial"/>
                <w:color w:val="000000"/>
              </w:rPr>
              <w:t>.</w:t>
            </w:r>
          </w:p>
        </w:tc>
        <w:tc>
          <w:tcPr>
            <w:tcW w:w="2498" w:type="pct"/>
            <w:shd w:val="clear" w:color="auto" w:fill="auto"/>
            <w:noWrap/>
            <w:hideMark/>
          </w:tcPr>
          <w:p w14:paraId="4DC3C99A" w14:textId="77777777" w:rsidR="003B14B0" w:rsidRDefault="003B14B0" w:rsidP="0031739F">
            <w:pPr>
              <w:widowControl w:val="0"/>
              <w:rPr>
                <w:rFonts w:cs="Arial"/>
                <w:color w:val="000000"/>
              </w:rPr>
            </w:pPr>
          </w:p>
          <w:p w14:paraId="6B19E96A"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5C1C8ADB" w14:textId="77777777" w:rsidR="005721D2" w:rsidRPr="00307E57" w:rsidRDefault="005721D2" w:rsidP="0031739F">
            <w:pPr>
              <w:widowControl w:val="0"/>
              <w:rPr>
                <w:rFonts w:cs="Arial"/>
                <w:color w:val="000000"/>
              </w:rPr>
            </w:pPr>
          </w:p>
        </w:tc>
      </w:tr>
      <w:tr w:rsidR="005721D2" w:rsidRPr="00307E57" w14:paraId="5C3BF269" w14:textId="77777777" w:rsidTr="0031739F">
        <w:trPr>
          <w:trHeight w:val="320"/>
        </w:trPr>
        <w:tc>
          <w:tcPr>
            <w:tcW w:w="2502" w:type="pct"/>
            <w:shd w:val="clear" w:color="auto" w:fill="auto"/>
            <w:noWrap/>
            <w:vAlign w:val="bottom"/>
            <w:hideMark/>
          </w:tcPr>
          <w:p w14:paraId="1EC6B80E" w14:textId="77777777" w:rsidR="005721D2" w:rsidRPr="00307E57" w:rsidRDefault="005721D2" w:rsidP="0031739F">
            <w:pPr>
              <w:widowControl w:val="0"/>
              <w:rPr>
                <w:rFonts w:cs="Arial"/>
                <w:color w:val="000000"/>
              </w:rPr>
            </w:pPr>
            <w:r w:rsidRPr="00307E57">
              <w:rPr>
                <w:rFonts w:cs="Arial"/>
                <w:color w:val="000000"/>
              </w:rPr>
              <w:t>Gospodarski subjekt je z drugimi gospodarskimi subjekti sklenil dogovor, katerega cilj ali učinek je preprečevati, omejevati ali izkrivljati konkurenco</w:t>
            </w:r>
            <w:r>
              <w:rPr>
                <w:rFonts w:cs="Arial"/>
                <w:color w:val="000000"/>
              </w:rPr>
              <w:t>.</w:t>
            </w:r>
          </w:p>
        </w:tc>
        <w:tc>
          <w:tcPr>
            <w:tcW w:w="2498" w:type="pct"/>
            <w:shd w:val="clear" w:color="auto" w:fill="auto"/>
            <w:noWrap/>
            <w:hideMark/>
          </w:tcPr>
          <w:p w14:paraId="488FA490" w14:textId="77777777" w:rsidR="003B14B0" w:rsidRDefault="003B14B0" w:rsidP="0031739F">
            <w:pPr>
              <w:widowControl w:val="0"/>
              <w:rPr>
                <w:rFonts w:cs="Arial"/>
                <w:color w:val="000000"/>
              </w:rPr>
            </w:pPr>
          </w:p>
          <w:p w14:paraId="49A8F9FC"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728B11EF" w14:textId="77777777" w:rsidR="005721D2" w:rsidRPr="00307E57" w:rsidRDefault="005721D2" w:rsidP="0031739F">
            <w:pPr>
              <w:widowControl w:val="0"/>
              <w:rPr>
                <w:rFonts w:cs="Arial"/>
                <w:color w:val="000000"/>
              </w:rPr>
            </w:pPr>
          </w:p>
        </w:tc>
      </w:tr>
      <w:tr w:rsidR="005721D2" w:rsidRPr="00307E57" w14:paraId="79813438" w14:textId="77777777" w:rsidTr="0031739F">
        <w:trPr>
          <w:trHeight w:val="320"/>
        </w:trPr>
        <w:tc>
          <w:tcPr>
            <w:tcW w:w="2502" w:type="pct"/>
            <w:shd w:val="clear" w:color="auto" w:fill="auto"/>
            <w:noWrap/>
            <w:vAlign w:val="bottom"/>
            <w:hideMark/>
          </w:tcPr>
          <w:p w14:paraId="02CF9844" w14:textId="77777777" w:rsidR="005721D2" w:rsidRPr="00307E57" w:rsidRDefault="005721D2" w:rsidP="0031739F">
            <w:pPr>
              <w:widowControl w:val="0"/>
              <w:rPr>
                <w:rFonts w:cs="Arial"/>
                <w:color w:val="000000"/>
              </w:rPr>
            </w:pPr>
            <w:r w:rsidRPr="00307E57">
              <w:rPr>
                <w:rFonts w:cs="Arial"/>
                <w:color w:val="000000"/>
              </w:rPr>
              <w:t>Obstaja nasprotje interesov iz tretjega odstavka 91. člena ZJN-3</w:t>
            </w:r>
            <w:r>
              <w:rPr>
                <w:rFonts w:cs="Arial"/>
                <w:color w:val="000000"/>
              </w:rPr>
              <w:t>.</w:t>
            </w:r>
          </w:p>
        </w:tc>
        <w:tc>
          <w:tcPr>
            <w:tcW w:w="2498" w:type="pct"/>
            <w:shd w:val="clear" w:color="auto" w:fill="auto"/>
            <w:noWrap/>
            <w:hideMark/>
          </w:tcPr>
          <w:p w14:paraId="71110E51"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365F1A50" w14:textId="77777777" w:rsidR="005721D2" w:rsidRPr="00307E57" w:rsidRDefault="005721D2" w:rsidP="0031739F">
            <w:pPr>
              <w:widowControl w:val="0"/>
              <w:rPr>
                <w:rFonts w:cs="Arial"/>
                <w:color w:val="000000"/>
              </w:rPr>
            </w:pPr>
          </w:p>
        </w:tc>
      </w:tr>
      <w:tr w:rsidR="005721D2" w:rsidRPr="00307E57" w14:paraId="46BD4619" w14:textId="77777777" w:rsidTr="0031739F">
        <w:trPr>
          <w:trHeight w:val="320"/>
        </w:trPr>
        <w:tc>
          <w:tcPr>
            <w:tcW w:w="2502" w:type="pct"/>
            <w:shd w:val="clear" w:color="auto" w:fill="auto"/>
            <w:noWrap/>
            <w:vAlign w:val="bottom"/>
            <w:hideMark/>
          </w:tcPr>
          <w:p w14:paraId="6CBD3B48" w14:textId="77777777" w:rsidR="005721D2" w:rsidRPr="00307E57" w:rsidRDefault="005721D2" w:rsidP="0031739F">
            <w:pPr>
              <w:widowControl w:val="0"/>
              <w:rPr>
                <w:rFonts w:cs="Arial"/>
                <w:color w:val="000000"/>
              </w:rPr>
            </w:pPr>
            <w:r w:rsidRPr="00307E57">
              <w:rPr>
                <w:rFonts w:cs="Arial"/>
                <w:color w:val="000000"/>
              </w:rPr>
              <w:t>Obstoji izkrivljanje konkurence zaradi predhodnega sodelovanja gospodarskih subjektov pri pripravi postopka javnega naročanja</w:t>
            </w:r>
            <w:r>
              <w:rPr>
                <w:rFonts w:cs="Arial"/>
                <w:color w:val="000000"/>
              </w:rPr>
              <w:t>.</w:t>
            </w:r>
          </w:p>
        </w:tc>
        <w:tc>
          <w:tcPr>
            <w:tcW w:w="2498" w:type="pct"/>
            <w:shd w:val="clear" w:color="auto" w:fill="auto"/>
            <w:noWrap/>
            <w:hideMark/>
          </w:tcPr>
          <w:p w14:paraId="32982B93"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12CC67F8" w14:textId="77777777" w:rsidR="005721D2" w:rsidRPr="00307E57" w:rsidRDefault="005721D2" w:rsidP="0031739F">
            <w:pPr>
              <w:widowControl w:val="0"/>
              <w:rPr>
                <w:rFonts w:cs="Arial"/>
                <w:color w:val="000000"/>
              </w:rPr>
            </w:pPr>
          </w:p>
        </w:tc>
      </w:tr>
      <w:tr w:rsidR="005721D2" w:rsidRPr="00307E57" w14:paraId="6BF0BC41" w14:textId="77777777" w:rsidTr="0031739F">
        <w:trPr>
          <w:trHeight w:val="320"/>
        </w:trPr>
        <w:tc>
          <w:tcPr>
            <w:tcW w:w="2502" w:type="pct"/>
            <w:shd w:val="clear" w:color="auto" w:fill="auto"/>
            <w:noWrap/>
            <w:vAlign w:val="bottom"/>
            <w:hideMark/>
          </w:tcPr>
          <w:p w14:paraId="6636FEFA" w14:textId="77777777" w:rsidR="005721D2" w:rsidRPr="00307E57" w:rsidRDefault="005721D2" w:rsidP="0031739F">
            <w:pPr>
              <w:widowControl w:val="0"/>
              <w:rPr>
                <w:rFonts w:cs="Arial"/>
                <w:color w:val="000000"/>
              </w:rPr>
            </w:pPr>
            <w:r w:rsidRPr="00307E57">
              <w:rPr>
                <w:rFonts w:cs="Arial"/>
                <w:color w:val="000000"/>
              </w:rPr>
              <w:t>Pri gospodarskem subjektu so se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r>
              <w:rPr>
                <w:rFonts w:cs="Arial"/>
                <w:color w:val="000000"/>
              </w:rPr>
              <w:t>.</w:t>
            </w:r>
          </w:p>
        </w:tc>
        <w:tc>
          <w:tcPr>
            <w:tcW w:w="2498" w:type="pct"/>
            <w:shd w:val="clear" w:color="auto" w:fill="auto"/>
          </w:tcPr>
          <w:p w14:paraId="66E0AB1D" w14:textId="77777777" w:rsidR="003B14B0" w:rsidRDefault="003B14B0" w:rsidP="0031739F">
            <w:pPr>
              <w:widowControl w:val="0"/>
              <w:rPr>
                <w:rFonts w:cs="Arial"/>
                <w:color w:val="000000"/>
              </w:rPr>
            </w:pPr>
          </w:p>
          <w:p w14:paraId="54115FC2"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399388B8" w14:textId="77777777" w:rsidR="005721D2" w:rsidRPr="00307E57" w:rsidRDefault="005721D2" w:rsidP="0031739F">
            <w:pPr>
              <w:widowControl w:val="0"/>
              <w:rPr>
                <w:rFonts w:cs="Arial"/>
                <w:color w:val="000000"/>
              </w:rPr>
            </w:pPr>
          </w:p>
        </w:tc>
      </w:tr>
      <w:tr w:rsidR="005721D2" w:rsidRPr="00307E57" w14:paraId="733A2B84" w14:textId="77777777" w:rsidTr="0031739F">
        <w:trPr>
          <w:trHeight w:val="320"/>
        </w:trPr>
        <w:tc>
          <w:tcPr>
            <w:tcW w:w="2502" w:type="pct"/>
            <w:shd w:val="clear" w:color="auto" w:fill="auto"/>
            <w:noWrap/>
            <w:vAlign w:val="bottom"/>
            <w:hideMark/>
          </w:tcPr>
          <w:p w14:paraId="0D72F969" w14:textId="77777777" w:rsidR="005721D2" w:rsidRPr="00307E57" w:rsidRDefault="005721D2" w:rsidP="0031739F">
            <w:pPr>
              <w:widowControl w:val="0"/>
              <w:rPr>
                <w:rFonts w:cs="Arial"/>
                <w:color w:val="000000"/>
              </w:rPr>
            </w:pPr>
            <w:r w:rsidRPr="00307E57">
              <w:rPr>
                <w:rFonts w:cs="Arial"/>
                <w:color w:val="000000"/>
              </w:rPr>
              <w:t>Gospodarski subjekt je kriv dajanja resnih zavajajočih razlag pri dajanju informacij, zahtevanih zaradi preverjanja obstoja razlogov za izključitev ali izpolnjevanja pogojev za sodelovanje, ali če ni razkril teh informacij ali če ne more predložiti dokazil</w:t>
            </w:r>
            <w:r>
              <w:rPr>
                <w:rFonts w:cs="Arial"/>
                <w:color w:val="000000"/>
              </w:rPr>
              <w:t>.</w:t>
            </w:r>
          </w:p>
        </w:tc>
        <w:tc>
          <w:tcPr>
            <w:tcW w:w="2498" w:type="pct"/>
            <w:shd w:val="clear" w:color="auto" w:fill="auto"/>
            <w:noWrap/>
            <w:hideMark/>
          </w:tcPr>
          <w:p w14:paraId="0ED6E4EC" w14:textId="77777777" w:rsidR="003B14B0" w:rsidRDefault="003B14B0" w:rsidP="0031739F">
            <w:pPr>
              <w:widowControl w:val="0"/>
              <w:rPr>
                <w:rFonts w:cs="Arial"/>
                <w:color w:val="000000"/>
              </w:rPr>
            </w:pPr>
          </w:p>
          <w:p w14:paraId="6518F8EA"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0A121848" w14:textId="77777777" w:rsidR="005721D2" w:rsidRPr="00307E57" w:rsidRDefault="005721D2" w:rsidP="0031739F">
            <w:pPr>
              <w:widowControl w:val="0"/>
              <w:rPr>
                <w:rFonts w:cs="Arial"/>
                <w:color w:val="000000"/>
              </w:rPr>
            </w:pPr>
          </w:p>
        </w:tc>
      </w:tr>
      <w:tr w:rsidR="005721D2" w:rsidRPr="00307E57" w14:paraId="351D9BD1" w14:textId="77777777" w:rsidTr="0031739F">
        <w:trPr>
          <w:trHeight w:val="320"/>
        </w:trPr>
        <w:tc>
          <w:tcPr>
            <w:tcW w:w="2502" w:type="pct"/>
            <w:shd w:val="clear" w:color="auto" w:fill="auto"/>
            <w:noWrap/>
            <w:vAlign w:val="bottom"/>
            <w:hideMark/>
          </w:tcPr>
          <w:p w14:paraId="19A44AFC" w14:textId="77777777" w:rsidR="005721D2" w:rsidRPr="00307E57" w:rsidRDefault="005721D2" w:rsidP="0031739F">
            <w:pPr>
              <w:widowControl w:val="0"/>
              <w:rPr>
                <w:rFonts w:cs="Arial"/>
                <w:color w:val="000000"/>
              </w:rPr>
            </w:pPr>
            <w:r w:rsidRPr="00307E57">
              <w:rPr>
                <w:rFonts w:cs="Arial"/>
                <w:color w:val="000000"/>
              </w:rPr>
              <w:t>Gospodarski subjekt je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r>
              <w:rPr>
                <w:rFonts w:cs="Arial"/>
                <w:color w:val="000000"/>
              </w:rPr>
              <w:t>.</w:t>
            </w:r>
          </w:p>
        </w:tc>
        <w:tc>
          <w:tcPr>
            <w:tcW w:w="2498" w:type="pct"/>
            <w:shd w:val="clear" w:color="auto" w:fill="auto"/>
          </w:tcPr>
          <w:p w14:paraId="4EDD6BE7" w14:textId="77777777" w:rsidR="003B14B0" w:rsidRDefault="003B14B0" w:rsidP="0031739F">
            <w:pPr>
              <w:widowControl w:val="0"/>
              <w:rPr>
                <w:rFonts w:cs="Arial"/>
                <w:color w:val="000000"/>
              </w:rPr>
            </w:pPr>
            <w:bookmarkStart w:id="129" w:name="OLE_LINK216"/>
            <w:bookmarkStart w:id="130" w:name="OLE_LINK217"/>
          </w:p>
          <w:p w14:paraId="1F816C44"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bookmarkEnd w:id="129"/>
          <w:bookmarkEnd w:id="130"/>
          <w:p w14:paraId="43231D08" w14:textId="77777777" w:rsidR="005721D2" w:rsidRPr="00307E57" w:rsidRDefault="005721D2" w:rsidP="0031739F">
            <w:pPr>
              <w:widowControl w:val="0"/>
              <w:rPr>
                <w:rFonts w:cs="Arial"/>
                <w:color w:val="000000"/>
              </w:rPr>
            </w:pPr>
          </w:p>
        </w:tc>
      </w:tr>
    </w:tbl>
    <w:p w14:paraId="4BEF6795" w14:textId="77777777" w:rsidR="005721D2" w:rsidRPr="000D36AA" w:rsidRDefault="005721D2" w:rsidP="005721D2">
      <w:pPr>
        <w:widowControl w:val="0"/>
        <w:jc w:val="both"/>
        <w:rPr>
          <w:rFonts w:cs="Arial"/>
          <w:szCs w:val="22"/>
        </w:rPr>
      </w:pPr>
    </w:p>
    <w:p w14:paraId="3A65A3FC" w14:textId="2632CBBA" w:rsidR="005721D2" w:rsidRPr="00307E57" w:rsidRDefault="005721D2" w:rsidP="005721D2">
      <w:pPr>
        <w:widowControl w:val="0"/>
        <w:jc w:val="both"/>
        <w:rPr>
          <w:rFonts w:cs="Arial"/>
          <w:szCs w:val="22"/>
        </w:rPr>
      </w:pPr>
      <w:bookmarkStart w:id="131" w:name="OLE_LINK259"/>
      <w:bookmarkStart w:id="132" w:name="OLE_LINK260"/>
      <w:bookmarkStart w:id="133" w:name="OLE_LINK267"/>
      <w:r w:rsidRPr="00307E57">
        <w:rPr>
          <w:rFonts w:cs="Arial"/>
          <w:szCs w:val="22"/>
        </w:rPr>
        <w:t>Naročnik bo v uradni evidenci preveril izpolnjevanje posameznega pogoja,</w:t>
      </w:r>
      <w:r w:rsidRPr="00307E57">
        <w:rPr>
          <w:rFonts w:cs="Arial"/>
          <w:color w:val="000000"/>
        </w:rPr>
        <w:t xml:space="preserve"> </w:t>
      </w:r>
      <w:r w:rsidR="00EA4D14">
        <w:rPr>
          <w:rFonts w:cs="Arial"/>
          <w:color w:val="000000"/>
        </w:rPr>
        <w:t>če</w:t>
      </w:r>
      <w:r w:rsidRPr="00307E57">
        <w:rPr>
          <w:rFonts w:cs="Arial"/>
          <w:color w:val="000000"/>
        </w:rPr>
        <w:t xml:space="preserve"> se </w:t>
      </w:r>
      <w:r w:rsidR="00EA4D14">
        <w:rPr>
          <w:rFonts w:cs="Arial"/>
          <w:color w:val="000000"/>
        </w:rPr>
        <w:t xml:space="preserve">mu </w:t>
      </w:r>
      <w:r w:rsidRPr="00307E57">
        <w:rPr>
          <w:rFonts w:cs="Arial"/>
          <w:color w:val="000000"/>
        </w:rPr>
        <w:t>bo pojavil dvom o resničnosti ponudnikov izjav</w:t>
      </w:r>
      <w:r w:rsidRPr="00307E57">
        <w:rPr>
          <w:rFonts w:cs="Arial"/>
          <w:szCs w:val="22"/>
        </w:rPr>
        <w:t>. V kolikor takšna preveritev ne bo mogoča, bo naročnik od ponudnika zahteval predložitev ustreznega dokazila.</w:t>
      </w:r>
    </w:p>
    <w:bookmarkEnd w:id="131"/>
    <w:bookmarkEnd w:id="132"/>
    <w:bookmarkEnd w:id="133"/>
    <w:p w14:paraId="6850C0C1" w14:textId="77777777" w:rsidR="005721D2" w:rsidRPr="00307E57" w:rsidRDefault="005721D2" w:rsidP="005721D2">
      <w:pPr>
        <w:widowControl w:val="0"/>
        <w:jc w:val="both"/>
        <w:rPr>
          <w:rFonts w:cs="Arial"/>
          <w:szCs w:val="22"/>
        </w:rPr>
      </w:pPr>
    </w:p>
    <w:p w14:paraId="7CFF8D84" w14:textId="77777777" w:rsidR="005721D2" w:rsidRPr="00307E57" w:rsidRDefault="005721D2" w:rsidP="0076744C">
      <w:pPr>
        <w:pStyle w:val="Naslov2"/>
      </w:pPr>
      <w:r w:rsidRPr="00307E57">
        <w:t>M.2 Sposobnost ponudnika za opravljanje poklicne dejavnosti, ekonomska in finančna   sposobnost ponudnika,  tehnična in strokovna (kadrovska) sposobnost</w:t>
      </w:r>
      <w:r w:rsidR="00A2664D">
        <w:t xml:space="preserve"> ter okoljske zahteve</w:t>
      </w:r>
    </w:p>
    <w:p w14:paraId="72E5063F" w14:textId="77777777" w:rsidR="005721D2" w:rsidRPr="00307E57" w:rsidRDefault="005721D2" w:rsidP="005721D2">
      <w:pPr>
        <w:widowControl w:val="0"/>
        <w:rPr>
          <w:color w:val="000000"/>
        </w:rPr>
      </w:pPr>
    </w:p>
    <w:p w14:paraId="572DA47C" w14:textId="77777777" w:rsidR="005721D2" w:rsidRPr="00307E57" w:rsidRDefault="005721D2" w:rsidP="005721D2">
      <w:pPr>
        <w:widowControl w:val="0"/>
        <w:jc w:val="both"/>
        <w:rPr>
          <w:rFonts w:cs="Arial"/>
          <w:color w:val="000000"/>
          <w:szCs w:val="22"/>
        </w:rPr>
      </w:pPr>
      <w:r w:rsidRPr="00307E57">
        <w:rPr>
          <w:rFonts w:cs="Arial"/>
          <w:color w:val="000000"/>
          <w:szCs w:val="22"/>
        </w:rPr>
        <w:t>Sposobnost ponudnika za opravljanje poklicne dejavnosti, ekonomsko in finančno sposobnost ponudnika ter tehnično in strokovno sposobnost bo naročnik ugotavljal v skladu z 76. členom ZJN-3.</w:t>
      </w:r>
    </w:p>
    <w:p w14:paraId="0D0BFDCB" w14:textId="77777777" w:rsidR="005721D2" w:rsidRPr="00307E57" w:rsidRDefault="005721D2" w:rsidP="005721D2">
      <w:pPr>
        <w:widowControl w:val="0"/>
        <w:rPr>
          <w:color w:val="000000"/>
        </w:rPr>
      </w:pPr>
    </w:p>
    <w:p w14:paraId="201418EF" w14:textId="77777777" w:rsidR="005721D2" w:rsidRPr="00307E57" w:rsidRDefault="005721D2" w:rsidP="006F72D4">
      <w:pPr>
        <w:widowControl w:val="0"/>
        <w:numPr>
          <w:ilvl w:val="0"/>
          <w:numId w:val="21"/>
        </w:numPr>
        <w:jc w:val="both"/>
        <w:rPr>
          <w:rFonts w:cs="Arial"/>
          <w:b/>
          <w:color w:val="000000"/>
          <w:szCs w:val="22"/>
        </w:rPr>
      </w:pPr>
      <w:bookmarkStart w:id="134" w:name="OLE_LINK229"/>
      <w:bookmarkStart w:id="135" w:name="OLE_LINK230"/>
      <w:r w:rsidRPr="00307E57">
        <w:rPr>
          <w:rFonts w:cs="Arial"/>
          <w:b/>
          <w:color w:val="000000"/>
          <w:szCs w:val="22"/>
        </w:rPr>
        <w:t xml:space="preserve">Zahtevana poklicna sposobnost </w:t>
      </w:r>
    </w:p>
    <w:bookmarkEnd w:id="134"/>
    <w:bookmarkEnd w:id="135"/>
    <w:p w14:paraId="3E0D478A" w14:textId="77777777" w:rsidR="005721D2" w:rsidRPr="00307E57" w:rsidRDefault="005721D2" w:rsidP="005721D2">
      <w:pPr>
        <w:widowControl w:val="0"/>
        <w:jc w:val="both"/>
        <w:rPr>
          <w:rFonts w:cs="Arial"/>
          <w:color w:val="000000"/>
          <w:szCs w:val="22"/>
        </w:rPr>
      </w:pPr>
    </w:p>
    <w:p w14:paraId="1E7E543F" w14:textId="77777777" w:rsidR="005721D2" w:rsidRPr="00307E57" w:rsidRDefault="005721D2" w:rsidP="005721D2">
      <w:pPr>
        <w:widowControl w:val="0"/>
        <w:jc w:val="both"/>
        <w:rPr>
          <w:rFonts w:cs="Arial"/>
          <w:color w:val="FF0000"/>
          <w:szCs w:val="22"/>
        </w:rPr>
      </w:pPr>
      <w:r w:rsidRPr="00307E57">
        <w:rPr>
          <w:rFonts w:cs="Arial"/>
          <w:color w:val="000000"/>
          <w:szCs w:val="22"/>
        </w:rPr>
        <w:t>Pogoje za poklicno sposobnost mora izpolnjevati vsak (skupni) ponudnik in podizvajalec.</w:t>
      </w:r>
    </w:p>
    <w:p w14:paraId="6F72C9EE" w14:textId="77777777" w:rsidR="005721D2" w:rsidRPr="00307E57" w:rsidRDefault="005721D2" w:rsidP="005721D2">
      <w:pPr>
        <w:widowControl w:val="0"/>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721D2" w:rsidRPr="00307E57" w14:paraId="7D2C47FE" w14:textId="77777777" w:rsidTr="0031739F">
        <w:tc>
          <w:tcPr>
            <w:tcW w:w="4785" w:type="dxa"/>
            <w:shd w:val="clear" w:color="auto" w:fill="auto"/>
          </w:tcPr>
          <w:p w14:paraId="21B98F85" w14:textId="77777777" w:rsidR="005721D2" w:rsidRPr="00307E57" w:rsidRDefault="005721D2" w:rsidP="0031739F">
            <w:pPr>
              <w:widowControl w:val="0"/>
              <w:rPr>
                <w:rFonts w:cs="Arial"/>
                <w:b/>
                <w:color w:val="FF0000"/>
                <w:szCs w:val="22"/>
                <w:u w:val="single"/>
              </w:rPr>
            </w:pPr>
            <w:r w:rsidRPr="00307E57">
              <w:rPr>
                <w:b/>
                <w:u w:val="single"/>
              </w:rPr>
              <w:t>Poklicna</w:t>
            </w:r>
            <w:r w:rsidRPr="00307E57">
              <w:rPr>
                <w:b/>
                <w:color w:val="000000"/>
                <w:u w:val="single"/>
              </w:rPr>
              <w:t xml:space="preserve">  sposobnost</w:t>
            </w:r>
          </w:p>
        </w:tc>
        <w:tc>
          <w:tcPr>
            <w:tcW w:w="4786" w:type="dxa"/>
            <w:shd w:val="clear" w:color="auto" w:fill="auto"/>
          </w:tcPr>
          <w:p w14:paraId="66C3B60F" w14:textId="77777777" w:rsidR="005721D2" w:rsidRPr="000D36AA" w:rsidRDefault="005721D2" w:rsidP="0031739F">
            <w:pPr>
              <w:widowControl w:val="0"/>
              <w:jc w:val="both"/>
              <w:rPr>
                <w:rFonts w:cs="Arial"/>
                <w:b/>
                <w:color w:val="FF0000"/>
                <w:szCs w:val="22"/>
                <w:u w:val="single"/>
              </w:rPr>
            </w:pPr>
            <w:r w:rsidRPr="00307E57">
              <w:rPr>
                <w:rFonts w:cs="Arial"/>
                <w:b/>
                <w:color w:val="000000"/>
                <w:u w:val="single"/>
              </w:rPr>
              <w:t>Dokazila</w:t>
            </w:r>
          </w:p>
        </w:tc>
      </w:tr>
      <w:tr w:rsidR="005721D2" w:rsidRPr="00307E57" w14:paraId="4136C849" w14:textId="77777777" w:rsidTr="0031739F">
        <w:tc>
          <w:tcPr>
            <w:tcW w:w="4785" w:type="dxa"/>
            <w:shd w:val="clear" w:color="auto" w:fill="auto"/>
          </w:tcPr>
          <w:p w14:paraId="26D2E6B8" w14:textId="77777777" w:rsidR="005721D2" w:rsidRPr="00307E57" w:rsidRDefault="005721D2" w:rsidP="0031739F">
            <w:pPr>
              <w:widowControl w:val="0"/>
              <w:jc w:val="both"/>
              <w:rPr>
                <w:rFonts w:cs="Arial"/>
                <w:color w:val="FF0000"/>
                <w:szCs w:val="22"/>
              </w:rPr>
            </w:pPr>
            <w:r w:rsidRPr="00307E57">
              <w:rPr>
                <w:rFonts w:eastAsia="Calibri" w:cs="Arial"/>
              </w:rPr>
              <w:t>Naročnik bo iz postopka javnega naročanja izključil gospodarski subjekt, ki ni ustrezno registriran za opravljanje dejavnosti, ki je predmet tega javnega naročila, in ni vpisan v enega od poklicnih</w:t>
            </w:r>
            <w:r>
              <w:rPr>
                <w:rFonts w:eastAsia="Calibri" w:cs="Arial"/>
              </w:rPr>
              <w:t xml:space="preserve"> (npr. obrtni register)</w:t>
            </w:r>
            <w:r w:rsidRPr="00307E57">
              <w:rPr>
                <w:rFonts w:eastAsia="Calibri" w:cs="Arial"/>
              </w:rPr>
              <w:t xml:space="preserve"> ali poslovnih registrov, ki se vodijo v državi članici, v kateri ima gospodarski subjekt sedež oziroma nima potrebnega dovoljenja</w:t>
            </w:r>
            <w:r>
              <w:rPr>
                <w:rFonts w:eastAsia="Calibri" w:cs="Arial"/>
              </w:rPr>
              <w:t xml:space="preserve"> (npr. obrtno dovoljenje)</w:t>
            </w:r>
            <w:r w:rsidRPr="00307E57">
              <w:rPr>
                <w:rFonts w:eastAsia="Calibri" w:cs="Arial"/>
              </w:rPr>
              <w:t>, ali ni član določene organizacije, da bi lahko v svoji matični državi opravljal določeno storitev.</w:t>
            </w:r>
          </w:p>
        </w:tc>
        <w:tc>
          <w:tcPr>
            <w:tcW w:w="4786" w:type="dxa"/>
            <w:shd w:val="clear" w:color="auto" w:fill="auto"/>
          </w:tcPr>
          <w:p w14:paraId="03E9D5AC"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3CB6DD22" w14:textId="77777777" w:rsidR="005721D2" w:rsidRPr="00307E57" w:rsidRDefault="005721D2" w:rsidP="0031739F">
            <w:pPr>
              <w:widowControl w:val="0"/>
              <w:jc w:val="both"/>
              <w:rPr>
                <w:rFonts w:cs="Arial"/>
                <w:color w:val="000000"/>
              </w:rPr>
            </w:pPr>
          </w:p>
          <w:p w14:paraId="4E4E3D4A" w14:textId="77777777" w:rsidR="005721D2" w:rsidRPr="00307E57" w:rsidRDefault="005721D2" w:rsidP="0031739F">
            <w:pPr>
              <w:widowControl w:val="0"/>
              <w:jc w:val="both"/>
              <w:rPr>
                <w:rFonts w:eastAsia="Calibri" w:cs="Arial"/>
              </w:rPr>
            </w:pPr>
            <w:bookmarkStart w:id="136" w:name="OLE_LINK261"/>
            <w:bookmarkStart w:id="137" w:name="OLE_LINK262"/>
            <w:r>
              <w:rPr>
                <w:rFonts w:cs="Arial"/>
                <w:color w:val="000000"/>
              </w:rPr>
              <w:t>Naročnik bo, v kolikor se bo pri naročniku pojavil dvom o resničnosti ponudnikov izjav, pred oddajo</w:t>
            </w:r>
            <w:r w:rsidRPr="00307E57">
              <w:rPr>
                <w:rFonts w:cs="Arial"/>
                <w:color w:val="000000"/>
              </w:rPr>
              <w:t xml:space="preserve"> javnega naročila od ponudnika, kateremu se je odločil oddati predmetno naročilo, zahteval predložitev </w:t>
            </w:r>
            <w:bookmarkEnd w:id="136"/>
            <w:bookmarkEnd w:id="137"/>
            <w:r w:rsidRPr="000D36AA">
              <w:rPr>
                <w:rFonts w:eastAsia="Calibri" w:cs="Arial"/>
              </w:rPr>
              <w:t>dokazil</w:t>
            </w:r>
            <w:r w:rsidRPr="00307E57">
              <w:rPr>
                <w:rFonts w:eastAsia="Calibri" w:cs="Arial"/>
              </w:rPr>
              <w:t>a o dovoljenju</w:t>
            </w:r>
            <w:r>
              <w:rPr>
                <w:rFonts w:eastAsia="Calibri" w:cs="Arial"/>
              </w:rPr>
              <w:t xml:space="preserve"> (npr. obrtno dovoljenje)</w:t>
            </w:r>
            <w:r w:rsidRPr="00307E57">
              <w:rPr>
                <w:rFonts w:eastAsia="Calibri" w:cs="Arial"/>
              </w:rPr>
              <w:t xml:space="preserve"> ali članstvu, če je to pogoj za opravljanje dejavnosti, ki je predmet tega naročila.</w:t>
            </w:r>
          </w:p>
          <w:p w14:paraId="2A9214DA" w14:textId="77777777" w:rsidR="005721D2" w:rsidRPr="00307E57" w:rsidRDefault="005721D2" w:rsidP="0031739F">
            <w:pPr>
              <w:widowControl w:val="0"/>
              <w:jc w:val="both"/>
              <w:rPr>
                <w:rFonts w:cs="Arial"/>
                <w:color w:val="000000"/>
              </w:rPr>
            </w:pPr>
          </w:p>
        </w:tc>
      </w:tr>
    </w:tbl>
    <w:p w14:paraId="6DAE713B" w14:textId="77777777" w:rsidR="005721D2" w:rsidRPr="000D36AA" w:rsidRDefault="005721D2" w:rsidP="005721D2">
      <w:pPr>
        <w:widowControl w:val="0"/>
        <w:jc w:val="both"/>
        <w:rPr>
          <w:rFonts w:cs="Arial"/>
          <w:color w:val="000000"/>
          <w:szCs w:val="22"/>
        </w:rPr>
      </w:pPr>
    </w:p>
    <w:p w14:paraId="583AE708" w14:textId="77777777" w:rsidR="005721D2" w:rsidRPr="000D36AA" w:rsidRDefault="005721D2" w:rsidP="005721D2">
      <w:pPr>
        <w:widowControl w:val="0"/>
        <w:jc w:val="both"/>
        <w:rPr>
          <w:rFonts w:cs="Arial"/>
          <w:color w:val="FF0000"/>
          <w:szCs w:val="22"/>
        </w:rPr>
      </w:pPr>
    </w:p>
    <w:p w14:paraId="66BE0ED2" w14:textId="77777777" w:rsidR="005721D2" w:rsidRPr="00307E57" w:rsidRDefault="005721D2" w:rsidP="006F72D4">
      <w:pPr>
        <w:widowControl w:val="0"/>
        <w:numPr>
          <w:ilvl w:val="0"/>
          <w:numId w:val="21"/>
        </w:numPr>
        <w:jc w:val="both"/>
        <w:rPr>
          <w:rFonts w:cs="Arial"/>
          <w:b/>
          <w:color w:val="000000"/>
          <w:szCs w:val="22"/>
        </w:rPr>
      </w:pPr>
      <w:r w:rsidRPr="00307E57">
        <w:rPr>
          <w:rFonts w:cs="Arial"/>
          <w:b/>
          <w:color w:val="000000"/>
          <w:szCs w:val="22"/>
        </w:rPr>
        <w:t xml:space="preserve">Zahtevana ekonomska in finančna sposobnost </w:t>
      </w:r>
    </w:p>
    <w:p w14:paraId="244B843A" w14:textId="77777777" w:rsidR="005721D2" w:rsidRPr="00307E57" w:rsidRDefault="005721D2" w:rsidP="005721D2">
      <w:pPr>
        <w:widowControl w:val="0"/>
        <w:jc w:val="both"/>
        <w:rPr>
          <w:rFonts w:cs="Arial"/>
          <w:color w:val="FF0000"/>
          <w:szCs w:val="22"/>
        </w:rPr>
      </w:pPr>
    </w:p>
    <w:p w14:paraId="001C7B2B" w14:textId="77777777" w:rsidR="005721D2" w:rsidRPr="00307E57" w:rsidRDefault="005721D2" w:rsidP="005721D2">
      <w:pPr>
        <w:widowControl w:val="0"/>
        <w:jc w:val="both"/>
        <w:rPr>
          <w:rFonts w:cs="Arial"/>
          <w:color w:val="FF0000"/>
          <w:szCs w:val="22"/>
        </w:rPr>
      </w:pPr>
      <w:bookmarkStart w:id="138" w:name="OLE_LINK237"/>
      <w:bookmarkStart w:id="139" w:name="OLE_LINK238"/>
      <w:r w:rsidRPr="00307E57">
        <w:rPr>
          <w:rFonts w:cs="Arial"/>
          <w:color w:val="000000"/>
          <w:szCs w:val="22"/>
        </w:rPr>
        <w:t>Pogoje za ekonomsko in finančno sposobnost mora izpolnjevati vsak (skupni) ponudnik.</w:t>
      </w:r>
    </w:p>
    <w:bookmarkEnd w:id="138"/>
    <w:bookmarkEnd w:id="139"/>
    <w:p w14:paraId="5FADC8C8" w14:textId="77777777" w:rsidR="005721D2" w:rsidRPr="00307E57" w:rsidRDefault="005721D2" w:rsidP="005721D2">
      <w:pPr>
        <w:widowControl w:val="0"/>
        <w:jc w:val="both"/>
        <w:rPr>
          <w:rFonts w:cs="Arial"/>
          <w:color w:val="FF000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721D2" w:rsidRPr="00307E57" w14:paraId="0F0580A5" w14:textId="77777777" w:rsidTr="0031739F">
        <w:tc>
          <w:tcPr>
            <w:tcW w:w="4785" w:type="dxa"/>
            <w:shd w:val="clear" w:color="auto" w:fill="auto"/>
          </w:tcPr>
          <w:p w14:paraId="28FC8849" w14:textId="77777777" w:rsidR="005721D2" w:rsidRPr="00307E57" w:rsidRDefault="005721D2" w:rsidP="0031739F">
            <w:pPr>
              <w:widowControl w:val="0"/>
              <w:rPr>
                <w:rFonts w:cs="Arial"/>
                <w:b/>
                <w:color w:val="FF0000"/>
                <w:szCs w:val="22"/>
                <w:u w:val="single"/>
              </w:rPr>
            </w:pPr>
            <w:bookmarkStart w:id="140" w:name="OLE_LINK220"/>
            <w:bookmarkStart w:id="141" w:name="OLE_LINK221"/>
            <w:bookmarkStart w:id="142" w:name="_Hlk517712139"/>
            <w:r w:rsidRPr="00307E57">
              <w:rPr>
                <w:b/>
                <w:u w:val="single"/>
              </w:rPr>
              <w:t>Ekonomska in finančna</w:t>
            </w:r>
            <w:r w:rsidRPr="00307E57">
              <w:rPr>
                <w:b/>
                <w:color w:val="000000"/>
                <w:u w:val="single"/>
              </w:rPr>
              <w:t xml:space="preserve">  sposobnost </w:t>
            </w:r>
            <w:bookmarkEnd w:id="140"/>
            <w:bookmarkEnd w:id="141"/>
          </w:p>
        </w:tc>
        <w:tc>
          <w:tcPr>
            <w:tcW w:w="4786" w:type="dxa"/>
            <w:shd w:val="clear" w:color="auto" w:fill="auto"/>
          </w:tcPr>
          <w:p w14:paraId="7B052265" w14:textId="77777777" w:rsidR="005721D2" w:rsidRPr="000D36AA" w:rsidRDefault="005721D2" w:rsidP="0031739F">
            <w:pPr>
              <w:widowControl w:val="0"/>
              <w:jc w:val="both"/>
              <w:rPr>
                <w:rFonts w:cs="Arial"/>
                <w:b/>
                <w:color w:val="FF0000"/>
                <w:szCs w:val="22"/>
                <w:u w:val="single"/>
              </w:rPr>
            </w:pPr>
            <w:r w:rsidRPr="00307E57">
              <w:rPr>
                <w:rFonts w:cs="Arial"/>
                <w:b/>
                <w:color w:val="000000"/>
                <w:u w:val="single"/>
              </w:rPr>
              <w:t>Dokazila</w:t>
            </w:r>
          </w:p>
        </w:tc>
      </w:tr>
      <w:tr w:rsidR="005721D2" w:rsidRPr="00307E57" w14:paraId="0068A9B4" w14:textId="77777777" w:rsidTr="0031739F">
        <w:tc>
          <w:tcPr>
            <w:tcW w:w="4785" w:type="dxa"/>
            <w:shd w:val="clear" w:color="auto" w:fill="auto"/>
          </w:tcPr>
          <w:p w14:paraId="6124E878" w14:textId="77777777" w:rsidR="005721D2" w:rsidRPr="00307E57" w:rsidRDefault="005721D2" w:rsidP="0031739F">
            <w:pPr>
              <w:widowControl w:val="0"/>
              <w:jc w:val="both"/>
              <w:rPr>
                <w:rFonts w:cs="Arial"/>
                <w:color w:val="FF0000"/>
                <w:szCs w:val="22"/>
              </w:rPr>
            </w:pPr>
            <w:r w:rsidRPr="00307E57">
              <w:rPr>
                <w:rFonts w:cs="Arial"/>
                <w:color w:val="000000"/>
                <w:szCs w:val="22"/>
              </w:rPr>
              <w:t>V zadnjih 180 dneh pred rokom za oddajo ponudb, vključno z dnevom oddaje ponudb, ni imel blokiranega nobenega transakcijskega računa.</w:t>
            </w:r>
          </w:p>
        </w:tc>
        <w:tc>
          <w:tcPr>
            <w:tcW w:w="4786" w:type="dxa"/>
            <w:shd w:val="clear" w:color="auto" w:fill="auto"/>
          </w:tcPr>
          <w:p w14:paraId="5FF73C14"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2AC8A81A" w14:textId="77777777" w:rsidR="005721D2" w:rsidRPr="00307E57" w:rsidRDefault="005721D2" w:rsidP="0031739F">
            <w:pPr>
              <w:widowControl w:val="0"/>
              <w:jc w:val="both"/>
              <w:rPr>
                <w:rFonts w:cs="Arial"/>
                <w:color w:val="000000"/>
              </w:rPr>
            </w:pPr>
          </w:p>
          <w:p w14:paraId="6EE5C94E" w14:textId="77777777" w:rsidR="005721D2" w:rsidRPr="00307E57" w:rsidRDefault="005721D2" w:rsidP="0031739F">
            <w:pPr>
              <w:widowControl w:val="0"/>
              <w:jc w:val="both"/>
              <w:rPr>
                <w:rFonts w:cs="Arial"/>
                <w:color w:val="000000"/>
              </w:rPr>
            </w:pPr>
            <w:r>
              <w:rPr>
                <w:rFonts w:cs="Arial"/>
                <w:color w:val="000000"/>
              </w:rPr>
              <w:t>Naročnik bo, v kolikor se bo pri naročniku pojavil dvom o resničnosti ponudnikov izjav, pred oddajo</w:t>
            </w:r>
            <w:r w:rsidRPr="00307E57">
              <w:rPr>
                <w:rFonts w:cs="Arial"/>
                <w:color w:val="000000"/>
              </w:rPr>
              <w:t xml:space="preserve"> javnega naročila od ponudnika, kateremu se je odločil oddati predmetno naročilo, zahteval predložitev potrdil vseh poslovnih bank, pri katerih ima ponu</w:t>
            </w:r>
            <w:r>
              <w:rPr>
                <w:rFonts w:cs="Arial"/>
                <w:color w:val="000000"/>
              </w:rPr>
              <w:t>d</w:t>
            </w:r>
            <w:r w:rsidRPr="00307E57">
              <w:rPr>
                <w:rFonts w:cs="Arial"/>
                <w:color w:val="000000"/>
              </w:rPr>
              <w:t>nik odprt transakcijski račun, o neblokiranih/blokiranih transakcijskih računih v zahtevanem obdobju. Zadostuje tudi katerokoli drugo dokazilo, iz katerega je razvidno izpolnjevanje pogoja.</w:t>
            </w:r>
          </w:p>
        </w:tc>
      </w:tr>
      <w:tr w:rsidR="005721D2" w:rsidRPr="00307E57" w14:paraId="1DBC54EC" w14:textId="77777777" w:rsidTr="0031739F">
        <w:tc>
          <w:tcPr>
            <w:tcW w:w="4785" w:type="dxa"/>
            <w:shd w:val="clear" w:color="auto" w:fill="auto"/>
          </w:tcPr>
          <w:p w14:paraId="4A431550" w14:textId="320E1B55" w:rsidR="005721D2" w:rsidRPr="00307E57" w:rsidRDefault="005721D2" w:rsidP="0031739F">
            <w:pPr>
              <w:widowControl w:val="0"/>
              <w:jc w:val="both"/>
              <w:rPr>
                <w:rFonts w:cs="Arial"/>
                <w:color w:val="000000"/>
                <w:szCs w:val="22"/>
              </w:rPr>
            </w:pPr>
            <w:r w:rsidRPr="00307E57">
              <w:rPr>
                <w:rFonts w:cs="Arial"/>
                <w:color w:val="000000"/>
                <w:szCs w:val="22"/>
              </w:rPr>
              <w:t xml:space="preserve">Bonitetna ocena po pravilih BASEL II </w:t>
            </w:r>
            <w:r w:rsidRPr="00F660EC">
              <w:rPr>
                <w:rFonts w:cs="Arial"/>
                <w:color w:val="000000"/>
                <w:szCs w:val="22"/>
                <w:u w:val="single"/>
              </w:rPr>
              <w:t>ne sme biti slabša od SB</w:t>
            </w:r>
            <w:r w:rsidR="008378B1" w:rsidRPr="00F660EC">
              <w:rPr>
                <w:rFonts w:cs="Arial"/>
                <w:color w:val="000000"/>
                <w:szCs w:val="22"/>
                <w:u w:val="single"/>
              </w:rPr>
              <w:t>6</w:t>
            </w:r>
            <w:r w:rsidR="00454F06" w:rsidRPr="00F660EC">
              <w:rPr>
                <w:rFonts w:cs="Arial"/>
                <w:color w:val="000000"/>
                <w:szCs w:val="22"/>
                <w:u w:val="single"/>
              </w:rPr>
              <w:t>.</w:t>
            </w:r>
          </w:p>
        </w:tc>
        <w:tc>
          <w:tcPr>
            <w:tcW w:w="4786" w:type="dxa"/>
            <w:shd w:val="clear" w:color="auto" w:fill="auto"/>
          </w:tcPr>
          <w:p w14:paraId="0A957D60" w14:textId="77777777" w:rsidR="005721D2" w:rsidRPr="00307E57" w:rsidRDefault="005721D2" w:rsidP="0031739F">
            <w:pPr>
              <w:widowControl w:val="0"/>
              <w:rPr>
                <w:rFonts w:cs="Arial"/>
                <w:color w:val="000000"/>
              </w:rPr>
            </w:pPr>
            <w:r w:rsidRPr="00307E57">
              <w:rPr>
                <w:rFonts w:cs="Arial"/>
                <w:color w:val="000000"/>
              </w:rPr>
              <w:t xml:space="preserve">Izpolnjen obrazec ESPD </w:t>
            </w:r>
          </w:p>
          <w:p w14:paraId="23F78F8A" w14:textId="77777777" w:rsidR="005721D2" w:rsidRPr="00307E57" w:rsidRDefault="005721D2" w:rsidP="0031739F">
            <w:pPr>
              <w:widowControl w:val="0"/>
              <w:rPr>
                <w:rFonts w:cs="Arial"/>
                <w:color w:val="000000"/>
              </w:rPr>
            </w:pPr>
          </w:p>
          <w:p w14:paraId="6B4A556E" w14:textId="178705E3" w:rsidR="005721D2" w:rsidRPr="00307E57" w:rsidRDefault="005721D2" w:rsidP="0031739F">
            <w:pPr>
              <w:widowControl w:val="0"/>
              <w:rPr>
                <w:rFonts w:cs="Arial"/>
                <w:color w:val="000000"/>
              </w:rPr>
            </w:pPr>
            <w:bookmarkStart w:id="143" w:name="OLE_LINK241"/>
            <w:bookmarkStart w:id="144" w:name="OLE_LINK242"/>
            <w:r>
              <w:rPr>
                <w:rFonts w:cs="Arial"/>
                <w:color w:val="000000"/>
              </w:rPr>
              <w:t>Naročnik bo, v kolikor se bo pri naročniku pojavil dvom o resničnosti ponudnikov izjav, pred oddajo</w:t>
            </w:r>
            <w:r w:rsidRPr="00307E57">
              <w:rPr>
                <w:rFonts w:cs="Arial"/>
                <w:color w:val="000000"/>
              </w:rPr>
              <w:t xml:space="preserve"> javnega naročila od ponudnika, kateremu se je odločil oddati predmetno naročilo, zahteval predložitev</w:t>
            </w:r>
            <w:r w:rsidRPr="000D36AA">
              <w:t xml:space="preserve"> </w:t>
            </w:r>
            <w:bookmarkEnd w:id="143"/>
            <w:bookmarkEnd w:id="144"/>
            <w:r w:rsidRPr="00307E57">
              <w:rPr>
                <w:rFonts w:cs="Arial"/>
                <w:color w:val="000000"/>
              </w:rPr>
              <w:t>S.BON obrazca (spletna boniteta, ki jo izdaja AJPES), iz katere mora biti razvidna bonitetna ocena, ki po pravilih BASEL II ni slabša od SB</w:t>
            </w:r>
            <w:r w:rsidR="008378B1">
              <w:rPr>
                <w:rFonts w:cs="Arial"/>
                <w:color w:val="000000"/>
              </w:rPr>
              <w:t>6</w:t>
            </w:r>
            <w:r w:rsidR="00454F06">
              <w:rPr>
                <w:rFonts w:cs="Arial"/>
                <w:color w:val="000000"/>
              </w:rPr>
              <w:t>.</w:t>
            </w:r>
            <w:r w:rsidRPr="00307E57">
              <w:rPr>
                <w:rFonts w:cs="Arial"/>
                <w:color w:val="000000"/>
              </w:rPr>
              <w:t xml:space="preserve"> </w:t>
            </w:r>
          </w:p>
        </w:tc>
      </w:tr>
      <w:bookmarkEnd w:id="142"/>
    </w:tbl>
    <w:p w14:paraId="5D12B43B" w14:textId="77777777" w:rsidR="005721D2" w:rsidRPr="00307E57" w:rsidRDefault="005721D2" w:rsidP="005721D2">
      <w:pPr>
        <w:widowControl w:val="0"/>
        <w:ind w:left="720"/>
        <w:jc w:val="both"/>
        <w:rPr>
          <w:rFonts w:cs="Arial"/>
          <w:b/>
          <w:color w:val="000000"/>
          <w:szCs w:val="22"/>
        </w:rPr>
      </w:pPr>
    </w:p>
    <w:p w14:paraId="319914C0" w14:textId="77777777" w:rsidR="005721D2" w:rsidRPr="00307E57" w:rsidRDefault="005721D2" w:rsidP="006F72D4">
      <w:pPr>
        <w:widowControl w:val="0"/>
        <w:numPr>
          <w:ilvl w:val="0"/>
          <w:numId w:val="21"/>
        </w:numPr>
        <w:jc w:val="both"/>
        <w:rPr>
          <w:rFonts w:cs="Arial"/>
          <w:b/>
          <w:color w:val="000000"/>
          <w:szCs w:val="22"/>
        </w:rPr>
      </w:pPr>
      <w:bookmarkStart w:id="145" w:name="OLE_LINK227"/>
      <w:bookmarkStart w:id="146" w:name="OLE_LINK228"/>
      <w:r w:rsidRPr="00307E57">
        <w:rPr>
          <w:rFonts w:cs="Arial"/>
          <w:b/>
          <w:color w:val="000000"/>
          <w:szCs w:val="22"/>
        </w:rPr>
        <w:t xml:space="preserve">Zahtevana </w:t>
      </w:r>
      <w:bookmarkStart w:id="147" w:name="OLE_LINK299"/>
      <w:bookmarkStart w:id="148" w:name="OLE_LINK300"/>
      <w:r w:rsidRPr="00307E57">
        <w:rPr>
          <w:rFonts w:cs="Arial"/>
          <w:b/>
          <w:color w:val="000000"/>
          <w:szCs w:val="22"/>
        </w:rPr>
        <w:t xml:space="preserve">tehnična </w:t>
      </w:r>
      <w:bookmarkStart w:id="149" w:name="OLE_LINK263"/>
      <w:bookmarkStart w:id="150" w:name="OLE_LINK264"/>
      <w:r w:rsidRPr="00307E57">
        <w:rPr>
          <w:rFonts w:cs="Arial"/>
          <w:b/>
          <w:color w:val="000000"/>
          <w:szCs w:val="22"/>
        </w:rPr>
        <w:t xml:space="preserve">in strokovna (kadrovska) sposobnost </w:t>
      </w:r>
      <w:bookmarkEnd w:id="147"/>
      <w:bookmarkEnd w:id="148"/>
      <w:bookmarkEnd w:id="149"/>
      <w:bookmarkEnd w:id="150"/>
    </w:p>
    <w:bookmarkEnd w:id="145"/>
    <w:bookmarkEnd w:id="146"/>
    <w:p w14:paraId="58BDD101" w14:textId="77777777" w:rsidR="005721D2" w:rsidRPr="00307E57" w:rsidRDefault="005721D2" w:rsidP="005721D2">
      <w:pPr>
        <w:widowControl w:val="0"/>
        <w:jc w:val="both"/>
        <w:rPr>
          <w:rFonts w:cs="Arial"/>
          <w:b/>
          <w:color w:val="000000"/>
          <w:szCs w:val="22"/>
        </w:rPr>
      </w:pPr>
    </w:p>
    <w:p w14:paraId="0508099B" w14:textId="77777777" w:rsidR="005721D2" w:rsidRPr="00307E57" w:rsidRDefault="005721D2" w:rsidP="005721D2">
      <w:pPr>
        <w:widowControl w:val="0"/>
        <w:jc w:val="both"/>
        <w:rPr>
          <w:rFonts w:cs="Arial"/>
          <w:color w:val="000000"/>
          <w:szCs w:val="22"/>
        </w:rPr>
      </w:pPr>
      <w:r w:rsidRPr="00307E57">
        <w:rPr>
          <w:rFonts w:cs="Arial"/>
          <w:color w:val="000000"/>
          <w:szCs w:val="22"/>
        </w:rPr>
        <w:t>Zahtevana tehnična in strokovna (kadrovska) sposobnost:</w:t>
      </w:r>
    </w:p>
    <w:p w14:paraId="2065248D" w14:textId="77777777" w:rsidR="005721D2" w:rsidRPr="00307E57" w:rsidRDefault="005721D2" w:rsidP="005721D2">
      <w:pPr>
        <w:widowControl w:val="0"/>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1"/>
        <w:gridCol w:w="4683"/>
      </w:tblGrid>
      <w:tr w:rsidR="005721D2" w:rsidRPr="00307E57" w14:paraId="5CDBBB00" w14:textId="77777777" w:rsidTr="00B9290D">
        <w:tc>
          <w:tcPr>
            <w:tcW w:w="4661" w:type="dxa"/>
            <w:shd w:val="clear" w:color="auto" w:fill="auto"/>
          </w:tcPr>
          <w:p w14:paraId="6337F343" w14:textId="77777777" w:rsidR="005721D2" w:rsidRPr="00307E57" w:rsidRDefault="005721D2" w:rsidP="0031739F">
            <w:pPr>
              <w:widowControl w:val="0"/>
              <w:rPr>
                <w:rFonts w:cs="Arial"/>
                <w:b/>
                <w:color w:val="FF0000"/>
                <w:szCs w:val="22"/>
                <w:u w:val="single"/>
              </w:rPr>
            </w:pPr>
            <w:r w:rsidRPr="00307E57">
              <w:rPr>
                <w:rFonts w:cs="Arial"/>
                <w:b/>
                <w:color w:val="000000"/>
                <w:szCs w:val="22"/>
              </w:rPr>
              <w:t>Tehnična in strokovna (kadrovska) sposobnost</w:t>
            </w:r>
          </w:p>
        </w:tc>
        <w:tc>
          <w:tcPr>
            <w:tcW w:w="4683" w:type="dxa"/>
            <w:shd w:val="clear" w:color="auto" w:fill="auto"/>
          </w:tcPr>
          <w:p w14:paraId="747C3A76" w14:textId="77777777" w:rsidR="005721D2" w:rsidRPr="000D36AA" w:rsidRDefault="005721D2" w:rsidP="0031739F">
            <w:pPr>
              <w:widowControl w:val="0"/>
              <w:jc w:val="both"/>
              <w:rPr>
                <w:rFonts w:cs="Arial"/>
                <w:b/>
                <w:color w:val="FF0000"/>
                <w:szCs w:val="22"/>
                <w:u w:val="single"/>
              </w:rPr>
            </w:pPr>
            <w:r w:rsidRPr="00307E57">
              <w:rPr>
                <w:rFonts w:cs="Arial"/>
                <w:b/>
                <w:color w:val="000000"/>
                <w:u w:val="single"/>
              </w:rPr>
              <w:t>Dokazila</w:t>
            </w:r>
          </w:p>
        </w:tc>
      </w:tr>
      <w:tr w:rsidR="005721D2" w:rsidRPr="00307E57" w14:paraId="0D801809" w14:textId="77777777" w:rsidTr="00B9290D">
        <w:tc>
          <w:tcPr>
            <w:tcW w:w="4661" w:type="dxa"/>
            <w:shd w:val="clear" w:color="auto" w:fill="auto"/>
          </w:tcPr>
          <w:p w14:paraId="74A1CBD5" w14:textId="6A8E1C88" w:rsidR="00AE4D66" w:rsidRDefault="005721D2" w:rsidP="0031739F">
            <w:pPr>
              <w:widowControl w:val="0"/>
              <w:jc w:val="both"/>
              <w:rPr>
                <w:rFonts w:cs="Arial"/>
                <w:color w:val="000000"/>
                <w:szCs w:val="22"/>
              </w:rPr>
            </w:pPr>
            <w:bookmarkStart w:id="151" w:name="OLE_LINK303"/>
            <w:bookmarkStart w:id="152" w:name="OLE_LINK304"/>
            <w:bookmarkStart w:id="153" w:name="OLE_LINK305"/>
            <w:bookmarkStart w:id="154" w:name="OLE_LINK306"/>
            <w:r>
              <w:rPr>
                <w:rFonts w:cs="Arial"/>
                <w:color w:val="000000"/>
                <w:szCs w:val="22"/>
              </w:rPr>
              <w:t>G</w:t>
            </w:r>
            <w:r w:rsidRPr="00A0414B">
              <w:rPr>
                <w:rFonts w:cs="Arial"/>
                <w:color w:val="000000"/>
                <w:szCs w:val="22"/>
              </w:rPr>
              <w:t xml:space="preserve">ospodarski subjekt </w:t>
            </w:r>
            <w:r>
              <w:rPr>
                <w:rFonts w:cs="Arial"/>
                <w:color w:val="000000"/>
                <w:szCs w:val="22"/>
              </w:rPr>
              <w:t xml:space="preserve">je </w:t>
            </w:r>
            <w:r w:rsidRPr="00A0414B">
              <w:rPr>
                <w:rFonts w:cs="Arial"/>
                <w:color w:val="000000"/>
                <w:szCs w:val="22"/>
              </w:rPr>
              <w:t xml:space="preserve">v zadnjih </w:t>
            </w:r>
            <w:r w:rsidR="006846EB">
              <w:rPr>
                <w:rFonts w:cs="Arial"/>
                <w:color w:val="000000"/>
                <w:szCs w:val="22"/>
              </w:rPr>
              <w:t xml:space="preserve">petih </w:t>
            </w:r>
            <w:r w:rsidRPr="00A0414B">
              <w:rPr>
                <w:rFonts w:cs="Arial"/>
                <w:color w:val="000000"/>
                <w:szCs w:val="22"/>
              </w:rPr>
              <w:t>(</w:t>
            </w:r>
            <w:r w:rsidR="006846EB">
              <w:rPr>
                <w:rFonts w:cs="Arial"/>
                <w:color w:val="000000"/>
                <w:szCs w:val="22"/>
              </w:rPr>
              <w:t>5</w:t>
            </w:r>
            <w:r w:rsidRPr="00A0414B">
              <w:rPr>
                <w:rFonts w:cs="Arial"/>
                <w:color w:val="000000"/>
                <w:szCs w:val="22"/>
              </w:rPr>
              <w:t>) letih pred objavo javnega naroči</w:t>
            </w:r>
            <w:r w:rsidR="00995C2D">
              <w:rPr>
                <w:rFonts w:cs="Arial"/>
                <w:color w:val="000000"/>
                <w:szCs w:val="22"/>
              </w:rPr>
              <w:t xml:space="preserve">la </w:t>
            </w:r>
            <w:r w:rsidR="00995C2D" w:rsidRPr="00997064">
              <w:rPr>
                <w:rFonts w:cs="Arial"/>
                <w:color w:val="000000"/>
                <w:szCs w:val="22"/>
                <w:u w:val="single"/>
              </w:rPr>
              <w:t xml:space="preserve">izvedel in zaključil vsaj </w:t>
            </w:r>
            <w:r w:rsidR="00AE4D66" w:rsidRPr="00997064">
              <w:rPr>
                <w:rFonts w:cs="Arial"/>
                <w:color w:val="000000"/>
                <w:szCs w:val="22"/>
                <w:u w:val="single"/>
              </w:rPr>
              <w:t xml:space="preserve">tri </w:t>
            </w:r>
            <w:r w:rsidR="00B9290D">
              <w:rPr>
                <w:rFonts w:cs="Arial"/>
                <w:color w:val="000000"/>
                <w:szCs w:val="22"/>
                <w:u w:val="single"/>
              </w:rPr>
              <w:t xml:space="preserve">podobne </w:t>
            </w:r>
            <w:r w:rsidR="00995C2D" w:rsidRPr="00997064">
              <w:rPr>
                <w:rFonts w:cs="Arial"/>
                <w:color w:val="000000"/>
                <w:szCs w:val="22"/>
                <w:u w:val="single"/>
              </w:rPr>
              <w:t>projekt</w:t>
            </w:r>
            <w:r w:rsidR="000A147F">
              <w:rPr>
                <w:rFonts w:cs="Arial"/>
                <w:color w:val="000000"/>
                <w:szCs w:val="22"/>
                <w:u w:val="single"/>
              </w:rPr>
              <w:t>e</w:t>
            </w:r>
            <w:r w:rsidR="00B9290D">
              <w:rPr>
                <w:rFonts w:cs="Arial"/>
                <w:color w:val="000000"/>
                <w:szCs w:val="22"/>
                <w:u w:val="single"/>
              </w:rPr>
              <w:t xml:space="preserve"> – dobave in </w:t>
            </w:r>
            <w:r w:rsidR="00B9290D">
              <w:rPr>
                <w:rFonts w:cs="Arial"/>
                <w:color w:val="000000"/>
                <w:szCs w:val="22"/>
                <w:u w:val="single"/>
              </w:rPr>
              <w:lastRenderedPageBreak/>
              <w:t>vgradnje notranje opreme</w:t>
            </w:r>
            <w:r w:rsidRPr="00997064">
              <w:rPr>
                <w:rFonts w:cs="Arial"/>
                <w:color w:val="000000"/>
                <w:szCs w:val="22"/>
                <w:u w:val="single"/>
              </w:rPr>
              <w:t>,</w:t>
            </w:r>
            <w:r w:rsidRPr="00A0414B">
              <w:rPr>
                <w:rFonts w:cs="Arial"/>
                <w:color w:val="000000"/>
                <w:szCs w:val="22"/>
              </w:rPr>
              <w:t xml:space="preserve"> </w:t>
            </w:r>
            <w:r w:rsidR="00B9290D">
              <w:rPr>
                <w:rFonts w:cs="Arial"/>
                <w:color w:val="000000"/>
                <w:szCs w:val="22"/>
              </w:rPr>
              <w:t xml:space="preserve">za </w:t>
            </w:r>
            <w:r w:rsidRPr="00A0414B">
              <w:rPr>
                <w:rFonts w:cs="Arial"/>
                <w:color w:val="000000"/>
                <w:szCs w:val="22"/>
              </w:rPr>
              <w:t>objekt</w:t>
            </w:r>
            <w:r w:rsidR="00B9290D">
              <w:rPr>
                <w:rFonts w:cs="Arial"/>
                <w:color w:val="000000"/>
                <w:szCs w:val="22"/>
              </w:rPr>
              <w:t>e</w:t>
            </w:r>
            <w:r w:rsidRPr="00A0414B">
              <w:rPr>
                <w:rFonts w:cs="Arial"/>
                <w:color w:val="000000"/>
                <w:szCs w:val="22"/>
              </w:rPr>
              <w:t xml:space="preserve"> </w:t>
            </w:r>
            <w:r w:rsidR="002A2513">
              <w:rPr>
                <w:rFonts w:cs="Arial"/>
                <w:color w:val="000000"/>
                <w:szCs w:val="22"/>
              </w:rPr>
              <w:t>vrtcev šol, knjižnic, javne uprave,</w:t>
            </w:r>
            <w:r w:rsidR="006D36D9">
              <w:rPr>
                <w:rFonts w:cs="Arial"/>
                <w:color w:val="000000"/>
                <w:szCs w:val="22"/>
              </w:rPr>
              <w:t xml:space="preserve"> zdravstvenih domov ali bolnic,</w:t>
            </w:r>
            <w:r w:rsidR="002A2513">
              <w:rPr>
                <w:rFonts w:cs="Arial"/>
                <w:color w:val="000000"/>
                <w:szCs w:val="22"/>
              </w:rPr>
              <w:t xml:space="preserve"> ipd. primerljivih </w:t>
            </w:r>
            <w:r w:rsidR="00B52158">
              <w:rPr>
                <w:rFonts w:cs="Arial"/>
                <w:color w:val="000000"/>
                <w:szCs w:val="22"/>
              </w:rPr>
              <w:t xml:space="preserve">družbenih </w:t>
            </w:r>
            <w:r w:rsidR="002A2513">
              <w:rPr>
                <w:rFonts w:cs="Arial"/>
                <w:color w:val="000000"/>
                <w:szCs w:val="22"/>
              </w:rPr>
              <w:t>objektov.</w:t>
            </w:r>
          </w:p>
          <w:p w14:paraId="7E15AC9A" w14:textId="77777777" w:rsidR="002A2513" w:rsidRPr="00A0414B" w:rsidRDefault="002A2513" w:rsidP="0031739F">
            <w:pPr>
              <w:widowControl w:val="0"/>
              <w:jc w:val="both"/>
              <w:rPr>
                <w:rFonts w:cs="Arial"/>
                <w:color w:val="000000"/>
                <w:szCs w:val="22"/>
              </w:rPr>
            </w:pPr>
          </w:p>
          <w:p w14:paraId="208B8476" w14:textId="496D2A53" w:rsidR="005721D2" w:rsidRPr="00F660EC" w:rsidRDefault="001A54E9" w:rsidP="00116485">
            <w:pPr>
              <w:widowControl w:val="0"/>
              <w:jc w:val="both"/>
              <w:rPr>
                <w:rFonts w:cs="Arial"/>
                <w:bCs/>
                <w:color w:val="000000"/>
                <w:szCs w:val="22"/>
              </w:rPr>
            </w:pPr>
            <w:r w:rsidRPr="00F660EC">
              <w:rPr>
                <w:rFonts w:cs="Arial"/>
                <w:bCs/>
                <w:color w:val="000000"/>
                <w:szCs w:val="22"/>
              </w:rPr>
              <w:t xml:space="preserve">Kot </w:t>
            </w:r>
            <w:r w:rsidR="004803EF" w:rsidRPr="00F660EC">
              <w:rPr>
                <w:rFonts w:cs="Arial"/>
                <w:bCs/>
                <w:color w:val="000000"/>
                <w:szCs w:val="22"/>
              </w:rPr>
              <w:t xml:space="preserve">primerljiv </w:t>
            </w:r>
            <w:r w:rsidRPr="00F660EC">
              <w:rPr>
                <w:rFonts w:cs="Arial"/>
                <w:bCs/>
                <w:color w:val="000000"/>
                <w:szCs w:val="22"/>
              </w:rPr>
              <w:t xml:space="preserve">posel se upošteva </w:t>
            </w:r>
            <w:r w:rsidR="00B9290D" w:rsidRPr="00F660EC">
              <w:rPr>
                <w:rFonts w:cs="Arial"/>
                <w:bCs/>
                <w:color w:val="000000"/>
                <w:szCs w:val="22"/>
              </w:rPr>
              <w:t>dobava in vgradnja notranje opreme</w:t>
            </w:r>
            <w:r w:rsidR="005721D2" w:rsidRPr="00F660EC">
              <w:rPr>
                <w:rFonts w:cs="Arial"/>
                <w:bCs/>
                <w:color w:val="000000"/>
                <w:szCs w:val="22"/>
              </w:rPr>
              <w:t xml:space="preserve">, ki je bil izveden skladno s pogodbo in prevzet s strani </w:t>
            </w:r>
            <w:r w:rsidR="00B9290D" w:rsidRPr="00F660EC">
              <w:rPr>
                <w:rFonts w:cs="Arial"/>
                <w:bCs/>
                <w:color w:val="000000"/>
                <w:szCs w:val="22"/>
              </w:rPr>
              <w:t xml:space="preserve">naročnika </w:t>
            </w:r>
            <w:r w:rsidR="005721D2" w:rsidRPr="00F660EC">
              <w:rPr>
                <w:rFonts w:cs="Arial"/>
                <w:bCs/>
                <w:color w:val="000000"/>
                <w:szCs w:val="22"/>
              </w:rPr>
              <w:t xml:space="preserve">(kar </w:t>
            </w:r>
            <w:r w:rsidR="00F660EC">
              <w:rPr>
                <w:rFonts w:cs="Arial"/>
                <w:bCs/>
                <w:color w:val="000000"/>
                <w:szCs w:val="22"/>
              </w:rPr>
              <w:t xml:space="preserve">izkazuje </w:t>
            </w:r>
            <w:r w:rsidR="005721D2" w:rsidRPr="00F660EC">
              <w:rPr>
                <w:rFonts w:cs="Arial"/>
                <w:bCs/>
                <w:color w:val="000000"/>
                <w:szCs w:val="22"/>
              </w:rPr>
              <w:t>podpisan primopredajni zapisnik)</w:t>
            </w:r>
            <w:r w:rsidR="00995C2D" w:rsidRPr="00F660EC">
              <w:rPr>
                <w:rFonts w:cs="Arial"/>
                <w:bCs/>
                <w:color w:val="000000"/>
                <w:szCs w:val="22"/>
              </w:rPr>
              <w:t xml:space="preserve"> v vrednosti </w:t>
            </w:r>
            <w:r w:rsidR="00F660EC">
              <w:rPr>
                <w:rFonts w:cs="Arial"/>
                <w:bCs/>
                <w:color w:val="000000"/>
                <w:szCs w:val="22"/>
              </w:rPr>
              <w:t xml:space="preserve">dobave in montaže nove opreme </w:t>
            </w:r>
            <w:r w:rsidR="00995C2D" w:rsidRPr="00F660EC">
              <w:rPr>
                <w:rFonts w:cs="Arial"/>
                <w:bCs/>
                <w:color w:val="000000"/>
                <w:szCs w:val="22"/>
              </w:rPr>
              <w:t xml:space="preserve">vsaj </w:t>
            </w:r>
            <w:r w:rsidR="008378B1" w:rsidRPr="00F660EC">
              <w:rPr>
                <w:rFonts w:cs="Arial"/>
                <w:bCs/>
                <w:color w:val="000000"/>
                <w:szCs w:val="22"/>
              </w:rPr>
              <w:t>2</w:t>
            </w:r>
            <w:r w:rsidR="00BE34DC" w:rsidRPr="00F660EC">
              <w:rPr>
                <w:rFonts w:cs="Arial"/>
                <w:bCs/>
                <w:color w:val="000000"/>
                <w:szCs w:val="22"/>
              </w:rPr>
              <w:t>0</w:t>
            </w:r>
            <w:r w:rsidR="005721D2" w:rsidRPr="00F660EC">
              <w:rPr>
                <w:rFonts w:cs="Arial"/>
                <w:bCs/>
                <w:color w:val="000000"/>
                <w:szCs w:val="22"/>
              </w:rPr>
              <w:t>0.000 EUR brez DDV</w:t>
            </w:r>
            <w:r w:rsidR="00BE34DC" w:rsidRPr="00F660EC">
              <w:rPr>
                <w:rFonts w:cs="Arial"/>
                <w:bCs/>
                <w:color w:val="000000"/>
                <w:szCs w:val="22"/>
              </w:rPr>
              <w:t xml:space="preserve"> / na</w:t>
            </w:r>
            <w:r w:rsidR="00F660EC">
              <w:rPr>
                <w:rFonts w:cs="Arial"/>
                <w:bCs/>
                <w:color w:val="000000"/>
                <w:szCs w:val="22"/>
              </w:rPr>
              <w:t xml:space="preserve"> projekt</w:t>
            </w:r>
            <w:r w:rsidR="005721D2" w:rsidRPr="00F660EC">
              <w:rPr>
                <w:rFonts w:cs="Arial"/>
                <w:bCs/>
                <w:color w:val="000000"/>
                <w:szCs w:val="22"/>
              </w:rPr>
              <w:t>.</w:t>
            </w:r>
            <w:bookmarkEnd w:id="151"/>
            <w:bookmarkEnd w:id="152"/>
            <w:bookmarkEnd w:id="153"/>
            <w:bookmarkEnd w:id="154"/>
          </w:p>
          <w:p w14:paraId="236567BA" w14:textId="77777777" w:rsidR="005F1682" w:rsidRDefault="005F1682" w:rsidP="00116485">
            <w:pPr>
              <w:widowControl w:val="0"/>
              <w:jc w:val="both"/>
              <w:rPr>
                <w:rFonts w:cs="Arial"/>
                <w:color w:val="000000"/>
                <w:szCs w:val="22"/>
              </w:rPr>
            </w:pPr>
          </w:p>
          <w:p w14:paraId="044921A4" w14:textId="77777777" w:rsidR="005F1682" w:rsidRPr="00012795" w:rsidRDefault="005F1682" w:rsidP="00116485">
            <w:pPr>
              <w:widowControl w:val="0"/>
              <w:jc w:val="both"/>
              <w:rPr>
                <w:rFonts w:cs="Arial"/>
                <w:b/>
                <w:color w:val="000000"/>
                <w:szCs w:val="22"/>
              </w:rPr>
            </w:pPr>
          </w:p>
        </w:tc>
        <w:tc>
          <w:tcPr>
            <w:tcW w:w="4683" w:type="dxa"/>
            <w:shd w:val="clear" w:color="auto" w:fill="auto"/>
          </w:tcPr>
          <w:p w14:paraId="049C469B" w14:textId="77777777" w:rsidR="005721D2" w:rsidRPr="00307E57" w:rsidRDefault="005721D2" w:rsidP="0031739F">
            <w:pPr>
              <w:widowControl w:val="0"/>
              <w:rPr>
                <w:rFonts w:cs="Arial"/>
                <w:color w:val="000000"/>
              </w:rPr>
            </w:pPr>
            <w:bookmarkStart w:id="155" w:name="OLE_LINK279"/>
            <w:bookmarkStart w:id="156" w:name="OLE_LINK280"/>
            <w:r w:rsidRPr="00307E57">
              <w:rPr>
                <w:rFonts w:cs="Arial"/>
                <w:color w:val="000000"/>
              </w:rPr>
              <w:lastRenderedPageBreak/>
              <w:t xml:space="preserve">Izpolnjen obrazec ESPD </w:t>
            </w:r>
          </w:p>
          <w:p w14:paraId="7A4D5A5C" w14:textId="77777777" w:rsidR="005721D2" w:rsidRPr="00307E57" w:rsidRDefault="005721D2" w:rsidP="0031739F">
            <w:pPr>
              <w:widowControl w:val="0"/>
              <w:jc w:val="both"/>
              <w:rPr>
                <w:rFonts w:cs="Arial"/>
                <w:color w:val="000000"/>
              </w:rPr>
            </w:pPr>
          </w:p>
          <w:p w14:paraId="32675671" w14:textId="77777777" w:rsidR="00BE34DC" w:rsidRDefault="005721D2" w:rsidP="00BE34DC">
            <w:pPr>
              <w:widowControl w:val="0"/>
              <w:jc w:val="both"/>
              <w:rPr>
                <w:rFonts w:cs="Arial"/>
                <w:color w:val="000000"/>
              </w:rPr>
            </w:pPr>
            <w:r>
              <w:rPr>
                <w:rFonts w:cs="Arial"/>
                <w:color w:val="000000"/>
              </w:rPr>
              <w:t xml:space="preserve">Naročnik bo, v kolikor se bo pri naročniku </w:t>
            </w:r>
            <w:r>
              <w:rPr>
                <w:rFonts w:cs="Arial"/>
                <w:color w:val="000000"/>
              </w:rPr>
              <w:lastRenderedPageBreak/>
              <w:t>pojavil dvom o resničnosti ponudnikov izjav, pred oddajo</w:t>
            </w:r>
            <w:r w:rsidRPr="00307E57">
              <w:rPr>
                <w:rFonts w:cs="Arial"/>
                <w:color w:val="000000"/>
              </w:rPr>
              <w:t xml:space="preserve"> javnega naročila od ponudnika, kateremu se je odločil oddati predmetno naročilo, zahteval</w:t>
            </w:r>
            <w:r w:rsidR="00BE34DC">
              <w:rPr>
                <w:rFonts w:cs="Arial"/>
                <w:color w:val="000000"/>
              </w:rPr>
              <w:t xml:space="preserve">: </w:t>
            </w:r>
          </w:p>
          <w:p w14:paraId="12E141C9" w14:textId="78A4E50F" w:rsidR="00BE34DC" w:rsidRDefault="00BE34DC" w:rsidP="00BE34DC">
            <w:pPr>
              <w:widowControl w:val="0"/>
              <w:jc w:val="both"/>
              <w:rPr>
                <w:rFonts w:cs="Arial"/>
                <w:color w:val="000000"/>
              </w:rPr>
            </w:pPr>
            <w:r>
              <w:rPr>
                <w:rFonts w:cs="Arial"/>
                <w:color w:val="000000"/>
              </w:rPr>
              <w:t xml:space="preserve">- </w:t>
            </w:r>
            <w:r w:rsidRPr="00BE34DC">
              <w:rPr>
                <w:rFonts w:cs="Arial"/>
                <w:color w:val="000000"/>
              </w:rPr>
              <w:t xml:space="preserve">poleg </w:t>
            </w:r>
            <w:r w:rsidR="005721D2" w:rsidRPr="00BE34DC">
              <w:rPr>
                <w:rFonts w:cs="Arial"/>
                <w:color w:val="000000"/>
              </w:rPr>
              <w:t>predložitv</w:t>
            </w:r>
            <w:r w:rsidRPr="00BE34DC">
              <w:rPr>
                <w:rFonts w:cs="Arial"/>
                <w:color w:val="000000"/>
              </w:rPr>
              <w:t xml:space="preserve">e </w:t>
            </w:r>
            <w:r w:rsidR="008378B1">
              <w:rPr>
                <w:rFonts w:cs="Arial"/>
                <w:color w:val="000000"/>
              </w:rPr>
              <w:t xml:space="preserve">treh različnih </w:t>
            </w:r>
            <w:r w:rsidR="005721D2" w:rsidRPr="00BE34DC">
              <w:rPr>
                <w:rFonts w:cs="Arial"/>
                <w:color w:val="000000"/>
              </w:rPr>
              <w:t>s strani referenčnih naročnikov podpisanih in izpolnjenih referen</w:t>
            </w:r>
            <w:r w:rsidR="008378B1">
              <w:rPr>
                <w:rFonts w:cs="Arial"/>
                <w:color w:val="000000"/>
              </w:rPr>
              <w:t>c</w:t>
            </w:r>
            <w:r w:rsidR="005721D2" w:rsidRPr="00BE34DC">
              <w:rPr>
                <w:rFonts w:cs="Arial"/>
                <w:color w:val="000000"/>
              </w:rPr>
              <w:t xml:space="preserve"> (obrazec 8)</w:t>
            </w:r>
            <w:r w:rsidRPr="00BE34DC">
              <w:rPr>
                <w:rFonts w:cs="Arial"/>
                <w:color w:val="000000"/>
              </w:rPr>
              <w:t>,</w:t>
            </w:r>
            <w:r w:rsidR="008378B1">
              <w:rPr>
                <w:rFonts w:cs="Arial"/>
                <w:color w:val="000000"/>
              </w:rPr>
              <w:t xml:space="preserve"> </w:t>
            </w:r>
            <w:r>
              <w:rPr>
                <w:rFonts w:cs="Arial"/>
                <w:color w:val="000000"/>
              </w:rPr>
              <w:t>še:</w:t>
            </w:r>
          </w:p>
          <w:p w14:paraId="6479B484" w14:textId="68E97C00" w:rsidR="006846EB" w:rsidRDefault="006846EB" w:rsidP="00BE34DC">
            <w:pPr>
              <w:widowControl w:val="0"/>
              <w:jc w:val="both"/>
              <w:rPr>
                <w:rFonts w:cs="Arial"/>
                <w:color w:val="000000"/>
              </w:rPr>
            </w:pPr>
            <w:r>
              <w:rPr>
                <w:rFonts w:cs="Arial"/>
                <w:color w:val="000000"/>
              </w:rPr>
              <w:t xml:space="preserve">* </w:t>
            </w:r>
            <w:r w:rsidR="00BE34DC">
              <w:rPr>
                <w:rFonts w:cs="Arial"/>
                <w:color w:val="000000"/>
              </w:rPr>
              <w:t xml:space="preserve">kopije podpisanih pogodb o dobavi in vgradnji </w:t>
            </w:r>
            <w:r w:rsidR="008378B1">
              <w:rPr>
                <w:rFonts w:cs="Arial"/>
                <w:color w:val="000000"/>
              </w:rPr>
              <w:t xml:space="preserve">predmetne </w:t>
            </w:r>
            <w:r w:rsidR="00BE34DC">
              <w:rPr>
                <w:rFonts w:cs="Arial"/>
                <w:color w:val="000000"/>
              </w:rPr>
              <w:t xml:space="preserve">notranje opreme ter </w:t>
            </w:r>
          </w:p>
          <w:p w14:paraId="0F4D3A01" w14:textId="56A3C998" w:rsidR="00BE34DC" w:rsidRPr="00BE34DC" w:rsidRDefault="006846EB" w:rsidP="00BE34DC">
            <w:pPr>
              <w:widowControl w:val="0"/>
              <w:jc w:val="both"/>
              <w:rPr>
                <w:rFonts w:cs="Arial"/>
                <w:color w:val="000000"/>
              </w:rPr>
            </w:pPr>
            <w:r>
              <w:rPr>
                <w:rFonts w:cs="Arial"/>
                <w:color w:val="000000"/>
              </w:rPr>
              <w:t xml:space="preserve">* </w:t>
            </w:r>
            <w:r w:rsidR="00BE34DC">
              <w:rPr>
                <w:rFonts w:cs="Arial"/>
                <w:color w:val="000000"/>
              </w:rPr>
              <w:t>primopredajni zapisnik.</w:t>
            </w:r>
          </w:p>
          <w:p w14:paraId="3F608AAD" w14:textId="77777777" w:rsidR="005721D2" w:rsidRPr="00307E57" w:rsidRDefault="005721D2" w:rsidP="0031739F">
            <w:pPr>
              <w:widowControl w:val="0"/>
              <w:jc w:val="both"/>
              <w:rPr>
                <w:rFonts w:cs="Arial"/>
                <w:color w:val="000000"/>
              </w:rPr>
            </w:pPr>
          </w:p>
          <w:p w14:paraId="75B4E324" w14:textId="2C0F262A" w:rsidR="005721D2" w:rsidRDefault="005721D2" w:rsidP="0031739F">
            <w:pPr>
              <w:widowControl w:val="0"/>
              <w:jc w:val="both"/>
              <w:rPr>
                <w:rFonts w:cs="Arial"/>
                <w:color w:val="000000"/>
                <w:szCs w:val="22"/>
              </w:rPr>
            </w:pPr>
            <w:r w:rsidRPr="000D36AA">
              <w:rPr>
                <w:rFonts w:cs="Arial"/>
                <w:color w:val="000000"/>
                <w:szCs w:val="22"/>
              </w:rPr>
              <w:t>Naročnik</w:t>
            </w:r>
            <w:r w:rsidR="008378B1">
              <w:rPr>
                <w:rFonts w:cs="Arial"/>
                <w:color w:val="000000"/>
                <w:szCs w:val="22"/>
              </w:rPr>
              <w:t xml:space="preserve"> - </w:t>
            </w:r>
            <w:r w:rsidRPr="000D36AA">
              <w:rPr>
                <w:rFonts w:cs="Arial"/>
                <w:color w:val="000000"/>
                <w:szCs w:val="22"/>
              </w:rPr>
              <w:t>investitor, ki potrdi referenčno potrdilo o izvedbi del, ne more biti ponudnik, njegov partner ali podizvajalec.</w:t>
            </w:r>
          </w:p>
          <w:p w14:paraId="5C37D68C" w14:textId="77777777" w:rsidR="006846EB" w:rsidRDefault="006846EB" w:rsidP="0031739F">
            <w:pPr>
              <w:widowControl w:val="0"/>
              <w:jc w:val="both"/>
              <w:rPr>
                <w:rFonts w:cs="Arial"/>
                <w:color w:val="000000"/>
                <w:szCs w:val="22"/>
              </w:rPr>
            </w:pPr>
          </w:p>
          <w:p w14:paraId="6F3A9F70" w14:textId="35564040" w:rsidR="008378B1" w:rsidRPr="00EA0B7B" w:rsidRDefault="008378B1" w:rsidP="0031739F">
            <w:pPr>
              <w:widowControl w:val="0"/>
              <w:jc w:val="both"/>
              <w:rPr>
                <w:rFonts w:cs="Arial"/>
                <w:b/>
                <w:bCs/>
                <w:color w:val="000000"/>
                <w:szCs w:val="22"/>
              </w:rPr>
            </w:pPr>
            <w:r w:rsidRPr="00EA0B7B">
              <w:rPr>
                <w:rFonts w:cs="Arial"/>
                <w:b/>
                <w:bCs/>
                <w:color w:val="000000"/>
                <w:szCs w:val="22"/>
              </w:rPr>
              <w:t>Referenca ne bo priznana, če je predloži ponudnik, ki je bil podizvajalec izvajalcu, pa ga le ta ni nominiral in naročnik z njim  ni imel poslovno – finančnega odnosa.</w:t>
            </w:r>
          </w:p>
          <w:p w14:paraId="377AC32E" w14:textId="77777777" w:rsidR="005721D2" w:rsidRPr="00307E57" w:rsidRDefault="005721D2" w:rsidP="0031739F">
            <w:pPr>
              <w:widowControl w:val="0"/>
              <w:jc w:val="both"/>
              <w:rPr>
                <w:rFonts w:cs="Arial"/>
                <w:color w:val="000000"/>
                <w:szCs w:val="22"/>
              </w:rPr>
            </w:pPr>
          </w:p>
          <w:p w14:paraId="7B9E9326" w14:textId="77777777" w:rsidR="005721D2" w:rsidRPr="00307E57" w:rsidRDefault="005721D2" w:rsidP="0031739F">
            <w:pPr>
              <w:widowControl w:val="0"/>
              <w:jc w:val="both"/>
              <w:rPr>
                <w:rFonts w:cs="Arial"/>
                <w:color w:val="000000"/>
              </w:rPr>
            </w:pPr>
            <w:r w:rsidRPr="00307E57">
              <w:rPr>
                <w:rFonts w:cs="Arial"/>
                <w:color w:val="000000"/>
                <w:szCs w:val="22"/>
              </w:rPr>
              <w:t>Naročnik si pridrži pravico priznati kot ustrezno tudi referenčno potrdilo drugačne oblike, vendar mora biti po vsebini primerljivo z obrazcem št. 8.</w:t>
            </w:r>
            <w:bookmarkEnd w:id="155"/>
            <w:bookmarkEnd w:id="156"/>
          </w:p>
        </w:tc>
      </w:tr>
      <w:tr w:rsidR="005721D2" w:rsidRPr="00307E57" w14:paraId="7D7FD049" w14:textId="77777777" w:rsidTr="00B9290D">
        <w:tc>
          <w:tcPr>
            <w:tcW w:w="4661" w:type="dxa"/>
            <w:shd w:val="clear" w:color="auto" w:fill="auto"/>
          </w:tcPr>
          <w:p w14:paraId="0626D53C" w14:textId="7A23E34C" w:rsidR="00B9290D" w:rsidRDefault="005721D2" w:rsidP="005A5861">
            <w:pPr>
              <w:widowControl w:val="0"/>
              <w:autoSpaceDE w:val="0"/>
              <w:autoSpaceDN w:val="0"/>
              <w:adjustRightInd w:val="0"/>
              <w:ind w:left="22"/>
              <w:jc w:val="both"/>
              <w:rPr>
                <w:rFonts w:cs="Arial"/>
                <w:color w:val="000000"/>
                <w:szCs w:val="22"/>
              </w:rPr>
            </w:pPr>
            <w:r>
              <w:rPr>
                <w:rFonts w:cs="Arial"/>
                <w:color w:val="000000"/>
                <w:szCs w:val="22"/>
              </w:rPr>
              <w:lastRenderedPageBreak/>
              <w:t xml:space="preserve">Glede na zahtevo iz te razpisne dokumentacije mora ponudnik </w:t>
            </w:r>
            <w:r w:rsidRPr="00F660EC">
              <w:rPr>
                <w:rFonts w:cs="Arial"/>
                <w:color w:val="000000"/>
                <w:szCs w:val="22"/>
              </w:rPr>
              <w:t xml:space="preserve">v primeru izvajanja del s podizvajalci </w:t>
            </w:r>
            <w:r w:rsidRPr="00D117F3">
              <w:rPr>
                <w:rFonts w:cs="Arial"/>
                <w:b/>
                <w:bCs/>
                <w:color w:val="000000"/>
                <w:szCs w:val="22"/>
              </w:rPr>
              <w:t xml:space="preserve">vsaj </w:t>
            </w:r>
            <w:r w:rsidR="006B37B8" w:rsidRPr="00D117F3">
              <w:rPr>
                <w:rFonts w:cs="Arial"/>
                <w:b/>
                <w:bCs/>
                <w:color w:val="000000"/>
                <w:szCs w:val="22"/>
              </w:rPr>
              <w:t>3</w:t>
            </w:r>
            <w:r w:rsidRPr="00D117F3">
              <w:rPr>
                <w:rFonts w:cs="Arial"/>
                <w:b/>
                <w:bCs/>
                <w:color w:val="000000"/>
                <w:szCs w:val="22"/>
              </w:rPr>
              <w:t xml:space="preserve">0 % od vseh predvidenih del </w:t>
            </w:r>
            <w:bookmarkStart w:id="157" w:name="OLE_LINK66"/>
            <w:bookmarkStart w:id="158" w:name="OLE_LINK67"/>
            <w:r w:rsidR="00B12EF8" w:rsidRPr="00D117F3">
              <w:rPr>
                <w:rFonts w:cs="Arial"/>
                <w:b/>
                <w:bCs/>
                <w:color w:val="000000"/>
                <w:szCs w:val="22"/>
              </w:rPr>
              <w:t>(glede na vrednost del, kot bodo ovrednotena v popisu)</w:t>
            </w:r>
            <w:bookmarkEnd w:id="157"/>
            <w:bookmarkEnd w:id="158"/>
            <w:r w:rsidRPr="00D117F3">
              <w:rPr>
                <w:rFonts w:cs="Arial"/>
                <w:b/>
                <w:bCs/>
                <w:color w:val="000000"/>
                <w:szCs w:val="22"/>
              </w:rPr>
              <w:t xml:space="preserve"> izvesti sam.</w:t>
            </w:r>
            <w:r>
              <w:rPr>
                <w:rFonts w:cs="Arial"/>
                <w:color w:val="000000"/>
                <w:szCs w:val="22"/>
              </w:rPr>
              <w:t xml:space="preserve"> </w:t>
            </w:r>
          </w:p>
          <w:p w14:paraId="1ACF089C" w14:textId="77777777" w:rsidR="00B9290D" w:rsidRDefault="00B9290D" w:rsidP="005A5861">
            <w:pPr>
              <w:widowControl w:val="0"/>
              <w:autoSpaceDE w:val="0"/>
              <w:autoSpaceDN w:val="0"/>
              <w:adjustRightInd w:val="0"/>
              <w:ind w:left="22"/>
              <w:jc w:val="both"/>
              <w:rPr>
                <w:rFonts w:cs="Arial"/>
                <w:color w:val="000000"/>
                <w:szCs w:val="22"/>
              </w:rPr>
            </w:pPr>
          </w:p>
          <w:p w14:paraId="138A09CA" w14:textId="2AF0E899" w:rsidR="005721D2" w:rsidRDefault="005721D2" w:rsidP="005A5861">
            <w:pPr>
              <w:widowControl w:val="0"/>
              <w:autoSpaceDE w:val="0"/>
              <w:autoSpaceDN w:val="0"/>
              <w:adjustRightInd w:val="0"/>
              <w:ind w:left="22"/>
              <w:jc w:val="both"/>
              <w:rPr>
                <w:rFonts w:cs="Arial"/>
                <w:color w:val="000000"/>
                <w:szCs w:val="22"/>
              </w:rPr>
            </w:pPr>
            <w:r>
              <w:rPr>
                <w:rFonts w:cs="Arial"/>
                <w:color w:val="000000"/>
                <w:szCs w:val="22"/>
              </w:rPr>
              <w:t>Iz navedenega razloga se zahteva, da mora p</w:t>
            </w:r>
            <w:r w:rsidRPr="00A0414B">
              <w:rPr>
                <w:rFonts w:cs="Arial"/>
                <w:color w:val="000000"/>
                <w:szCs w:val="22"/>
              </w:rPr>
              <w:t>onudnik imeti v zadnji</w:t>
            </w:r>
            <w:r w:rsidR="00B9290D">
              <w:rPr>
                <w:rFonts w:cs="Arial"/>
                <w:color w:val="000000"/>
                <w:szCs w:val="22"/>
              </w:rPr>
              <w:t>h</w:t>
            </w:r>
            <w:r w:rsidRPr="00A0414B">
              <w:rPr>
                <w:rFonts w:cs="Arial"/>
                <w:color w:val="000000"/>
                <w:szCs w:val="22"/>
              </w:rPr>
              <w:t xml:space="preserve"> </w:t>
            </w:r>
            <w:r w:rsidR="006D36D9">
              <w:rPr>
                <w:rFonts w:cs="Arial"/>
                <w:color w:val="000000"/>
                <w:szCs w:val="22"/>
              </w:rPr>
              <w:t xml:space="preserve">treh </w:t>
            </w:r>
            <w:r w:rsidRPr="00A0414B">
              <w:rPr>
                <w:rFonts w:cs="Arial"/>
                <w:color w:val="000000"/>
                <w:szCs w:val="22"/>
              </w:rPr>
              <w:t>letih pred rokom za oddajo ponudb povprečno letno število zapos</w:t>
            </w:r>
            <w:r>
              <w:rPr>
                <w:rFonts w:cs="Arial"/>
                <w:color w:val="000000"/>
                <w:szCs w:val="22"/>
              </w:rPr>
              <w:t xml:space="preserve">lenih: vsaj </w:t>
            </w:r>
            <w:r w:rsidR="008378B1">
              <w:rPr>
                <w:rFonts w:cs="Arial"/>
                <w:color w:val="000000"/>
                <w:szCs w:val="22"/>
              </w:rPr>
              <w:t>3</w:t>
            </w:r>
            <w:r>
              <w:rPr>
                <w:rFonts w:cs="Arial"/>
                <w:color w:val="000000"/>
                <w:szCs w:val="22"/>
              </w:rPr>
              <w:t xml:space="preserve"> delavce</w:t>
            </w:r>
            <w:r w:rsidR="004209EB">
              <w:rPr>
                <w:rFonts w:cs="Arial"/>
                <w:color w:val="000000"/>
                <w:szCs w:val="22"/>
              </w:rPr>
              <w:t xml:space="preserve"> ustrezne poklicne smeri</w:t>
            </w:r>
            <w:r w:rsidR="00B9290D">
              <w:rPr>
                <w:rFonts w:cs="Arial"/>
                <w:color w:val="000000"/>
                <w:szCs w:val="22"/>
              </w:rPr>
              <w:t xml:space="preserve"> za izv</w:t>
            </w:r>
            <w:r w:rsidR="004209EB">
              <w:rPr>
                <w:rFonts w:cs="Arial"/>
                <w:color w:val="000000"/>
                <w:szCs w:val="22"/>
              </w:rPr>
              <w:t>edbo del</w:t>
            </w:r>
            <w:r w:rsidR="00D31990">
              <w:rPr>
                <w:rFonts w:cs="Arial"/>
                <w:color w:val="000000"/>
                <w:szCs w:val="22"/>
              </w:rPr>
              <w:t xml:space="preserve"> (</w:t>
            </w:r>
            <w:r w:rsidR="008378B1">
              <w:rPr>
                <w:rFonts w:cs="Arial"/>
                <w:color w:val="000000"/>
                <w:szCs w:val="22"/>
              </w:rPr>
              <w:t xml:space="preserve">kot npr. </w:t>
            </w:r>
            <w:r w:rsidR="00D31990">
              <w:rPr>
                <w:rFonts w:cs="Arial"/>
                <w:color w:val="000000"/>
                <w:szCs w:val="22"/>
              </w:rPr>
              <w:t>mizarji,</w:t>
            </w:r>
            <w:r w:rsidR="006D36D9">
              <w:rPr>
                <w:rFonts w:cs="Arial"/>
                <w:color w:val="000000"/>
                <w:szCs w:val="22"/>
              </w:rPr>
              <w:t xml:space="preserve"> tehniki,</w:t>
            </w:r>
            <w:r w:rsidR="00D31990">
              <w:rPr>
                <w:rFonts w:cs="Arial"/>
                <w:color w:val="000000"/>
                <w:szCs w:val="22"/>
              </w:rPr>
              <w:t xml:space="preserve"> </w:t>
            </w:r>
            <w:proofErr w:type="spellStart"/>
            <w:r w:rsidR="00D31990">
              <w:rPr>
                <w:rFonts w:cs="Arial"/>
                <w:color w:val="000000"/>
                <w:szCs w:val="22"/>
              </w:rPr>
              <w:t>ipd</w:t>
            </w:r>
            <w:proofErr w:type="spellEnd"/>
            <w:r w:rsidR="00D31990">
              <w:rPr>
                <w:rFonts w:cs="Arial"/>
                <w:color w:val="000000"/>
                <w:szCs w:val="22"/>
              </w:rPr>
              <w:t>, ne pa režijski in vodstveni delavc</w:t>
            </w:r>
            <w:r w:rsidR="006D36D9">
              <w:rPr>
                <w:rFonts w:cs="Arial"/>
                <w:color w:val="000000"/>
                <w:szCs w:val="22"/>
              </w:rPr>
              <w:t>i</w:t>
            </w:r>
            <w:r w:rsidR="00D31990">
              <w:rPr>
                <w:rFonts w:cs="Arial"/>
                <w:color w:val="000000"/>
                <w:szCs w:val="22"/>
              </w:rPr>
              <w:t>)</w:t>
            </w:r>
            <w:r>
              <w:rPr>
                <w:rFonts w:cs="Arial"/>
                <w:color w:val="000000"/>
                <w:szCs w:val="22"/>
              </w:rPr>
              <w:t>.</w:t>
            </w:r>
          </w:p>
          <w:p w14:paraId="31A637F1" w14:textId="77777777" w:rsidR="004209EB" w:rsidRPr="0018489E" w:rsidRDefault="004209EB" w:rsidP="004209EB">
            <w:pPr>
              <w:widowControl w:val="0"/>
              <w:autoSpaceDE w:val="0"/>
              <w:autoSpaceDN w:val="0"/>
              <w:adjustRightInd w:val="0"/>
              <w:jc w:val="both"/>
              <w:rPr>
                <w:rFonts w:cs="Arial"/>
                <w:color w:val="C00000"/>
                <w:szCs w:val="22"/>
              </w:rPr>
            </w:pPr>
          </w:p>
        </w:tc>
        <w:tc>
          <w:tcPr>
            <w:tcW w:w="4683" w:type="dxa"/>
            <w:shd w:val="clear" w:color="auto" w:fill="auto"/>
          </w:tcPr>
          <w:p w14:paraId="50BCDCCF" w14:textId="77777777" w:rsidR="005721D2" w:rsidRPr="00B73B83" w:rsidRDefault="005721D2" w:rsidP="0031739F">
            <w:pPr>
              <w:widowControl w:val="0"/>
              <w:rPr>
                <w:rFonts w:cs="Arial"/>
                <w:color w:val="000000"/>
              </w:rPr>
            </w:pPr>
            <w:r w:rsidRPr="00B73B83">
              <w:rPr>
                <w:rFonts w:cs="Arial"/>
                <w:color w:val="000000"/>
              </w:rPr>
              <w:t xml:space="preserve">Izpolnjen obrazec ESPD </w:t>
            </w:r>
          </w:p>
          <w:p w14:paraId="786FDD3E" w14:textId="77777777" w:rsidR="005721D2" w:rsidRPr="00B73B83" w:rsidRDefault="005721D2" w:rsidP="0031739F">
            <w:pPr>
              <w:widowControl w:val="0"/>
              <w:jc w:val="both"/>
              <w:rPr>
                <w:rFonts w:cs="Arial"/>
                <w:color w:val="000000"/>
              </w:rPr>
            </w:pPr>
          </w:p>
          <w:p w14:paraId="768790E0" w14:textId="77777777" w:rsidR="005721D2" w:rsidRDefault="005721D2" w:rsidP="0031739F">
            <w:pPr>
              <w:widowControl w:val="0"/>
              <w:jc w:val="both"/>
              <w:rPr>
                <w:rFonts w:cs="Arial"/>
                <w:color w:val="000000"/>
              </w:rPr>
            </w:pPr>
            <w:r>
              <w:rPr>
                <w:rFonts w:cs="Arial"/>
                <w:color w:val="000000"/>
              </w:rPr>
              <w:t>Naročnik bo, v kolikor se bo pri naročniku pojavil dvom o resničnosti ponudnikov izjav, pred oddajo</w:t>
            </w:r>
            <w:r w:rsidRPr="00B73B83">
              <w:rPr>
                <w:rFonts w:cs="Arial"/>
                <w:color w:val="000000"/>
              </w:rPr>
              <w:t xml:space="preserve"> javnega naročila od ponudnika, kateremu se je odločil oddati predmetno</w:t>
            </w:r>
            <w:r>
              <w:rPr>
                <w:rFonts w:cs="Arial"/>
                <w:color w:val="000000"/>
              </w:rPr>
              <w:t xml:space="preserve"> naročilo, zahteval predložitev:</w:t>
            </w:r>
          </w:p>
          <w:p w14:paraId="49CDDD3B" w14:textId="77777777" w:rsidR="005721D2" w:rsidRPr="00307E57" w:rsidRDefault="005721D2" w:rsidP="006F72D4">
            <w:pPr>
              <w:widowControl w:val="0"/>
              <w:numPr>
                <w:ilvl w:val="0"/>
                <w:numId w:val="22"/>
              </w:numPr>
              <w:jc w:val="both"/>
              <w:rPr>
                <w:rFonts w:cs="Arial"/>
                <w:color w:val="000000"/>
                <w:szCs w:val="22"/>
              </w:rPr>
            </w:pPr>
            <w:r w:rsidRPr="00307E57">
              <w:rPr>
                <w:rFonts w:cs="Arial"/>
                <w:color w:val="000000"/>
                <w:szCs w:val="22"/>
              </w:rPr>
              <w:t xml:space="preserve">izjave o kadrovski sposobnosti ponudnika </w:t>
            </w:r>
            <w:r w:rsidR="00A60C99">
              <w:rPr>
                <w:rFonts w:cs="Arial"/>
                <w:color w:val="000000"/>
                <w:szCs w:val="22"/>
              </w:rPr>
              <w:t>–</w:t>
            </w:r>
            <w:r w:rsidRPr="00307E57">
              <w:rPr>
                <w:rFonts w:cs="Arial"/>
                <w:color w:val="000000"/>
                <w:szCs w:val="22"/>
              </w:rPr>
              <w:t xml:space="preserve"> obrazec 8</w:t>
            </w:r>
            <w:r w:rsidR="00152C42">
              <w:rPr>
                <w:rFonts w:cs="Arial"/>
                <w:color w:val="000000"/>
                <w:szCs w:val="22"/>
              </w:rPr>
              <w:t>a</w:t>
            </w:r>
            <w:r w:rsidRPr="00307E57">
              <w:rPr>
                <w:rFonts w:cs="Arial"/>
                <w:color w:val="000000"/>
                <w:szCs w:val="22"/>
              </w:rPr>
              <w:t>,</w:t>
            </w:r>
          </w:p>
          <w:p w14:paraId="79AD0403" w14:textId="77777777" w:rsidR="005721D2" w:rsidRPr="00307E57" w:rsidRDefault="005721D2" w:rsidP="006F72D4">
            <w:pPr>
              <w:widowControl w:val="0"/>
              <w:numPr>
                <w:ilvl w:val="0"/>
                <w:numId w:val="22"/>
              </w:numPr>
              <w:jc w:val="both"/>
              <w:rPr>
                <w:rFonts w:cs="Arial"/>
                <w:color w:val="000000"/>
              </w:rPr>
            </w:pPr>
            <w:r w:rsidRPr="00A0414B">
              <w:rPr>
                <w:rFonts w:cs="Arial"/>
                <w:color w:val="000000"/>
                <w:szCs w:val="22"/>
              </w:rPr>
              <w:t xml:space="preserve">dokazil za dokazovanje </w:t>
            </w:r>
            <w:r>
              <w:rPr>
                <w:rFonts w:cs="Arial"/>
                <w:color w:val="000000"/>
                <w:szCs w:val="22"/>
              </w:rPr>
              <w:t>izpolnjevanja predmetnih zahtev</w:t>
            </w:r>
            <w:r w:rsidRPr="00A0414B">
              <w:rPr>
                <w:rFonts w:cs="Arial"/>
                <w:color w:val="000000"/>
                <w:szCs w:val="22"/>
              </w:rPr>
              <w:t xml:space="preserve"> (npr. s predložitvijo OBR. M-1 / M-2</w:t>
            </w:r>
            <w:r>
              <w:rPr>
                <w:rFonts w:cs="Arial"/>
                <w:color w:val="000000"/>
                <w:szCs w:val="22"/>
              </w:rPr>
              <w:t>,</w:t>
            </w:r>
            <w:r w:rsidRPr="00A0414B">
              <w:rPr>
                <w:rFonts w:cs="Arial"/>
                <w:color w:val="000000"/>
                <w:szCs w:val="22"/>
              </w:rPr>
              <w:t xml:space="preserve"> pogodb o zaposlitvi in podobno).</w:t>
            </w:r>
          </w:p>
        </w:tc>
      </w:tr>
    </w:tbl>
    <w:p w14:paraId="2B66819F" w14:textId="77777777" w:rsidR="005721D2" w:rsidRPr="000D36AA" w:rsidRDefault="005721D2" w:rsidP="005721D2">
      <w:pPr>
        <w:widowControl w:val="0"/>
        <w:jc w:val="both"/>
        <w:rPr>
          <w:rFonts w:cs="Arial"/>
          <w:color w:val="000000"/>
          <w:szCs w:val="22"/>
        </w:rPr>
      </w:pPr>
    </w:p>
    <w:p w14:paraId="16878968" w14:textId="513F492C" w:rsidR="005721D2" w:rsidRPr="00EA0B7B" w:rsidRDefault="005721D2" w:rsidP="005721D2">
      <w:pPr>
        <w:widowControl w:val="0"/>
        <w:jc w:val="both"/>
        <w:rPr>
          <w:rFonts w:cs="Arial"/>
          <w:szCs w:val="22"/>
        </w:rPr>
      </w:pPr>
      <w:r w:rsidRPr="00EA0B7B">
        <w:rPr>
          <w:rFonts w:cs="Arial"/>
          <w:szCs w:val="22"/>
        </w:rPr>
        <w:t>Gospodarski subjekti v ponudbi lahko skupno izpolnjujejo pogoje</w:t>
      </w:r>
      <w:r w:rsidR="0090237F" w:rsidRPr="00EA0B7B">
        <w:rPr>
          <w:rFonts w:cs="Arial"/>
          <w:szCs w:val="22"/>
        </w:rPr>
        <w:t xml:space="preserve"> v zvezi z zahtevano tehnično in strokovno (kadrovsko) sposobnostjo</w:t>
      </w:r>
      <w:r w:rsidRPr="00EA0B7B">
        <w:rPr>
          <w:rFonts w:cs="Arial"/>
          <w:szCs w:val="22"/>
        </w:rPr>
        <w:t xml:space="preserve">. Gospodarski subjekt lahko uporabi zmogljivosti drugih subjektov </w:t>
      </w:r>
      <w:r w:rsidR="002957B9" w:rsidRPr="00EA0B7B">
        <w:rPr>
          <w:rFonts w:cs="Arial"/>
          <w:szCs w:val="22"/>
        </w:rPr>
        <w:t>(</w:t>
      </w:r>
      <w:r w:rsidRPr="00EA0B7B">
        <w:rPr>
          <w:rFonts w:cs="Arial"/>
          <w:szCs w:val="22"/>
        </w:rPr>
        <w:t>ne glede na pravno razmerje med njim in temi subjekti</w:t>
      </w:r>
      <w:r w:rsidR="002957B9" w:rsidRPr="00EA0B7B">
        <w:rPr>
          <w:rFonts w:cs="Arial"/>
          <w:szCs w:val="22"/>
        </w:rPr>
        <w:t>)</w:t>
      </w:r>
      <w:r w:rsidRPr="00EA0B7B">
        <w:rPr>
          <w:rFonts w:cs="Arial"/>
          <w:szCs w:val="22"/>
        </w:rPr>
        <w:t xml:space="preserve"> le, če bodo slednji izvajali storitve, za katere se zahtevajo te zmogljivosti. </w:t>
      </w:r>
    </w:p>
    <w:p w14:paraId="68AF09AF" w14:textId="77777777" w:rsidR="004209EB" w:rsidRPr="00307E57" w:rsidRDefault="004209EB" w:rsidP="005721D2">
      <w:pPr>
        <w:widowControl w:val="0"/>
        <w:jc w:val="both"/>
        <w:rPr>
          <w:rFonts w:cs="Arial"/>
          <w:color w:val="000000"/>
          <w:szCs w:val="22"/>
        </w:rPr>
      </w:pPr>
    </w:p>
    <w:p w14:paraId="1E13738A" w14:textId="77777777" w:rsidR="005721D2" w:rsidRPr="00307E57" w:rsidRDefault="005721D2" w:rsidP="005721D2">
      <w:pPr>
        <w:widowControl w:val="0"/>
        <w:jc w:val="both"/>
        <w:rPr>
          <w:rFonts w:cs="Arial"/>
          <w:i/>
          <w:szCs w:val="22"/>
        </w:rPr>
      </w:pPr>
      <w:r w:rsidRPr="00307E57">
        <w:rPr>
          <w:rFonts w:cs="Arial"/>
          <w:szCs w:val="22"/>
        </w:rPr>
        <w:t>Naročnik bo upošteval tudi reference, potrjene s strani referenčnih naročnikov, ki se nanašajo na dela, ki jih je ponudnik, ki se prijavlja na predmetno javno naročilo, izvedel kot nominiran podizvajalec. V tem primeru mora ponudniku, ki se prijavlja na predmetno javno naročilo, referenco potrditi glavni naročnik (investitor del). Primer:</w:t>
      </w:r>
      <w:r w:rsidRPr="00307E57">
        <w:rPr>
          <w:rFonts w:cs="Arial"/>
          <w:b/>
          <w:szCs w:val="22"/>
        </w:rPr>
        <w:t xml:space="preserve"> </w:t>
      </w:r>
      <w:r w:rsidRPr="00307E57">
        <w:rPr>
          <w:rFonts w:cs="Arial"/>
          <w:i/>
          <w:szCs w:val="22"/>
        </w:rPr>
        <w:t>Občina je kot glavni naročnik (investitor) del razpisala javno naročilo in ga oddala v izvedbo glavnemu izvajalcu. Slednji je kot podizvajalca nominiral ponudnika, ki se prijavlja na predmetno javno naročilo. Ta podizvajalec, ki se kot ponudnik prijavlja na predmetno javno naročilo, lahko kot referenco navede dela, ki jih je v izpostavljenem primeru izvedel kot podizvajalec, vendar mu mora takšno referenco potrdili občina kot glavni naročnik (investitor), ne pa glavni izvajalec, pri katerem je nastopal kot podizvajalec.</w:t>
      </w:r>
    </w:p>
    <w:p w14:paraId="6B443D5D" w14:textId="5A90B2A8" w:rsidR="005721D2" w:rsidRPr="0072133C" w:rsidRDefault="005721D2" w:rsidP="0039681F">
      <w:pPr>
        <w:pStyle w:val="Naslov3"/>
        <w:jc w:val="both"/>
        <w:rPr>
          <w:rFonts w:cs="Arial"/>
          <w:b w:val="0"/>
          <w:bCs w:val="0"/>
          <w:szCs w:val="22"/>
        </w:rPr>
      </w:pPr>
      <w:r w:rsidRPr="0072133C">
        <w:rPr>
          <w:rFonts w:cs="Arial"/>
          <w:b w:val="0"/>
          <w:bCs w:val="0"/>
          <w:szCs w:val="22"/>
        </w:rPr>
        <w:lastRenderedPageBreak/>
        <w:t xml:space="preserve">Naročnik si pridržuje pravico preverjanja referenc. V zvezi s tem ponudnike opozarja, da referenc za referenčna dela, za katera bo ugotovil (tudi z ogledom referenčnih del na kraju samem), da referenčna dela niso bila izvedena v zadovoljivi kakovosti </w:t>
      </w:r>
      <w:r w:rsidR="00D31990" w:rsidRPr="0072133C">
        <w:rPr>
          <w:rFonts w:cs="Arial"/>
          <w:b w:val="0"/>
          <w:bCs w:val="0"/>
          <w:szCs w:val="22"/>
          <w:lang w:val="sl-SI"/>
        </w:rPr>
        <w:t xml:space="preserve">ali obsegu </w:t>
      </w:r>
      <w:r w:rsidRPr="0072133C">
        <w:rPr>
          <w:rFonts w:cs="Arial"/>
          <w:b w:val="0"/>
          <w:bCs w:val="0"/>
          <w:szCs w:val="22"/>
        </w:rPr>
        <w:t xml:space="preserve">ali da </w:t>
      </w:r>
      <w:r w:rsidR="00F660EC" w:rsidRPr="0072133C">
        <w:rPr>
          <w:rFonts w:cs="Arial"/>
          <w:b w:val="0"/>
          <w:bCs w:val="0"/>
          <w:szCs w:val="22"/>
        </w:rPr>
        <w:t xml:space="preserve">jih </w:t>
      </w:r>
      <w:r w:rsidRPr="0072133C">
        <w:rPr>
          <w:rFonts w:cs="Arial"/>
          <w:b w:val="0"/>
          <w:bCs w:val="0"/>
          <w:szCs w:val="22"/>
        </w:rPr>
        <w:t>ponudnik ni v celoti izvedel del, ki jih prijavlja kot referenčna, ne bo priznal.</w:t>
      </w:r>
    </w:p>
    <w:p w14:paraId="026E94D8" w14:textId="77777777" w:rsidR="00F660EC" w:rsidRPr="004E1C07" w:rsidRDefault="00F660EC" w:rsidP="00F660EC">
      <w:pPr>
        <w:rPr>
          <w:lang w:val="x-none" w:eastAsia="x-none"/>
        </w:rPr>
      </w:pPr>
    </w:p>
    <w:p w14:paraId="5B805A51" w14:textId="6046E9BC" w:rsidR="00F660EC" w:rsidRPr="0072133C" w:rsidRDefault="00F660EC" w:rsidP="0072133C">
      <w:pPr>
        <w:jc w:val="both"/>
        <w:rPr>
          <w:lang w:val="x-none" w:eastAsia="x-none"/>
        </w:rPr>
      </w:pPr>
      <w:r w:rsidRPr="0072133C">
        <w:rPr>
          <w:lang w:val="x-none" w:eastAsia="x-none"/>
        </w:rPr>
        <w:t>Naročnik tudi ne bo priznal reference, če le</w:t>
      </w:r>
      <w:r w:rsidR="00307E76">
        <w:rPr>
          <w:lang w:val="x-none" w:eastAsia="x-none"/>
        </w:rPr>
        <w:t>-</w:t>
      </w:r>
      <w:r w:rsidRPr="0072133C">
        <w:rPr>
          <w:lang w:val="x-none" w:eastAsia="x-none"/>
        </w:rPr>
        <w:t xml:space="preserve">ta ni potrjena neposredno od naročnika </w:t>
      </w:r>
      <w:r w:rsidR="00902145">
        <w:rPr>
          <w:lang w:val="x-none" w:eastAsia="x-none"/>
        </w:rPr>
        <w:t>primerljivega posla</w:t>
      </w:r>
      <w:r w:rsidR="00307E76">
        <w:rPr>
          <w:lang w:val="x-none" w:eastAsia="x-none"/>
        </w:rPr>
        <w:t>.</w:t>
      </w:r>
      <w:r w:rsidRPr="0072133C">
        <w:rPr>
          <w:lang w:val="x-none" w:eastAsia="x-none"/>
        </w:rPr>
        <w:t xml:space="preserve"> </w:t>
      </w:r>
      <w:r w:rsidR="00307E76">
        <w:rPr>
          <w:lang w:val="x-none" w:eastAsia="x-none"/>
        </w:rPr>
        <w:t>Č</w:t>
      </w:r>
      <w:r w:rsidRPr="0072133C">
        <w:rPr>
          <w:lang w:val="x-none" w:eastAsia="x-none"/>
        </w:rPr>
        <w:t>e ponudnik uveljavlja referenco kot podizvajalec glavnega izvajalca pri naročniku, mora biti ponudnik za ta posel v pogodbi nominirani podizvajalec</w:t>
      </w:r>
      <w:r w:rsidR="000F5913">
        <w:rPr>
          <w:lang w:eastAsia="x-none"/>
        </w:rPr>
        <w:t xml:space="preserve"> z zahtevanim obsegom posla.</w:t>
      </w:r>
    </w:p>
    <w:p w14:paraId="33F2F686" w14:textId="77777777" w:rsidR="002D21EB" w:rsidRPr="004E1C07" w:rsidRDefault="002D21EB" w:rsidP="001412F0">
      <w:pPr>
        <w:jc w:val="both"/>
        <w:rPr>
          <w:color w:val="000000"/>
        </w:rPr>
      </w:pPr>
    </w:p>
    <w:p w14:paraId="0AE82F26" w14:textId="77777777" w:rsidR="002D21EB" w:rsidRPr="009B2BE1" w:rsidRDefault="00007EC4" w:rsidP="006F72D4">
      <w:pPr>
        <w:widowControl w:val="0"/>
        <w:numPr>
          <w:ilvl w:val="0"/>
          <w:numId w:val="21"/>
        </w:numPr>
        <w:jc w:val="both"/>
        <w:rPr>
          <w:rFonts w:cs="Arial"/>
          <w:b/>
          <w:color w:val="000000"/>
          <w:szCs w:val="22"/>
        </w:rPr>
      </w:pPr>
      <w:r>
        <w:rPr>
          <w:rFonts w:cs="Arial"/>
          <w:b/>
          <w:color w:val="000000"/>
          <w:szCs w:val="22"/>
        </w:rPr>
        <w:t xml:space="preserve">Izpolnjevanje </w:t>
      </w:r>
      <w:r w:rsidR="002D21EB" w:rsidRPr="00D45A2A">
        <w:rPr>
          <w:rFonts w:cs="Arial"/>
          <w:b/>
          <w:color w:val="000000"/>
          <w:szCs w:val="22"/>
        </w:rPr>
        <w:t>zahtev</w:t>
      </w:r>
      <w:r>
        <w:rPr>
          <w:rFonts w:cs="Arial"/>
          <w:b/>
          <w:color w:val="000000"/>
          <w:szCs w:val="22"/>
        </w:rPr>
        <w:t xml:space="preserve"> pri zelenem javnem naročanju</w:t>
      </w:r>
    </w:p>
    <w:p w14:paraId="08658EB0" w14:textId="77777777" w:rsidR="00242987" w:rsidRDefault="00242987" w:rsidP="002D21EB">
      <w:pPr>
        <w:jc w:val="both"/>
        <w:rPr>
          <w:rFonts w:cs="Arial"/>
          <w:color w:val="000000"/>
          <w:szCs w:val="22"/>
        </w:rPr>
      </w:pPr>
    </w:p>
    <w:bookmarkEnd w:id="119"/>
    <w:bookmarkEnd w:id="120"/>
    <w:bookmarkEnd w:id="121"/>
    <w:p w14:paraId="3B1FAD29" w14:textId="6A683245" w:rsidR="00007EC4" w:rsidRPr="00007EC4" w:rsidRDefault="00007EC4" w:rsidP="00B0645E">
      <w:pPr>
        <w:spacing w:before="37"/>
        <w:ind w:right="-20"/>
        <w:rPr>
          <w:rFonts w:eastAsia="Arial" w:cs="Arial"/>
          <w:szCs w:val="22"/>
        </w:rPr>
      </w:pPr>
      <w:r>
        <w:rPr>
          <w:rFonts w:eastAsia="Arial" w:cs="Arial"/>
          <w:szCs w:val="22"/>
        </w:rPr>
        <w:t>Z</w:t>
      </w:r>
      <w:r w:rsidRPr="00007EC4">
        <w:rPr>
          <w:rFonts w:eastAsia="Arial" w:cs="Arial"/>
          <w:szCs w:val="22"/>
        </w:rPr>
        <w:t>a</w:t>
      </w:r>
      <w:r w:rsidRPr="00007EC4">
        <w:rPr>
          <w:rFonts w:eastAsia="Arial" w:cs="Arial"/>
          <w:spacing w:val="1"/>
          <w:szCs w:val="22"/>
        </w:rPr>
        <w:t xml:space="preserve"> </w:t>
      </w:r>
      <w:r>
        <w:rPr>
          <w:rFonts w:eastAsia="Arial" w:cs="Arial"/>
          <w:spacing w:val="1"/>
          <w:szCs w:val="22"/>
        </w:rPr>
        <w:t>predmetno javno naročilo je treba upoštevati</w:t>
      </w:r>
      <w:r w:rsidRPr="00007EC4">
        <w:rPr>
          <w:rFonts w:eastAsia="Arial" w:cs="Arial"/>
          <w:spacing w:val="-2"/>
          <w:szCs w:val="22"/>
        </w:rPr>
        <w:t xml:space="preserve"> </w:t>
      </w:r>
      <w:r w:rsidRPr="00007EC4">
        <w:rPr>
          <w:rFonts w:eastAsia="Arial" w:cs="Arial"/>
          <w:spacing w:val="-1"/>
          <w:szCs w:val="22"/>
        </w:rPr>
        <w:t>z</w:t>
      </w:r>
      <w:r w:rsidRPr="00007EC4">
        <w:rPr>
          <w:rFonts w:eastAsia="Arial" w:cs="Arial"/>
          <w:spacing w:val="1"/>
          <w:szCs w:val="22"/>
        </w:rPr>
        <w:t>ah</w:t>
      </w:r>
      <w:r w:rsidRPr="00007EC4">
        <w:rPr>
          <w:rFonts w:eastAsia="Arial" w:cs="Arial"/>
          <w:szCs w:val="22"/>
        </w:rPr>
        <w:t>t</w:t>
      </w:r>
      <w:r w:rsidRPr="00007EC4">
        <w:rPr>
          <w:rFonts w:eastAsia="Arial" w:cs="Arial"/>
          <w:spacing w:val="-1"/>
          <w:szCs w:val="22"/>
        </w:rPr>
        <w:t>ev</w:t>
      </w:r>
      <w:r w:rsidRPr="00007EC4">
        <w:rPr>
          <w:rFonts w:eastAsia="Arial" w:cs="Arial"/>
          <w:szCs w:val="22"/>
        </w:rPr>
        <w:t>e</w:t>
      </w:r>
      <w:r w:rsidRPr="00007EC4">
        <w:rPr>
          <w:rFonts w:eastAsia="Arial" w:cs="Arial"/>
          <w:spacing w:val="1"/>
          <w:szCs w:val="22"/>
        </w:rPr>
        <w:t xml:space="preserve"> i</w:t>
      </w:r>
      <w:r w:rsidRPr="00007EC4">
        <w:rPr>
          <w:rFonts w:eastAsia="Arial" w:cs="Arial"/>
          <w:szCs w:val="22"/>
        </w:rPr>
        <w:t>z</w:t>
      </w:r>
      <w:r w:rsidRPr="00007EC4">
        <w:rPr>
          <w:rFonts w:eastAsia="Arial" w:cs="Arial"/>
          <w:spacing w:val="-1"/>
          <w:szCs w:val="22"/>
        </w:rPr>
        <w:t xml:space="preserve"> </w:t>
      </w:r>
      <w:r w:rsidRPr="00007EC4">
        <w:rPr>
          <w:rFonts w:eastAsia="Arial" w:cs="Arial"/>
          <w:spacing w:val="1"/>
          <w:szCs w:val="22"/>
        </w:rPr>
        <w:t>u</w:t>
      </w:r>
      <w:r w:rsidRPr="00007EC4">
        <w:rPr>
          <w:rFonts w:eastAsia="Arial" w:cs="Arial"/>
          <w:szCs w:val="22"/>
        </w:rPr>
        <w:t>r</w:t>
      </w:r>
      <w:r w:rsidRPr="00007EC4">
        <w:rPr>
          <w:rFonts w:eastAsia="Arial" w:cs="Arial"/>
          <w:spacing w:val="1"/>
          <w:szCs w:val="22"/>
        </w:rPr>
        <w:t>edb</w:t>
      </w:r>
      <w:r w:rsidRPr="00007EC4">
        <w:rPr>
          <w:rFonts w:eastAsia="Arial" w:cs="Arial"/>
          <w:szCs w:val="22"/>
        </w:rPr>
        <w:t>e</w:t>
      </w:r>
      <w:r w:rsidRPr="00007EC4">
        <w:rPr>
          <w:rFonts w:eastAsia="Arial" w:cs="Arial"/>
          <w:spacing w:val="-2"/>
          <w:szCs w:val="22"/>
        </w:rPr>
        <w:t xml:space="preserve"> </w:t>
      </w:r>
      <w:r w:rsidRPr="00007EC4">
        <w:rPr>
          <w:rFonts w:eastAsia="Arial" w:cs="Arial"/>
          <w:szCs w:val="22"/>
        </w:rPr>
        <w:t>o</w:t>
      </w:r>
      <w:r w:rsidRPr="00007EC4">
        <w:rPr>
          <w:rFonts w:eastAsia="Arial" w:cs="Arial"/>
          <w:spacing w:val="1"/>
          <w:szCs w:val="22"/>
        </w:rPr>
        <w:t xml:space="preserve"> </w:t>
      </w:r>
      <w:r w:rsidRPr="00007EC4">
        <w:rPr>
          <w:rFonts w:eastAsia="Arial" w:cs="Arial"/>
          <w:spacing w:val="-1"/>
          <w:szCs w:val="22"/>
        </w:rPr>
        <w:t>z</w:t>
      </w:r>
      <w:r w:rsidRPr="00007EC4">
        <w:rPr>
          <w:rFonts w:eastAsia="Arial" w:cs="Arial"/>
          <w:spacing w:val="1"/>
          <w:szCs w:val="22"/>
        </w:rPr>
        <w:t>el</w:t>
      </w:r>
      <w:r w:rsidRPr="00007EC4">
        <w:rPr>
          <w:rFonts w:eastAsia="Arial" w:cs="Arial"/>
          <w:spacing w:val="-2"/>
          <w:szCs w:val="22"/>
        </w:rPr>
        <w:t>e</w:t>
      </w:r>
      <w:r w:rsidRPr="00007EC4">
        <w:rPr>
          <w:rFonts w:eastAsia="Arial" w:cs="Arial"/>
          <w:spacing w:val="1"/>
          <w:szCs w:val="22"/>
        </w:rPr>
        <w:t>ne</w:t>
      </w:r>
      <w:r w:rsidRPr="00007EC4">
        <w:rPr>
          <w:rFonts w:eastAsia="Arial" w:cs="Arial"/>
          <w:szCs w:val="22"/>
        </w:rPr>
        <w:t>m</w:t>
      </w:r>
      <w:r w:rsidRPr="00007EC4">
        <w:rPr>
          <w:rFonts w:eastAsia="Arial" w:cs="Arial"/>
          <w:spacing w:val="-1"/>
          <w:szCs w:val="22"/>
        </w:rPr>
        <w:t xml:space="preserve"> </w:t>
      </w:r>
      <w:r w:rsidRPr="00007EC4">
        <w:rPr>
          <w:rFonts w:eastAsia="Arial" w:cs="Arial"/>
          <w:spacing w:val="1"/>
          <w:szCs w:val="22"/>
        </w:rPr>
        <w:t>na</w:t>
      </w:r>
      <w:r w:rsidRPr="00007EC4">
        <w:rPr>
          <w:rFonts w:eastAsia="Arial" w:cs="Arial"/>
          <w:spacing w:val="-2"/>
          <w:szCs w:val="22"/>
        </w:rPr>
        <w:t>r</w:t>
      </w:r>
      <w:r w:rsidRPr="00007EC4">
        <w:rPr>
          <w:rFonts w:eastAsia="Arial" w:cs="Arial"/>
          <w:spacing w:val="1"/>
          <w:szCs w:val="22"/>
        </w:rPr>
        <w:t>o</w:t>
      </w:r>
      <w:r w:rsidRPr="00007EC4">
        <w:rPr>
          <w:rFonts w:eastAsia="Arial" w:cs="Arial"/>
          <w:spacing w:val="-1"/>
          <w:szCs w:val="22"/>
        </w:rPr>
        <w:t>č</w:t>
      </w:r>
      <w:r w:rsidRPr="00007EC4">
        <w:rPr>
          <w:rFonts w:eastAsia="Arial" w:cs="Arial"/>
          <w:spacing w:val="1"/>
          <w:szCs w:val="22"/>
        </w:rPr>
        <w:t>anj</w:t>
      </w:r>
      <w:r w:rsidRPr="00007EC4">
        <w:rPr>
          <w:rFonts w:eastAsia="Arial" w:cs="Arial"/>
          <w:szCs w:val="22"/>
        </w:rPr>
        <w:t>u</w:t>
      </w:r>
      <w:r w:rsidRPr="00007EC4">
        <w:rPr>
          <w:rFonts w:eastAsia="Arial" w:cs="Arial"/>
          <w:spacing w:val="1"/>
          <w:szCs w:val="22"/>
        </w:rPr>
        <w:t xml:space="preserve"> </w:t>
      </w:r>
      <w:r w:rsidRPr="00007EC4">
        <w:rPr>
          <w:rFonts w:eastAsia="Arial" w:cs="Arial"/>
          <w:spacing w:val="-1"/>
          <w:szCs w:val="22"/>
        </w:rPr>
        <w:t>z</w:t>
      </w:r>
      <w:r w:rsidRPr="00007EC4">
        <w:rPr>
          <w:rFonts w:eastAsia="Arial" w:cs="Arial"/>
          <w:szCs w:val="22"/>
        </w:rPr>
        <w:t>a</w:t>
      </w:r>
      <w:r w:rsidRPr="00007EC4">
        <w:rPr>
          <w:rFonts w:eastAsia="Arial" w:cs="Arial"/>
          <w:spacing w:val="-1"/>
          <w:szCs w:val="22"/>
        </w:rPr>
        <w:t xml:space="preserve"> </w:t>
      </w:r>
      <w:r w:rsidRPr="00007EC4">
        <w:rPr>
          <w:rFonts w:eastAsia="Arial" w:cs="Arial"/>
          <w:spacing w:val="1"/>
          <w:szCs w:val="22"/>
        </w:rPr>
        <w:t>poh</w:t>
      </w:r>
      <w:r w:rsidRPr="00007EC4">
        <w:rPr>
          <w:rFonts w:eastAsia="Arial" w:cs="Arial"/>
          <w:spacing w:val="-2"/>
          <w:szCs w:val="22"/>
        </w:rPr>
        <w:t>i</w:t>
      </w:r>
      <w:r w:rsidRPr="00007EC4">
        <w:rPr>
          <w:rFonts w:eastAsia="Arial" w:cs="Arial"/>
          <w:spacing w:val="1"/>
          <w:szCs w:val="22"/>
        </w:rPr>
        <w:t>š</w:t>
      </w:r>
      <w:r w:rsidRPr="00007EC4">
        <w:rPr>
          <w:rFonts w:eastAsia="Arial" w:cs="Arial"/>
          <w:szCs w:val="22"/>
        </w:rPr>
        <w:t>t</w:t>
      </w:r>
      <w:r w:rsidRPr="00007EC4">
        <w:rPr>
          <w:rFonts w:eastAsia="Arial" w:cs="Arial"/>
          <w:spacing w:val="-1"/>
          <w:szCs w:val="22"/>
        </w:rPr>
        <w:t>v</w:t>
      </w:r>
      <w:r w:rsidRPr="00007EC4">
        <w:rPr>
          <w:rFonts w:eastAsia="Arial" w:cs="Arial"/>
          <w:spacing w:val="1"/>
          <w:szCs w:val="22"/>
        </w:rPr>
        <w:t>o</w:t>
      </w:r>
      <w:r w:rsidRPr="00007EC4">
        <w:rPr>
          <w:rFonts w:eastAsia="Arial" w:cs="Arial"/>
          <w:szCs w:val="22"/>
        </w:rPr>
        <w:t>,</w:t>
      </w:r>
      <w:r w:rsidRPr="00007EC4">
        <w:rPr>
          <w:rFonts w:eastAsia="Arial" w:cs="Arial"/>
          <w:spacing w:val="-2"/>
          <w:szCs w:val="22"/>
        </w:rPr>
        <w:t xml:space="preserve"> </w:t>
      </w:r>
      <w:r w:rsidRPr="00007EC4">
        <w:rPr>
          <w:rFonts w:eastAsia="Arial" w:cs="Arial"/>
          <w:spacing w:val="1"/>
          <w:szCs w:val="22"/>
        </w:rPr>
        <w:t>k</w:t>
      </w:r>
      <w:r w:rsidR="00152C42">
        <w:rPr>
          <w:rFonts w:eastAsia="Arial" w:cs="Arial"/>
          <w:szCs w:val="22"/>
        </w:rPr>
        <w:t xml:space="preserve">ot se zahteva v </w:t>
      </w:r>
      <w:r w:rsidR="00152C42" w:rsidRPr="00EA0B7B">
        <w:rPr>
          <w:rFonts w:eastAsia="Arial" w:cs="Arial"/>
          <w:szCs w:val="22"/>
        </w:rPr>
        <w:t xml:space="preserve">Načrtu </w:t>
      </w:r>
      <w:r w:rsidR="00D31990" w:rsidRPr="00EA0B7B">
        <w:rPr>
          <w:rFonts w:eastAsia="Arial" w:cs="Arial"/>
          <w:szCs w:val="22"/>
        </w:rPr>
        <w:t xml:space="preserve">Notranje </w:t>
      </w:r>
      <w:r w:rsidR="00152C42" w:rsidRPr="00EA0B7B">
        <w:rPr>
          <w:rFonts w:eastAsia="Arial" w:cs="Arial"/>
          <w:szCs w:val="22"/>
        </w:rPr>
        <w:t>Opreme,</w:t>
      </w:r>
      <w:r w:rsidR="00D31990" w:rsidRPr="00EA0B7B">
        <w:rPr>
          <w:rFonts w:eastAsia="Arial" w:cs="Arial"/>
          <w:szCs w:val="22"/>
        </w:rPr>
        <w:t xml:space="preserve"> št.0</w:t>
      </w:r>
      <w:r w:rsidR="009F4D2E" w:rsidRPr="00EA0B7B">
        <w:rPr>
          <w:rFonts w:eastAsia="Arial" w:cs="Arial"/>
          <w:szCs w:val="22"/>
        </w:rPr>
        <w:t>16</w:t>
      </w:r>
      <w:r w:rsidR="00D31990" w:rsidRPr="00EA0B7B">
        <w:rPr>
          <w:rFonts w:eastAsia="Arial" w:cs="Arial"/>
          <w:szCs w:val="22"/>
        </w:rPr>
        <w:t>/202</w:t>
      </w:r>
      <w:r w:rsidR="009F4D2E" w:rsidRPr="00EA0B7B">
        <w:rPr>
          <w:rFonts w:eastAsia="Arial" w:cs="Arial"/>
          <w:szCs w:val="22"/>
        </w:rPr>
        <w:t>2</w:t>
      </w:r>
      <w:r w:rsidR="00D31990" w:rsidRPr="00EA0B7B">
        <w:rPr>
          <w:rFonts w:eastAsia="Arial" w:cs="Arial"/>
          <w:szCs w:val="22"/>
        </w:rPr>
        <w:t>,</w:t>
      </w:r>
      <w:r w:rsidR="00152C42" w:rsidRPr="00EA0B7B">
        <w:rPr>
          <w:rFonts w:eastAsia="Arial" w:cs="Arial"/>
          <w:szCs w:val="22"/>
        </w:rPr>
        <w:t xml:space="preserve"> </w:t>
      </w:r>
      <w:r w:rsidR="00E23DE1" w:rsidRPr="00E23DE1">
        <w:rPr>
          <w:rFonts w:eastAsia="Arial" w:cs="Arial"/>
          <w:szCs w:val="22"/>
        </w:rPr>
        <w:t>oktober 2024</w:t>
      </w:r>
      <w:r w:rsidR="00152C42" w:rsidRPr="00EA0B7B">
        <w:rPr>
          <w:rFonts w:eastAsia="Arial" w:cs="Arial"/>
          <w:szCs w:val="22"/>
        </w:rPr>
        <w:t xml:space="preserve">, izdelal </w:t>
      </w:r>
      <w:r w:rsidR="00D31990" w:rsidRPr="00EA0B7B">
        <w:rPr>
          <w:rFonts w:eastAsia="Arial" w:cs="Arial"/>
          <w:szCs w:val="22"/>
        </w:rPr>
        <w:t xml:space="preserve">Geoplan </w:t>
      </w:r>
      <w:r w:rsidR="00152C42" w:rsidRPr="00EA0B7B">
        <w:rPr>
          <w:rFonts w:eastAsia="Arial" w:cs="Arial"/>
          <w:szCs w:val="22"/>
        </w:rPr>
        <w:t xml:space="preserve">d.o.o., </w:t>
      </w:r>
      <w:r w:rsidR="00D31990" w:rsidRPr="00EA0B7B">
        <w:rPr>
          <w:rFonts w:eastAsia="Arial" w:cs="Arial"/>
          <w:szCs w:val="22"/>
        </w:rPr>
        <w:t>Kamnik</w:t>
      </w:r>
      <w:r w:rsidR="00D31990">
        <w:rPr>
          <w:rFonts w:eastAsia="Arial" w:cs="Arial"/>
          <w:szCs w:val="22"/>
        </w:rPr>
        <w:t xml:space="preserve"> </w:t>
      </w:r>
      <w:r w:rsidR="00152C42">
        <w:rPr>
          <w:rFonts w:eastAsia="Arial" w:cs="Arial"/>
          <w:szCs w:val="22"/>
        </w:rPr>
        <w:t>in je navedeno v Tehničnem opisu k popisu opreme.</w:t>
      </w:r>
    </w:p>
    <w:p w14:paraId="4942D2B7" w14:textId="77777777" w:rsidR="00007EC4" w:rsidRDefault="00007EC4" w:rsidP="00007EC4">
      <w:pPr>
        <w:spacing w:line="203" w:lineRule="exact"/>
        <w:ind w:left="119" w:right="-20"/>
        <w:rPr>
          <w:rFonts w:eastAsia="Arial" w:cs="Arial"/>
          <w:color w:val="0000CC"/>
          <w:position w:val="-1"/>
          <w:szCs w:val="22"/>
          <w:u w:val="single" w:color="0000CC"/>
        </w:rPr>
      </w:pPr>
    </w:p>
    <w:p w14:paraId="239A81A3" w14:textId="77777777" w:rsidR="00007EC4" w:rsidRDefault="00007EC4" w:rsidP="00B0645E">
      <w:pPr>
        <w:spacing w:line="203" w:lineRule="exact"/>
        <w:ind w:right="-20"/>
        <w:rPr>
          <w:rFonts w:eastAsia="Arial" w:cs="Arial"/>
          <w:position w:val="-1"/>
          <w:szCs w:val="22"/>
        </w:rPr>
      </w:pPr>
      <w:r w:rsidRPr="00007EC4">
        <w:rPr>
          <w:rFonts w:eastAsia="Arial" w:cs="Arial"/>
          <w:position w:val="-1"/>
          <w:szCs w:val="22"/>
        </w:rPr>
        <w:t>Ponudnik mora</w:t>
      </w:r>
      <w:r>
        <w:rPr>
          <w:rFonts w:eastAsia="Arial" w:cs="Arial"/>
          <w:position w:val="-1"/>
          <w:szCs w:val="22"/>
        </w:rPr>
        <w:t xml:space="preserve"> </w:t>
      </w:r>
      <w:r w:rsidR="00A606C2">
        <w:rPr>
          <w:rFonts w:eastAsia="Arial" w:cs="Arial"/>
          <w:position w:val="-1"/>
          <w:szCs w:val="22"/>
        </w:rPr>
        <w:t>za dobavljeno blago oziroma notranjo opremo priložiti ustrezno dokazilo, tehnično dokumentacijo in izjavo, da dobavljeno blago izpolnjuje zgoraj navedene zahteve.</w:t>
      </w:r>
    </w:p>
    <w:p w14:paraId="796C04CE" w14:textId="77777777" w:rsidR="00B0645E" w:rsidRDefault="00B0645E" w:rsidP="00B0645E">
      <w:pPr>
        <w:spacing w:line="203" w:lineRule="exact"/>
        <w:ind w:right="-20"/>
        <w:rPr>
          <w:rFonts w:eastAsia="Arial" w:cs="Arial"/>
          <w:position w:val="-1"/>
          <w:szCs w:val="22"/>
        </w:rPr>
      </w:pPr>
    </w:p>
    <w:p w14:paraId="400154B0" w14:textId="77777777" w:rsidR="00B0645E" w:rsidRPr="00B0645E" w:rsidRDefault="00B0645E" w:rsidP="00B0645E">
      <w:pPr>
        <w:jc w:val="both"/>
        <w:rPr>
          <w:rFonts w:cs="Arial"/>
          <w:bCs/>
          <w:szCs w:val="22"/>
        </w:rPr>
      </w:pPr>
      <w:r w:rsidRPr="00B0645E">
        <w:rPr>
          <w:rFonts w:cs="Arial"/>
          <w:bCs/>
          <w:szCs w:val="22"/>
        </w:rPr>
        <w:t xml:space="preserve">Predmet javnega naročanja je </w:t>
      </w:r>
      <w:proofErr w:type="spellStart"/>
      <w:r w:rsidRPr="00B0645E">
        <w:rPr>
          <w:rFonts w:cs="Arial"/>
          <w:bCs/>
          <w:szCs w:val="22"/>
        </w:rPr>
        <w:t>okoljsko</w:t>
      </w:r>
      <w:proofErr w:type="spellEnd"/>
      <w:r w:rsidRPr="00B0645E">
        <w:rPr>
          <w:rFonts w:cs="Arial"/>
          <w:bCs/>
          <w:szCs w:val="22"/>
        </w:rPr>
        <w:t xml:space="preserve"> manj obremenjujoče blago. Ponudnik mora pri pripravi ponudbe za javno naročilo</w:t>
      </w:r>
      <w:r>
        <w:rPr>
          <w:rFonts w:cs="Arial"/>
          <w:bCs/>
          <w:szCs w:val="22"/>
        </w:rPr>
        <w:t xml:space="preserve"> </w:t>
      </w:r>
      <w:r w:rsidRPr="00B0645E">
        <w:rPr>
          <w:rFonts w:cs="Arial"/>
          <w:bCs/>
          <w:szCs w:val="22"/>
        </w:rPr>
        <w:t xml:space="preserve">upoštevati vse zahteve, določene v ponudbenem predračunu/popisu del ter zahteve, ki jih določa Uredba o zelenem javnem naročanju (Uradni list RS, št. 51/17 – v nadaljevanju: Uredba), in sicer za blago in dela, ki so </w:t>
      </w:r>
      <w:proofErr w:type="spellStart"/>
      <w:r w:rsidRPr="00B0645E">
        <w:rPr>
          <w:rFonts w:cs="Arial"/>
          <w:bCs/>
          <w:szCs w:val="22"/>
        </w:rPr>
        <w:t>okoljsko</w:t>
      </w:r>
      <w:proofErr w:type="spellEnd"/>
      <w:r w:rsidRPr="00B0645E">
        <w:rPr>
          <w:rFonts w:cs="Arial"/>
          <w:bCs/>
          <w:szCs w:val="22"/>
        </w:rPr>
        <w:t xml:space="preserve"> manj obremenjujoča. Izbrani izvajalec bo moral pri izvedbi upoštevati naročnikove pogoje vezane na Uredbo.</w:t>
      </w:r>
    </w:p>
    <w:p w14:paraId="0E1AB58A" w14:textId="77777777" w:rsidR="00B0645E" w:rsidRPr="00B0645E" w:rsidRDefault="00B0645E" w:rsidP="00B0645E">
      <w:pPr>
        <w:jc w:val="both"/>
        <w:rPr>
          <w:rFonts w:cs="Arial"/>
          <w:bCs/>
          <w:szCs w:val="22"/>
        </w:rPr>
      </w:pPr>
    </w:p>
    <w:p w14:paraId="31B31B31" w14:textId="0AD744B5" w:rsidR="00B0645E" w:rsidRPr="00B0645E" w:rsidRDefault="00B0645E" w:rsidP="00B0645E">
      <w:pPr>
        <w:jc w:val="both"/>
        <w:rPr>
          <w:rFonts w:cs="Arial"/>
          <w:bCs/>
          <w:szCs w:val="22"/>
        </w:rPr>
      </w:pPr>
      <w:r w:rsidRPr="00B0645E">
        <w:rPr>
          <w:rFonts w:cs="Arial"/>
          <w:bCs/>
          <w:szCs w:val="22"/>
        </w:rPr>
        <w:t xml:space="preserve">Izbrani ponudnik mora najkasneje na primopredaji </w:t>
      </w:r>
      <w:r w:rsidR="007C7846">
        <w:rPr>
          <w:rFonts w:cs="Arial"/>
          <w:bCs/>
          <w:szCs w:val="22"/>
        </w:rPr>
        <w:t xml:space="preserve">opreme </w:t>
      </w:r>
      <w:r w:rsidRPr="00B0645E">
        <w:rPr>
          <w:rFonts w:cs="Arial"/>
          <w:bCs/>
          <w:szCs w:val="22"/>
        </w:rPr>
        <w:t xml:space="preserve">posredovati naročniku tehnično dokumentacijo proizvajalca, iz katere izhaja, da uporabljeni proizvodi izpolnjujejo naročnikove zahteve in da je izvajalec izpolnil temeljne </w:t>
      </w:r>
      <w:proofErr w:type="spellStart"/>
      <w:r w:rsidRPr="00B0645E">
        <w:rPr>
          <w:rFonts w:cs="Arial"/>
          <w:bCs/>
          <w:szCs w:val="22"/>
        </w:rPr>
        <w:t>okoljske</w:t>
      </w:r>
      <w:proofErr w:type="spellEnd"/>
      <w:r w:rsidRPr="00B0645E">
        <w:rPr>
          <w:rFonts w:cs="Arial"/>
          <w:bCs/>
          <w:szCs w:val="22"/>
        </w:rPr>
        <w:t xml:space="preserve"> cilje, določene za to javno naročilo.</w:t>
      </w:r>
    </w:p>
    <w:p w14:paraId="3F26F926" w14:textId="77777777" w:rsidR="00B0645E" w:rsidRPr="00B0645E" w:rsidRDefault="00B0645E" w:rsidP="00B0645E">
      <w:pPr>
        <w:jc w:val="both"/>
        <w:rPr>
          <w:rFonts w:cs="Arial"/>
          <w:bCs/>
          <w:szCs w:val="22"/>
        </w:rPr>
      </w:pPr>
    </w:p>
    <w:p w14:paraId="5530F22E" w14:textId="77777777" w:rsidR="002149A4" w:rsidRPr="00B0645E" w:rsidRDefault="00B0645E" w:rsidP="00B0645E">
      <w:pPr>
        <w:jc w:val="both"/>
        <w:rPr>
          <w:rFonts w:cs="Arial"/>
          <w:bCs/>
          <w:szCs w:val="22"/>
        </w:rPr>
      </w:pPr>
      <w:r w:rsidRPr="00B0645E">
        <w:rPr>
          <w:rFonts w:cs="Arial"/>
          <w:bCs/>
          <w:szCs w:val="22"/>
        </w:rPr>
        <w:t xml:space="preserve">Ponudnik kot dokazilo za izpolnjevanje zahtev iz Uredbe priloži podpisan in izpolnjen obrazec </w:t>
      </w:r>
      <w:r w:rsidRPr="00EA0B7B">
        <w:rPr>
          <w:rFonts w:cs="Arial"/>
          <w:bCs/>
          <w:szCs w:val="22"/>
        </w:rPr>
        <w:t>Ponudba (obrazec 1).</w:t>
      </w:r>
    </w:p>
    <w:p w14:paraId="51C7C493" w14:textId="77777777" w:rsidR="00A052EC" w:rsidRPr="007148AE" w:rsidRDefault="00A052EC" w:rsidP="008C6024">
      <w:pPr>
        <w:jc w:val="both"/>
        <w:rPr>
          <w:rFonts w:cs="Arial"/>
          <w:color w:val="000000"/>
          <w:szCs w:val="22"/>
        </w:rPr>
      </w:pPr>
    </w:p>
    <w:p w14:paraId="77CD0A86" w14:textId="77777777" w:rsidR="00207131" w:rsidRPr="007148AE" w:rsidRDefault="00395CCA" w:rsidP="0076744C">
      <w:pPr>
        <w:pStyle w:val="Naslov2"/>
      </w:pPr>
      <w:bookmarkStart w:id="159" w:name="_Toc449617688"/>
      <w:bookmarkStart w:id="160" w:name="_Toc451356674"/>
      <w:bookmarkStart w:id="161" w:name="_Toc451356737"/>
      <w:bookmarkStart w:id="162" w:name="_Toc451787555"/>
      <w:r w:rsidRPr="007148AE">
        <w:t>N</w:t>
      </w:r>
      <w:r w:rsidR="00207131" w:rsidRPr="007148AE">
        <w:t xml:space="preserve">. </w:t>
      </w:r>
      <w:r w:rsidR="00207131" w:rsidRPr="0076744C">
        <w:t>Finančna</w:t>
      </w:r>
      <w:r w:rsidR="00207131" w:rsidRPr="007148AE">
        <w:t xml:space="preserve"> zavarovanja</w:t>
      </w:r>
      <w:bookmarkEnd w:id="159"/>
      <w:bookmarkEnd w:id="160"/>
      <w:bookmarkEnd w:id="161"/>
      <w:bookmarkEnd w:id="162"/>
    </w:p>
    <w:p w14:paraId="1019AFB1" w14:textId="77777777" w:rsidR="00207131" w:rsidRPr="007148AE" w:rsidRDefault="00207131" w:rsidP="00207131">
      <w:pPr>
        <w:jc w:val="both"/>
        <w:rPr>
          <w:rFonts w:cs="Arial"/>
          <w:b/>
          <w:color w:val="000000"/>
          <w:szCs w:val="22"/>
        </w:rPr>
      </w:pPr>
    </w:p>
    <w:p w14:paraId="4475DA43" w14:textId="77777777" w:rsidR="00291FC6" w:rsidRPr="0059627C" w:rsidRDefault="00207131" w:rsidP="00291FC6">
      <w:pPr>
        <w:pStyle w:val="Telobesedila2"/>
        <w:rPr>
          <w:rFonts w:cs="Arial"/>
          <w:color w:val="000000"/>
          <w:sz w:val="22"/>
          <w:szCs w:val="22"/>
        </w:rPr>
      </w:pPr>
      <w:r w:rsidRPr="0059627C">
        <w:rPr>
          <w:rFonts w:cs="Arial"/>
          <w:color w:val="000000"/>
          <w:sz w:val="22"/>
          <w:szCs w:val="22"/>
        </w:rPr>
        <w:t xml:space="preserve">Ponudnik mora za zavarovanje izpolnjevanja svojih obveznosti do naročnika le-temu predložiti </w:t>
      </w:r>
      <w:r w:rsidRPr="0059627C">
        <w:rPr>
          <w:rFonts w:cs="Arial"/>
          <w:b/>
          <w:color w:val="000000"/>
          <w:sz w:val="22"/>
          <w:szCs w:val="22"/>
        </w:rPr>
        <w:t>originale</w:t>
      </w:r>
      <w:r w:rsidRPr="0059627C">
        <w:rPr>
          <w:rFonts w:cs="Arial"/>
          <w:color w:val="000000"/>
          <w:sz w:val="22"/>
          <w:szCs w:val="22"/>
        </w:rPr>
        <w:t xml:space="preserve"> </w:t>
      </w:r>
      <w:r w:rsidR="00F75868" w:rsidRPr="0059627C">
        <w:rPr>
          <w:rFonts w:cs="Arial"/>
          <w:color w:val="000000"/>
          <w:sz w:val="22"/>
          <w:szCs w:val="22"/>
        </w:rPr>
        <w:t>zahtevanih finančnih zavarovanj</w:t>
      </w:r>
      <w:r w:rsidRPr="0059627C">
        <w:rPr>
          <w:rFonts w:cs="Arial"/>
          <w:color w:val="000000"/>
          <w:sz w:val="22"/>
          <w:szCs w:val="22"/>
        </w:rPr>
        <w:t>.</w:t>
      </w:r>
      <w:bookmarkStart w:id="163" w:name="_Toc225052748"/>
      <w:bookmarkStart w:id="164" w:name="_Toc297276371"/>
      <w:bookmarkStart w:id="165" w:name="_Toc351453798"/>
      <w:bookmarkStart w:id="166" w:name="_Toc361397521"/>
      <w:bookmarkStart w:id="167" w:name="_Toc384893196"/>
      <w:bookmarkStart w:id="168" w:name="_Toc438539539"/>
      <w:bookmarkStart w:id="169" w:name="_Toc451787556"/>
      <w:bookmarkStart w:id="170" w:name="_Toc449617689"/>
      <w:bookmarkStart w:id="171" w:name="_Toc451356675"/>
      <w:bookmarkStart w:id="172" w:name="_Toc451356738"/>
    </w:p>
    <w:p w14:paraId="784328AF" w14:textId="77777777" w:rsidR="00291FC6" w:rsidRPr="007148AE" w:rsidRDefault="00291FC6" w:rsidP="00291FC6">
      <w:pPr>
        <w:pStyle w:val="Telobesedila2"/>
        <w:rPr>
          <w:rFonts w:cs="Arial"/>
          <w:b/>
          <w:color w:val="000000"/>
          <w:szCs w:val="22"/>
        </w:rPr>
      </w:pPr>
    </w:p>
    <w:p w14:paraId="437CB470" w14:textId="77777777" w:rsidR="00D47F30" w:rsidRPr="0059627C" w:rsidRDefault="00395CCA" w:rsidP="0076744C">
      <w:pPr>
        <w:pStyle w:val="Naslov2"/>
      </w:pPr>
      <w:r w:rsidRPr="0080507D">
        <w:t>N</w:t>
      </w:r>
      <w:r w:rsidR="00CE4CE1" w:rsidRPr="0080507D">
        <w:t xml:space="preserve">.1 </w:t>
      </w:r>
      <w:r w:rsidR="00D47F30" w:rsidRPr="0080507D">
        <w:t>Finančno zavarovanje za resnost ponudbe</w:t>
      </w:r>
      <w:bookmarkEnd w:id="163"/>
      <w:bookmarkEnd w:id="164"/>
      <w:bookmarkEnd w:id="165"/>
      <w:bookmarkEnd w:id="166"/>
      <w:bookmarkEnd w:id="167"/>
      <w:bookmarkEnd w:id="168"/>
      <w:bookmarkEnd w:id="169"/>
      <w:r w:rsidR="0059627C">
        <w:t xml:space="preserve"> (obrazec 1</w:t>
      </w:r>
      <w:r w:rsidR="003E5F66">
        <w:t>0</w:t>
      </w:r>
      <w:r w:rsidR="0059627C">
        <w:t>)</w:t>
      </w:r>
    </w:p>
    <w:p w14:paraId="22231810" w14:textId="77777777" w:rsidR="0080507D" w:rsidRPr="0080507D" w:rsidRDefault="0080507D" w:rsidP="00291FC6">
      <w:pPr>
        <w:pStyle w:val="Telobesedila2"/>
        <w:rPr>
          <w:b/>
          <w:color w:val="000000"/>
          <w:lang w:val="sl-SI"/>
        </w:rPr>
      </w:pPr>
    </w:p>
    <w:p w14:paraId="375EDC74" w14:textId="77777777" w:rsidR="0080507D" w:rsidRDefault="0080507D" w:rsidP="0039681F">
      <w:pPr>
        <w:jc w:val="both"/>
        <w:rPr>
          <w:color w:val="000000"/>
        </w:rPr>
      </w:pPr>
      <w:r w:rsidRPr="0080507D">
        <w:rPr>
          <w:color w:val="000000"/>
        </w:rPr>
        <w:t>Za zavarovanje resnosti ponudbe so ponudniki dolžni predložiti skupaj s ponudbo podpisano in žigosano menično izjavo ter eno (1) podpisano in žigosano bianco menico. Predložena menična izjava za resnost ponudbe ne sme odstopati od vzorca iz razpisne dokume</w:t>
      </w:r>
      <w:r>
        <w:rPr>
          <w:color w:val="000000"/>
        </w:rPr>
        <w:t>ntacije.</w:t>
      </w:r>
    </w:p>
    <w:p w14:paraId="4D3C2249" w14:textId="77777777" w:rsidR="00530E41" w:rsidRDefault="00530E41" w:rsidP="0080507D">
      <w:pPr>
        <w:rPr>
          <w:color w:val="000000"/>
        </w:rPr>
      </w:pPr>
    </w:p>
    <w:p w14:paraId="16FC23B0" w14:textId="77777777" w:rsidR="0080507D" w:rsidRDefault="0080507D" w:rsidP="0039681F">
      <w:pPr>
        <w:jc w:val="both"/>
        <w:rPr>
          <w:color w:val="000000"/>
        </w:rPr>
      </w:pPr>
      <w:r w:rsidRPr="0080507D">
        <w:rPr>
          <w:color w:val="000000"/>
        </w:rPr>
        <w:t xml:space="preserve">Če ponudnik ne predloži zahtevanega finančnega zavarovanja za resnost ponudbe ali če menična izjava vsebinsko odstopa od vzorca iz dokumentacije v zvezi z oddajo javnega naročila ali je veljavna krajši čas, kot je veljavna ponudba, se šteje njegova ponudba kot nedopustna in se </w:t>
      </w:r>
      <w:r w:rsidR="005802A1">
        <w:rPr>
          <w:color w:val="000000"/>
        </w:rPr>
        <w:t xml:space="preserve">obvezno </w:t>
      </w:r>
      <w:r w:rsidRPr="0080507D">
        <w:rPr>
          <w:color w:val="000000"/>
        </w:rPr>
        <w:t xml:space="preserve">izloči iz nadaljnjega postopka. Naročnik bo unovčil menico, če ponudnik umakne ali spremeni ponudbo v času njene veljavnosti, če poda v ponudbi lažne podatke, zavrne sklenitev pogodbe ali v kolikor izbrani ponudnik za izvedbo predmeta javnega naročila ob sklenitvi pogodbe ne priloži finančnega zavarovanja za dobro in pravočasno izvedbo posla. </w:t>
      </w:r>
    </w:p>
    <w:p w14:paraId="61F1D042" w14:textId="77777777" w:rsidR="00530E41" w:rsidRPr="0039681F" w:rsidRDefault="00530E41" w:rsidP="0080507D"/>
    <w:p w14:paraId="14CF4C18" w14:textId="44F8B957" w:rsidR="0080507D" w:rsidRPr="0080507D" w:rsidRDefault="0080507D" w:rsidP="0039681F">
      <w:pPr>
        <w:jc w:val="both"/>
        <w:rPr>
          <w:color w:val="000000"/>
        </w:rPr>
      </w:pPr>
      <w:r w:rsidRPr="0039681F">
        <w:t xml:space="preserve">Finančno zavarovanje za resnost </w:t>
      </w:r>
      <w:r w:rsidRPr="000865D1">
        <w:t xml:space="preserve">ponudbe mora biti izdano </w:t>
      </w:r>
      <w:r w:rsidRPr="007C7846">
        <w:rPr>
          <w:b/>
          <w:bCs/>
          <w:u w:val="single"/>
        </w:rPr>
        <w:t xml:space="preserve">v višini </w:t>
      </w:r>
      <w:r w:rsidR="00947150">
        <w:rPr>
          <w:b/>
          <w:bCs/>
          <w:u w:val="single"/>
        </w:rPr>
        <w:t>6</w:t>
      </w:r>
      <w:r w:rsidR="002E6BA1" w:rsidRPr="007C7846">
        <w:rPr>
          <w:b/>
          <w:bCs/>
          <w:u w:val="single"/>
        </w:rPr>
        <w:t>.</w:t>
      </w:r>
      <w:r w:rsidR="00691F8C">
        <w:rPr>
          <w:b/>
          <w:bCs/>
          <w:u w:val="single"/>
        </w:rPr>
        <w:t>3</w:t>
      </w:r>
      <w:r w:rsidRPr="007C7846">
        <w:rPr>
          <w:b/>
          <w:bCs/>
          <w:u w:val="single"/>
        </w:rPr>
        <w:t>00,00 EUR</w:t>
      </w:r>
      <w:r w:rsidRPr="000865D1">
        <w:t xml:space="preserve">  in mora veljati do vključno datuma veljavnosti ponudbe. Zavarovanje za resnost</w:t>
      </w:r>
      <w:r w:rsidRPr="00012795">
        <w:t xml:space="preserve"> ponudbe mora biti </w:t>
      </w:r>
      <w:r w:rsidRPr="007C7846">
        <w:rPr>
          <w:b/>
          <w:bCs/>
        </w:rPr>
        <w:t xml:space="preserve">predloženo v originalu in veljati vsaj </w:t>
      </w:r>
      <w:r w:rsidR="000A0816">
        <w:rPr>
          <w:b/>
          <w:bCs/>
        </w:rPr>
        <w:t>4 mesece</w:t>
      </w:r>
      <w:r w:rsidRPr="00012795">
        <w:t xml:space="preserve"> od dneva izteka roka za oddajo ponudbe. Če zaradi objektivnih </w:t>
      </w:r>
      <w:r w:rsidRPr="00012795">
        <w:lastRenderedPageBreak/>
        <w:t>okoliščin v roku veljavnosti zavarovanja</w:t>
      </w:r>
      <w:r w:rsidRPr="0080507D">
        <w:rPr>
          <w:color w:val="000000"/>
        </w:rPr>
        <w:t xml:space="preserve"> ne pride do podpisa pogodbe, lahko naročnik zahteva od ponudnika podaljšanje roka veljavnosti zavarovanja.</w:t>
      </w:r>
    </w:p>
    <w:p w14:paraId="6FA6FF92" w14:textId="77777777" w:rsidR="0080507D" w:rsidRPr="0080507D" w:rsidRDefault="0080507D" w:rsidP="0080507D">
      <w:pPr>
        <w:rPr>
          <w:color w:val="000000"/>
        </w:rPr>
      </w:pPr>
    </w:p>
    <w:p w14:paraId="74A76F7C" w14:textId="4F17D784" w:rsidR="00284997" w:rsidRDefault="0080507D" w:rsidP="0039681F">
      <w:pPr>
        <w:jc w:val="both"/>
        <w:rPr>
          <w:color w:val="000000"/>
        </w:rPr>
      </w:pPr>
      <w:r w:rsidRPr="0080507D">
        <w:rPr>
          <w:color w:val="000000"/>
        </w:rPr>
        <w:t xml:space="preserve">Ne glede na prejšnji odstavek </w:t>
      </w:r>
      <w:r w:rsidRPr="0039681F">
        <w:rPr>
          <w:b/>
          <w:color w:val="000000"/>
        </w:rPr>
        <w:t>morajo ponudniki finančno zavarovanje za resnost ponudbe predložiti v originalu</w:t>
      </w:r>
      <w:r w:rsidRPr="0080507D">
        <w:rPr>
          <w:color w:val="000000"/>
        </w:rPr>
        <w:t xml:space="preserve">, </w:t>
      </w:r>
      <w:r w:rsidRPr="00EA0B7B">
        <w:rPr>
          <w:b/>
          <w:bCs/>
          <w:color w:val="000000"/>
        </w:rPr>
        <w:t>in sicer do roka za oddajo ponudb</w:t>
      </w:r>
      <w:r w:rsidRPr="0080507D">
        <w:rPr>
          <w:color w:val="000000"/>
        </w:rPr>
        <w:t xml:space="preserve">, na naslov: Občina Litija, Jerebova 14, 1270 Litija. Finančno zavarovanje za resnost ponudbe mora biti v zaprti ovojnici, na katero mora ponudnik navesti naslov naročnika, oznako »NE ODPIRAJ </w:t>
      </w:r>
      <w:r w:rsidR="00A60C99">
        <w:rPr>
          <w:color w:val="000000"/>
        </w:rPr>
        <w:t>–</w:t>
      </w:r>
      <w:r w:rsidRPr="0080507D">
        <w:rPr>
          <w:color w:val="000000"/>
        </w:rPr>
        <w:t xml:space="preserve"> ZAVAROVANJE ZA RESNOST PONUDBE«, oznako javnega naročila:</w:t>
      </w:r>
      <w:r w:rsidR="00D64DB8" w:rsidRPr="00D64DB8">
        <w:t xml:space="preserve"> </w:t>
      </w:r>
      <w:r w:rsidR="00D64DB8" w:rsidRPr="00D64DB8">
        <w:rPr>
          <w:color w:val="000000"/>
        </w:rPr>
        <w:t>430-31/2024</w:t>
      </w:r>
      <w:r w:rsidR="00B0645E">
        <w:rPr>
          <w:color w:val="000000"/>
        </w:rPr>
        <w:t xml:space="preserve">, </w:t>
      </w:r>
      <w:r w:rsidRPr="0080507D">
        <w:rPr>
          <w:color w:val="000000"/>
        </w:rPr>
        <w:t>»</w:t>
      </w:r>
      <w:r w:rsidR="00B0645E">
        <w:rPr>
          <w:color w:val="000000"/>
        </w:rPr>
        <w:t>Notranja oprema</w:t>
      </w:r>
      <w:r w:rsidR="006D36D9">
        <w:rPr>
          <w:color w:val="000000"/>
        </w:rPr>
        <w:t xml:space="preserve"> VIO Hotič</w:t>
      </w:r>
      <w:r w:rsidRPr="0080507D">
        <w:rPr>
          <w:color w:val="000000"/>
        </w:rPr>
        <w:t>« ter naziv in naslov po</w:t>
      </w:r>
      <w:r>
        <w:rPr>
          <w:color w:val="000000"/>
        </w:rPr>
        <w:t>šiljatelja</w:t>
      </w:r>
      <w:r w:rsidR="00C93D37">
        <w:rPr>
          <w:color w:val="000000"/>
        </w:rPr>
        <w:t xml:space="preserve"> (obrazec 16)</w:t>
      </w:r>
      <w:r w:rsidRPr="0080507D">
        <w:rPr>
          <w:color w:val="000000"/>
        </w:rPr>
        <w:t>. Ovojnico z zahtevano vsebino lahko ponudnik izroči na naslovu osebno v glavni pisarni (</w:t>
      </w:r>
      <w:r>
        <w:rPr>
          <w:color w:val="000000"/>
        </w:rPr>
        <w:t xml:space="preserve">Občina Litija, </w:t>
      </w:r>
      <w:r w:rsidR="00AC7EA8">
        <w:rPr>
          <w:color w:val="000000"/>
        </w:rPr>
        <w:t xml:space="preserve">tajništvo, </w:t>
      </w:r>
      <w:r w:rsidRPr="0080507D">
        <w:rPr>
          <w:color w:val="000000"/>
        </w:rPr>
        <w:t>soba št. 43), če pa jo pošlje po pošti, mora ovojnica prispeti na naslov naročnika do roka za oddajo ponudb (prejemna teorija!).</w:t>
      </w:r>
      <w:r w:rsidR="00454099">
        <w:rPr>
          <w:color w:val="000000"/>
        </w:rPr>
        <w:t xml:space="preserve"> </w:t>
      </w:r>
    </w:p>
    <w:p w14:paraId="566CD42B" w14:textId="77777777" w:rsidR="0076744C" w:rsidRDefault="0076744C" w:rsidP="0039681F">
      <w:pPr>
        <w:jc w:val="both"/>
        <w:rPr>
          <w:color w:val="000000"/>
        </w:rPr>
      </w:pPr>
    </w:p>
    <w:p w14:paraId="281453A8" w14:textId="77777777" w:rsidR="0076744C" w:rsidRPr="007148AE" w:rsidRDefault="0076744C" w:rsidP="0039681F">
      <w:pPr>
        <w:jc w:val="both"/>
        <w:rPr>
          <w:color w:val="000000"/>
        </w:rPr>
      </w:pPr>
    </w:p>
    <w:p w14:paraId="2EDA2C4C" w14:textId="77777777" w:rsidR="00207131" w:rsidRPr="0059627C" w:rsidRDefault="00395CCA" w:rsidP="0076744C">
      <w:pPr>
        <w:pStyle w:val="Naslov2"/>
      </w:pPr>
      <w:bookmarkStart w:id="173" w:name="_Toc451787557"/>
      <w:r w:rsidRPr="007148AE">
        <w:t>N</w:t>
      </w:r>
      <w:r w:rsidR="00D47F30" w:rsidRPr="007148AE">
        <w:t xml:space="preserve">.2 </w:t>
      </w:r>
      <w:r w:rsidR="00C12C62" w:rsidRPr="007148AE">
        <w:t>Finančno zavarovanje za dobro</w:t>
      </w:r>
      <w:r w:rsidR="00F37351" w:rsidRPr="007148AE">
        <w:t xml:space="preserve"> in pravočasno</w:t>
      </w:r>
      <w:r w:rsidR="00C12C62" w:rsidRPr="007148AE">
        <w:t xml:space="preserve"> izvedbo del</w:t>
      </w:r>
      <w:bookmarkEnd w:id="170"/>
      <w:bookmarkEnd w:id="171"/>
      <w:bookmarkEnd w:id="172"/>
      <w:bookmarkEnd w:id="173"/>
      <w:r w:rsidR="0059627C">
        <w:t xml:space="preserve"> </w:t>
      </w:r>
    </w:p>
    <w:p w14:paraId="02E23867" w14:textId="77777777" w:rsidR="00C12C62" w:rsidRPr="007148AE" w:rsidRDefault="00C12C62" w:rsidP="00207131">
      <w:pPr>
        <w:jc w:val="both"/>
        <w:rPr>
          <w:rFonts w:cs="Arial"/>
          <w:b/>
          <w:color w:val="000000"/>
          <w:szCs w:val="22"/>
        </w:rPr>
      </w:pPr>
    </w:p>
    <w:p w14:paraId="3B9A8443" w14:textId="77777777" w:rsidR="00972B25" w:rsidRDefault="00972B25" w:rsidP="00C12C62">
      <w:pPr>
        <w:jc w:val="both"/>
        <w:rPr>
          <w:rFonts w:cs="Arial"/>
          <w:color w:val="000000"/>
          <w:szCs w:val="22"/>
        </w:rPr>
      </w:pPr>
      <w:r w:rsidRPr="00972B25">
        <w:rPr>
          <w:rFonts w:cs="Arial"/>
          <w:color w:val="000000"/>
          <w:szCs w:val="22"/>
        </w:rPr>
        <w:t xml:space="preserve">Za zavarovanje </w:t>
      </w:r>
      <w:r>
        <w:rPr>
          <w:rFonts w:cs="Arial"/>
          <w:color w:val="000000"/>
          <w:szCs w:val="22"/>
        </w:rPr>
        <w:t xml:space="preserve">za dobro in pravočasno izvedbo del </w:t>
      </w:r>
      <w:r w:rsidRPr="00972B25">
        <w:rPr>
          <w:rFonts w:cs="Arial"/>
          <w:color w:val="000000"/>
          <w:szCs w:val="22"/>
        </w:rPr>
        <w:t>so ponudniki dolžni predložiti skupaj s podpisano</w:t>
      </w:r>
      <w:r>
        <w:rPr>
          <w:rFonts w:cs="Arial"/>
          <w:color w:val="000000"/>
          <w:szCs w:val="22"/>
        </w:rPr>
        <w:t xml:space="preserve"> pogodbo, izpolnjeno, podpisano </w:t>
      </w:r>
      <w:r w:rsidRPr="00972B25">
        <w:rPr>
          <w:rFonts w:cs="Arial"/>
          <w:color w:val="000000"/>
          <w:szCs w:val="22"/>
        </w:rPr>
        <w:t xml:space="preserve">in žigosano menično izjavo </w:t>
      </w:r>
      <w:r w:rsidRPr="00972B25">
        <w:rPr>
          <w:rFonts w:cs="Arial"/>
          <w:b/>
          <w:bCs/>
          <w:color w:val="000000"/>
          <w:szCs w:val="22"/>
        </w:rPr>
        <w:t xml:space="preserve">v višini 10 % od pogodbene vrednosti z DDV </w:t>
      </w:r>
      <w:r w:rsidRPr="00972B25">
        <w:rPr>
          <w:rFonts w:cs="Arial"/>
          <w:color w:val="000000"/>
          <w:szCs w:val="22"/>
        </w:rPr>
        <w:t xml:space="preserve">ter </w:t>
      </w:r>
      <w:r w:rsidR="00642F06">
        <w:rPr>
          <w:rFonts w:cs="Arial"/>
          <w:color w:val="000000"/>
          <w:szCs w:val="22"/>
        </w:rPr>
        <w:t xml:space="preserve">tri </w:t>
      </w:r>
      <w:r w:rsidRPr="00972B25">
        <w:rPr>
          <w:rFonts w:cs="Arial"/>
          <w:color w:val="000000"/>
          <w:szCs w:val="22"/>
        </w:rPr>
        <w:t>(</w:t>
      </w:r>
      <w:r w:rsidR="00642F06">
        <w:rPr>
          <w:rFonts w:cs="Arial"/>
          <w:color w:val="000000"/>
          <w:szCs w:val="22"/>
        </w:rPr>
        <w:t>3</w:t>
      </w:r>
      <w:r w:rsidRPr="00972B25">
        <w:rPr>
          <w:rFonts w:cs="Arial"/>
          <w:color w:val="000000"/>
          <w:szCs w:val="22"/>
        </w:rPr>
        <w:t>) podpisan</w:t>
      </w:r>
      <w:r w:rsidR="00642F06">
        <w:rPr>
          <w:rFonts w:cs="Arial"/>
          <w:color w:val="000000"/>
          <w:szCs w:val="22"/>
        </w:rPr>
        <w:t>e</w:t>
      </w:r>
      <w:r w:rsidRPr="00972B25">
        <w:rPr>
          <w:rFonts w:cs="Arial"/>
          <w:color w:val="000000"/>
          <w:szCs w:val="22"/>
        </w:rPr>
        <w:t xml:space="preserve"> in žigosano bianco menic</w:t>
      </w:r>
      <w:r w:rsidR="00642F06">
        <w:rPr>
          <w:rFonts w:cs="Arial"/>
          <w:color w:val="000000"/>
          <w:szCs w:val="22"/>
        </w:rPr>
        <w:t>e</w:t>
      </w:r>
      <w:r w:rsidRPr="00972B25">
        <w:rPr>
          <w:rFonts w:cs="Arial"/>
          <w:color w:val="000000"/>
          <w:szCs w:val="22"/>
        </w:rPr>
        <w:t>. Predložena menična izjava za dobro in pravočasno izvedbo del ne sme odstopati od vzorca iz razpisne dokumentacije.</w:t>
      </w:r>
      <w:r>
        <w:rPr>
          <w:rFonts w:cs="Arial"/>
          <w:color w:val="000000"/>
          <w:szCs w:val="22"/>
        </w:rPr>
        <w:t xml:space="preserve"> </w:t>
      </w:r>
    </w:p>
    <w:p w14:paraId="31D0C4B3" w14:textId="4630376E" w:rsidR="00972B25" w:rsidRDefault="00FD0A76" w:rsidP="00C12C62">
      <w:pPr>
        <w:jc w:val="both"/>
        <w:rPr>
          <w:rFonts w:cs="Arial"/>
          <w:color w:val="000000"/>
          <w:szCs w:val="22"/>
        </w:rPr>
      </w:pPr>
      <w:r w:rsidRPr="007148AE">
        <w:rPr>
          <w:rFonts w:cs="Arial"/>
          <w:color w:val="000000"/>
          <w:szCs w:val="22"/>
        </w:rPr>
        <w:t>Z</w:t>
      </w:r>
      <w:r w:rsidR="00207131" w:rsidRPr="007148AE">
        <w:rPr>
          <w:rFonts w:cs="Arial"/>
          <w:color w:val="000000"/>
          <w:szCs w:val="22"/>
        </w:rPr>
        <w:t xml:space="preserve">avarovanje </w:t>
      </w:r>
      <w:r w:rsidR="00C12C62" w:rsidRPr="007148AE">
        <w:rPr>
          <w:rFonts w:cs="Arial"/>
          <w:color w:val="000000"/>
          <w:szCs w:val="22"/>
        </w:rPr>
        <w:t xml:space="preserve">velja od dneva izročitve in preneha veljati 30. dan po poteku roka za izvedbo pogodbenih del. </w:t>
      </w:r>
    </w:p>
    <w:p w14:paraId="3116E703" w14:textId="77777777" w:rsidR="00972B25" w:rsidRDefault="00972B25" w:rsidP="00C12C62">
      <w:pPr>
        <w:jc w:val="both"/>
        <w:rPr>
          <w:rFonts w:cs="Arial"/>
          <w:color w:val="000000"/>
          <w:szCs w:val="22"/>
        </w:rPr>
      </w:pPr>
    </w:p>
    <w:p w14:paraId="56A92BB7" w14:textId="42CB4EED" w:rsidR="00C12C62" w:rsidRDefault="00480A99" w:rsidP="00C12C62">
      <w:pPr>
        <w:jc w:val="both"/>
        <w:rPr>
          <w:rFonts w:cs="Arial"/>
          <w:color w:val="000000"/>
          <w:szCs w:val="22"/>
        </w:rPr>
      </w:pPr>
      <w:r w:rsidRPr="007148AE">
        <w:rPr>
          <w:rFonts w:cs="Arial"/>
          <w:color w:val="000000"/>
          <w:szCs w:val="22"/>
        </w:rPr>
        <w:t>Pogodba o izvedbi javnega naročila postane veljavna, ko izvajalec izroči naročniku finančno zavarovanje za dobro</w:t>
      </w:r>
      <w:r w:rsidR="005469C6" w:rsidRPr="007148AE">
        <w:rPr>
          <w:rFonts w:cs="Arial"/>
          <w:color w:val="000000"/>
          <w:szCs w:val="22"/>
        </w:rPr>
        <w:t xml:space="preserve"> in pravočasno</w:t>
      </w:r>
      <w:r w:rsidRPr="007148AE">
        <w:rPr>
          <w:rFonts w:cs="Arial"/>
          <w:color w:val="000000"/>
          <w:szCs w:val="22"/>
        </w:rPr>
        <w:t xml:space="preserve"> izvedbo pogodbenih obveznosti.</w:t>
      </w:r>
      <w:r w:rsidR="00307A7C" w:rsidRPr="007148AE">
        <w:rPr>
          <w:rFonts w:cs="Arial"/>
          <w:color w:val="000000"/>
          <w:szCs w:val="22"/>
        </w:rPr>
        <w:t xml:space="preserve"> </w:t>
      </w:r>
      <w:r w:rsidR="00C12C62" w:rsidRPr="007148AE">
        <w:rPr>
          <w:rFonts w:cs="Arial"/>
          <w:color w:val="000000"/>
          <w:szCs w:val="22"/>
        </w:rPr>
        <w:t>V kolikor se med trajanjem pogodbe spremenijo izvedbeni roki razpisanih del, je izvajalec dolžan temu ustrezno predložiti tudi podaljšanje veljavnosti finančnega zavarovanja</w:t>
      </w:r>
      <w:r w:rsidR="001352BF">
        <w:rPr>
          <w:rFonts w:cs="Arial"/>
          <w:color w:val="000000"/>
          <w:szCs w:val="22"/>
        </w:rPr>
        <w:t xml:space="preserve"> </w:t>
      </w:r>
      <w:bookmarkStart w:id="174" w:name="OLE_LINK3"/>
      <w:bookmarkStart w:id="175" w:name="OLE_LINK9"/>
      <w:r w:rsidR="001352BF">
        <w:rPr>
          <w:rFonts w:cs="Arial"/>
          <w:color w:val="000000"/>
          <w:szCs w:val="22"/>
        </w:rPr>
        <w:t>(obrazec 11)</w:t>
      </w:r>
      <w:bookmarkEnd w:id="174"/>
      <w:bookmarkEnd w:id="175"/>
      <w:r w:rsidR="0080507D">
        <w:rPr>
          <w:rFonts w:cs="Arial"/>
          <w:color w:val="000000"/>
          <w:szCs w:val="22"/>
        </w:rPr>
        <w:t>.</w:t>
      </w:r>
    </w:p>
    <w:p w14:paraId="0C9FBD62" w14:textId="77777777" w:rsidR="004B4939" w:rsidRDefault="004B4939" w:rsidP="00C12C62">
      <w:pPr>
        <w:jc w:val="both"/>
        <w:rPr>
          <w:rFonts w:cs="Arial"/>
          <w:color w:val="000000"/>
          <w:szCs w:val="22"/>
        </w:rPr>
      </w:pPr>
    </w:p>
    <w:p w14:paraId="32FEEC37" w14:textId="77777777" w:rsidR="0076744C" w:rsidRPr="004B4939" w:rsidRDefault="0076744C" w:rsidP="00C12C62">
      <w:pPr>
        <w:jc w:val="both"/>
        <w:rPr>
          <w:rFonts w:cs="Arial"/>
          <w:color w:val="000000"/>
          <w:sz w:val="28"/>
          <w:szCs w:val="28"/>
        </w:rPr>
      </w:pPr>
    </w:p>
    <w:p w14:paraId="78B8C08F" w14:textId="77777777" w:rsidR="00C12C62" w:rsidRPr="007148AE" w:rsidRDefault="00395CCA" w:rsidP="0076744C">
      <w:pPr>
        <w:pStyle w:val="Naslov2"/>
      </w:pPr>
      <w:bookmarkStart w:id="176" w:name="_Toc449617690"/>
      <w:bookmarkStart w:id="177" w:name="_Toc451356676"/>
      <w:bookmarkStart w:id="178" w:name="_Toc451356739"/>
      <w:bookmarkStart w:id="179" w:name="_Toc451787558"/>
      <w:r w:rsidRPr="007148AE">
        <w:t>N</w:t>
      </w:r>
      <w:r w:rsidR="00074A04" w:rsidRPr="007148AE">
        <w:t>.</w:t>
      </w:r>
      <w:r w:rsidR="00D47F30" w:rsidRPr="007148AE">
        <w:t xml:space="preserve">3 </w:t>
      </w:r>
      <w:r w:rsidR="00074A04" w:rsidRPr="007148AE">
        <w:t xml:space="preserve"> </w:t>
      </w:r>
      <w:r w:rsidR="00C12C62" w:rsidRPr="007148AE">
        <w:t>Finančno zavarovanje za odpravo pomanjkljivosti v garancijskem roku</w:t>
      </w:r>
      <w:bookmarkEnd w:id="176"/>
      <w:bookmarkEnd w:id="177"/>
      <w:bookmarkEnd w:id="178"/>
      <w:bookmarkEnd w:id="179"/>
    </w:p>
    <w:p w14:paraId="62C03232" w14:textId="77777777" w:rsidR="00C12C62" w:rsidRPr="007148AE" w:rsidRDefault="00C12C62" w:rsidP="003A1380">
      <w:pPr>
        <w:pStyle w:val="Naslov2"/>
        <w:ind w:left="720"/>
        <w:rPr>
          <w:color w:val="000000"/>
        </w:rPr>
      </w:pPr>
    </w:p>
    <w:p w14:paraId="025298EF" w14:textId="2BB71F72" w:rsidR="00972B25" w:rsidRDefault="00B34C47" w:rsidP="001412F0">
      <w:pPr>
        <w:jc w:val="both"/>
        <w:rPr>
          <w:rFonts w:cs="Arial"/>
          <w:b/>
          <w:color w:val="000000"/>
          <w:szCs w:val="22"/>
        </w:rPr>
      </w:pPr>
      <w:r w:rsidRPr="007148AE">
        <w:rPr>
          <w:rFonts w:cs="Arial"/>
          <w:color w:val="000000"/>
          <w:szCs w:val="22"/>
        </w:rPr>
        <w:t>Izbran p</w:t>
      </w:r>
      <w:r w:rsidR="00C12C62" w:rsidRPr="007148AE">
        <w:rPr>
          <w:rFonts w:cs="Arial"/>
          <w:color w:val="000000"/>
          <w:szCs w:val="22"/>
        </w:rPr>
        <w:t xml:space="preserve">onudnik, bo </w:t>
      </w:r>
      <w:r w:rsidRPr="007148AE">
        <w:rPr>
          <w:rFonts w:cs="Arial"/>
          <w:color w:val="000000"/>
          <w:szCs w:val="22"/>
        </w:rPr>
        <w:t>moral</w:t>
      </w:r>
      <w:r w:rsidR="0028448D" w:rsidRPr="007148AE">
        <w:rPr>
          <w:rFonts w:cs="Arial"/>
          <w:color w:val="000000"/>
          <w:szCs w:val="22"/>
        </w:rPr>
        <w:t xml:space="preserve"> najkasneje </w:t>
      </w:r>
      <w:r w:rsidR="008168DB" w:rsidRPr="007148AE">
        <w:rPr>
          <w:rFonts w:cs="Arial"/>
          <w:color w:val="000000"/>
          <w:szCs w:val="22"/>
        </w:rPr>
        <w:t>ob</w:t>
      </w:r>
      <w:r w:rsidR="00C12C62" w:rsidRPr="007148AE">
        <w:rPr>
          <w:rFonts w:cs="Arial"/>
          <w:color w:val="000000"/>
          <w:szCs w:val="22"/>
        </w:rPr>
        <w:t xml:space="preserve"> prevzemu</w:t>
      </w:r>
      <w:r w:rsidRPr="007148AE">
        <w:rPr>
          <w:rFonts w:cs="Arial"/>
          <w:color w:val="000000"/>
          <w:szCs w:val="22"/>
        </w:rPr>
        <w:t xml:space="preserve"> </w:t>
      </w:r>
      <w:r w:rsidR="004B4939">
        <w:rPr>
          <w:rFonts w:cs="Arial"/>
          <w:color w:val="000000"/>
          <w:szCs w:val="22"/>
        </w:rPr>
        <w:t xml:space="preserve">opreme in z njo </w:t>
      </w:r>
      <w:r w:rsidRPr="007148AE">
        <w:rPr>
          <w:rFonts w:cs="Arial"/>
          <w:color w:val="000000"/>
          <w:szCs w:val="22"/>
        </w:rPr>
        <w:t>izvedenih del</w:t>
      </w:r>
      <w:r w:rsidR="00C12C62" w:rsidRPr="007148AE">
        <w:rPr>
          <w:rFonts w:cs="Arial"/>
          <w:color w:val="000000"/>
          <w:szCs w:val="22"/>
        </w:rPr>
        <w:t xml:space="preserve"> izročiti naročniku </w:t>
      </w:r>
      <w:r w:rsidR="00C12C62" w:rsidRPr="007148AE">
        <w:rPr>
          <w:rFonts w:cs="Arial"/>
          <w:b/>
          <w:color w:val="000000"/>
          <w:szCs w:val="22"/>
        </w:rPr>
        <w:t>ustrezno bančno garancijo</w:t>
      </w:r>
      <w:r w:rsidR="00C12C62" w:rsidRPr="007148AE">
        <w:rPr>
          <w:rFonts w:cs="Arial"/>
          <w:color w:val="000000"/>
          <w:szCs w:val="22"/>
        </w:rPr>
        <w:t xml:space="preserve"> </w:t>
      </w:r>
      <w:r w:rsidR="00C12C62" w:rsidRPr="007148AE">
        <w:rPr>
          <w:rFonts w:cs="Arial"/>
          <w:b/>
          <w:color w:val="000000"/>
          <w:szCs w:val="22"/>
        </w:rPr>
        <w:t xml:space="preserve">ali ustrezno kavcijsko zavarovanje </w:t>
      </w:r>
      <w:r w:rsidR="00207131" w:rsidRPr="007148AE">
        <w:rPr>
          <w:rFonts w:cs="Arial"/>
          <w:b/>
          <w:color w:val="000000"/>
          <w:szCs w:val="22"/>
        </w:rPr>
        <w:t>za odpravo pomanjkljivosti v garancijskem roku</w:t>
      </w:r>
      <w:r w:rsidR="009D6E0C" w:rsidRPr="0072133C">
        <w:rPr>
          <w:rFonts w:cs="Arial"/>
          <w:b/>
          <w:bCs/>
          <w:color w:val="000000"/>
          <w:szCs w:val="22"/>
        </w:rPr>
        <w:t>,</w:t>
      </w:r>
      <w:r w:rsidR="009D6E0C">
        <w:rPr>
          <w:rFonts w:cs="Arial"/>
          <w:color w:val="000000"/>
          <w:szCs w:val="22"/>
        </w:rPr>
        <w:t xml:space="preserve"> </w:t>
      </w:r>
      <w:r w:rsidR="00207131" w:rsidRPr="00972B25">
        <w:rPr>
          <w:rFonts w:cs="Arial"/>
          <w:b/>
          <w:bCs/>
          <w:color w:val="000000"/>
          <w:szCs w:val="22"/>
        </w:rPr>
        <w:t>v višini</w:t>
      </w:r>
      <w:r w:rsidR="00207131" w:rsidRPr="007148AE">
        <w:rPr>
          <w:rFonts w:cs="Arial"/>
          <w:color w:val="000000"/>
          <w:szCs w:val="22"/>
        </w:rPr>
        <w:t xml:space="preserve"> </w:t>
      </w:r>
      <w:r w:rsidR="00207131" w:rsidRPr="007148AE">
        <w:rPr>
          <w:rFonts w:cs="Arial"/>
          <w:b/>
          <w:color w:val="000000"/>
          <w:szCs w:val="22"/>
        </w:rPr>
        <w:t xml:space="preserve">5% od vrednosti </w:t>
      </w:r>
      <w:r w:rsidR="00CC2E7A" w:rsidRPr="007148AE">
        <w:rPr>
          <w:rFonts w:cs="Arial"/>
          <w:b/>
          <w:color w:val="000000"/>
          <w:szCs w:val="22"/>
        </w:rPr>
        <w:t xml:space="preserve">sklenjene </w:t>
      </w:r>
      <w:r w:rsidR="00207131" w:rsidRPr="007148AE">
        <w:rPr>
          <w:rFonts w:cs="Arial"/>
          <w:b/>
          <w:color w:val="000000"/>
          <w:szCs w:val="22"/>
        </w:rPr>
        <w:t>pogodbe z DDV</w:t>
      </w:r>
      <w:r w:rsidRPr="007148AE">
        <w:rPr>
          <w:rFonts w:cs="Arial"/>
          <w:b/>
          <w:color w:val="000000"/>
          <w:szCs w:val="22"/>
        </w:rPr>
        <w:t xml:space="preserve">. </w:t>
      </w:r>
    </w:p>
    <w:p w14:paraId="35C1CA76" w14:textId="5C2E75BB" w:rsidR="00CC266B" w:rsidRPr="007148AE" w:rsidRDefault="00270B21" w:rsidP="001412F0">
      <w:pPr>
        <w:jc w:val="both"/>
        <w:rPr>
          <w:rFonts w:cs="Arial"/>
          <w:bCs/>
          <w:color w:val="000000"/>
          <w:szCs w:val="22"/>
        </w:rPr>
      </w:pPr>
      <w:r w:rsidRPr="007148AE">
        <w:rPr>
          <w:rFonts w:cs="Arial"/>
          <w:bCs/>
          <w:color w:val="000000"/>
          <w:szCs w:val="22"/>
        </w:rPr>
        <w:t xml:space="preserve">Ponudnik predloži garancijo za </w:t>
      </w:r>
      <w:r w:rsidR="004336D6">
        <w:rPr>
          <w:rFonts w:cs="Arial"/>
          <w:bCs/>
          <w:color w:val="000000"/>
          <w:szCs w:val="22"/>
        </w:rPr>
        <w:t xml:space="preserve">obdobje </w:t>
      </w:r>
      <w:r w:rsidR="00972B25">
        <w:rPr>
          <w:rFonts w:cs="Arial"/>
          <w:bCs/>
          <w:color w:val="000000"/>
          <w:szCs w:val="22"/>
        </w:rPr>
        <w:t>2</w:t>
      </w:r>
      <w:r w:rsidRPr="007148AE">
        <w:rPr>
          <w:rFonts w:cs="Arial"/>
          <w:bCs/>
          <w:color w:val="000000"/>
          <w:szCs w:val="22"/>
        </w:rPr>
        <w:t xml:space="preserve"> let</w:t>
      </w:r>
      <w:r w:rsidR="00B34C47" w:rsidRPr="007148AE">
        <w:rPr>
          <w:rFonts w:cs="Arial"/>
          <w:bCs/>
          <w:color w:val="000000"/>
          <w:szCs w:val="22"/>
        </w:rPr>
        <w:t xml:space="preserve"> (obrazec </w:t>
      </w:r>
      <w:r w:rsidR="00F5529A" w:rsidRPr="007148AE">
        <w:rPr>
          <w:rFonts w:cs="Arial"/>
          <w:bCs/>
          <w:color w:val="000000"/>
          <w:szCs w:val="22"/>
        </w:rPr>
        <w:t>1</w:t>
      </w:r>
      <w:r w:rsidR="001352BF">
        <w:rPr>
          <w:rFonts w:cs="Arial"/>
          <w:bCs/>
          <w:color w:val="000000"/>
          <w:szCs w:val="22"/>
        </w:rPr>
        <w:t>2</w:t>
      </w:r>
      <w:r w:rsidR="00B34C47" w:rsidRPr="007148AE">
        <w:rPr>
          <w:rFonts w:cs="Arial"/>
          <w:bCs/>
          <w:color w:val="000000"/>
          <w:szCs w:val="22"/>
        </w:rPr>
        <w:t>)</w:t>
      </w:r>
      <w:r w:rsidR="004B4939">
        <w:rPr>
          <w:rFonts w:cs="Arial"/>
          <w:bCs/>
          <w:color w:val="000000"/>
          <w:szCs w:val="22"/>
        </w:rPr>
        <w:t xml:space="preserve"> od dneva primopredaje opreme.</w:t>
      </w:r>
    </w:p>
    <w:p w14:paraId="6680EF34" w14:textId="77777777" w:rsidR="00282987" w:rsidRPr="007148AE" w:rsidRDefault="00282987" w:rsidP="001412F0">
      <w:pPr>
        <w:jc w:val="both"/>
        <w:rPr>
          <w:rFonts w:cs="Arial"/>
          <w:color w:val="000000"/>
          <w:szCs w:val="22"/>
        </w:rPr>
      </w:pPr>
    </w:p>
    <w:p w14:paraId="7B6582AA" w14:textId="77777777" w:rsidR="00F857C4" w:rsidRPr="007148AE" w:rsidRDefault="00F857C4" w:rsidP="003A1380">
      <w:pPr>
        <w:pStyle w:val="Naslov2"/>
        <w:ind w:left="720"/>
        <w:rPr>
          <w:color w:val="000000"/>
        </w:rPr>
      </w:pPr>
      <w:bookmarkStart w:id="180" w:name="_Toc449617691"/>
      <w:bookmarkStart w:id="181" w:name="_Toc451356677"/>
      <w:bookmarkStart w:id="182" w:name="_Toc451356740"/>
    </w:p>
    <w:p w14:paraId="0052BFBA" w14:textId="77777777" w:rsidR="001412F0" w:rsidRPr="007148AE" w:rsidRDefault="00395CCA" w:rsidP="0076744C">
      <w:pPr>
        <w:pStyle w:val="Naslov2"/>
      </w:pPr>
      <w:bookmarkStart w:id="183" w:name="_Toc451787559"/>
      <w:r w:rsidRPr="007148AE">
        <w:t>O</w:t>
      </w:r>
      <w:r w:rsidR="001412F0" w:rsidRPr="007148AE">
        <w:t xml:space="preserve">. </w:t>
      </w:r>
      <w:r w:rsidR="001412F0" w:rsidRPr="0076744C">
        <w:t>Izločitev</w:t>
      </w:r>
      <w:r w:rsidR="001412F0" w:rsidRPr="007148AE">
        <w:t xml:space="preserve"> ponudbe</w:t>
      </w:r>
      <w:bookmarkEnd w:id="180"/>
      <w:bookmarkEnd w:id="181"/>
      <w:bookmarkEnd w:id="182"/>
      <w:bookmarkEnd w:id="183"/>
    </w:p>
    <w:p w14:paraId="019201BD" w14:textId="77777777" w:rsidR="00CC266B" w:rsidRPr="007148AE" w:rsidRDefault="00CC266B" w:rsidP="001412F0">
      <w:pPr>
        <w:jc w:val="both"/>
        <w:rPr>
          <w:rFonts w:cs="Arial"/>
          <w:b/>
          <w:color w:val="000000"/>
          <w:szCs w:val="22"/>
        </w:rPr>
      </w:pPr>
    </w:p>
    <w:p w14:paraId="595967DB" w14:textId="77777777" w:rsidR="000B7B10" w:rsidRPr="007148AE" w:rsidRDefault="00CC266B" w:rsidP="000B7B10">
      <w:pPr>
        <w:jc w:val="both"/>
        <w:rPr>
          <w:rFonts w:cs="Arial"/>
          <w:color w:val="000000"/>
          <w:szCs w:val="22"/>
        </w:rPr>
      </w:pPr>
      <w:r w:rsidRPr="007148AE">
        <w:rPr>
          <w:rFonts w:cs="Arial"/>
          <w:color w:val="000000"/>
          <w:szCs w:val="22"/>
        </w:rPr>
        <w:t>Naročnik bo izločil</w:t>
      </w:r>
      <w:r w:rsidR="002F633F" w:rsidRPr="007148AE" w:rsidDel="002F633F">
        <w:rPr>
          <w:rFonts w:cs="Arial"/>
          <w:color w:val="000000"/>
          <w:szCs w:val="22"/>
        </w:rPr>
        <w:t xml:space="preserve"> </w:t>
      </w:r>
      <w:r w:rsidRPr="007148AE">
        <w:rPr>
          <w:rFonts w:cs="Arial"/>
          <w:color w:val="000000"/>
          <w:szCs w:val="22"/>
        </w:rPr>
        <w:t>ponudbe, ki</w:t>
      </w:r>
      <w:r w:rsidR="0096094C" w:rsidRPr="007148AE">
        <w:rPr>
          <w:rFonts w:cs="Arial"/>
          <w:color w:val="000000"/>
          <w:szCs w:val="22"/>
        </w:rPr>
        <w:t xml:space="preserve"> </w:t>
      </w:r>
      <w:r w:rsidRPr="007148AE">
        <w:rPr>
          <w:rFonts w:cs="Arial"/>
          <w:color w:val="000000"/>
          <w:szCs w:val="22"/>
        </w:rPr>
        <w:t xml:space="preserve">ne bodo izpolnjevale vseh zahtev iz </w:t>
      </w:r>
      <w:r w:rsidR="00374E77" w:rsidRPr="007148AE">
        <w:rPr>
          <w:rFonts w:cs="Arial"/>
          <w:color w:val="000000"/>
          <w:szCs w:val="22"/>
        </w:rPr>
        <w:t>teh navodil</w:t>
      </w:r>
      <w:bookmarkStart w:id="184" w:name="OLE_LINK10"/>
      <w:r w:rsidR="00A208D6">
        <w:rPr>
          <w:rFonts w:cs="Arial"/>
          <w:color w:val="000000"/>
          <w:szCs w:val="22"/>
        </w:rPr>
        <w:t>,</w:t>
      </w:r>
      <w:r w:rsidR="000B7B10" w:rsidRPr="000B7B10">
        <w:rPr>
          <w:rFonts w:cs="Arial"/>
          <w:color w:val="000000"/>
          <w:szCs w:val="22"/>
        </w:rPr>
        <w:t xml:space="preserve"> </w:t>
      </w:r>
      <w:r w:rsidR="000B7B10">
        <w:rPr>
          <w:rFonts w:cs="Arial"/>
          <w:color w:val="000000"/>
          <w:szCs w:val="22"/>
        </w:rPr>
        <w:t xml:space="preserve">in </w:t>
      </w:r>
      <w:r w:rsidR="000B7B10" w:rsidRPr="00307E57">
        <w:rPr>
          <w:rFonts w:cs="Arial"/>
          <w:color w:val="000000"/>
          <w:szCs w:val="22"/>
        </w:rPr>
        <w:t>ponudbe ponudnikov, ki finančnega zavarovanja za resnost ponudbe ne bodo predložili pravočasno oziroma skladno z navodili iz te razpisne dokumentacije</w:t>
      </w:r>
      <w:r w:rsidR="000B7B10" w:rsidRPr="007148AE">
        <w:rPr>
          <w:rFonts w:cs="Arial"/>
          <w:color w:val="000000"/>
          <w:szCs w:val="22"/>
        </w:rPr>
        <w:t>.</w:t>
      </w:r>
    </w:p>
    <w:bookmarkEnd w:id="184"/>
    <w:p w14:paraId="55F22D9D" w14:textId="77777777" w:rsidR="001F6234" w:rsidRPr="007148AE" w:rsidRDefault="001F6234" w:rsidP="00074A04">
      <w:pPr>
        <w:jc w:val="both"/>
        <w:rPr>
          <w:rFonts w:cs="Arial"/>
          <w:color w:val="000000"/>
          <w:szCs w:val="22"/>
        </w:rPr>
      </w:pPr>
    </w:p>
    <w:p w14:paraId="46CCB228" w14:textId="77777777" w:rsidR="0096094C" w:rsidRPr="007148AE" w:rsidRDefault="0096094C" w:rsidP="001412F0">
      <w:pPr>
        <w:jc w:val="both"/>
        <w:rPr>
          <w:rFonts w:cs="Arial"/>
          <w:color w:val="000000"/>
          <w:szCs w:val="22"/>
          <w:highlight w:val="yellow"/>
        </w:rPr>
      </w:pPr>
    </w:p>
    <w:p w14:paraId="35DB855E" w14:textId="77777777" w:rsidR="00CC266B" w:rsidRPr="007148AE" w:rsidRDefault="00395CCA" w:rsidP="0076744C">
      <w:pPr>
        <w:pStyle w:val="Naslov2"/>
        <w:ind w:left="993" w:hanging="426"/>
      </w:pPr>
      <w:bookmarkStart w:id="185" w:name="_Toc449617695"/>
      <w:bookmarkStart w:id="186" w:name="_Toc451356681"/>
      <w:bookmarkStart w:id="187" w:name="_Toc451356744"/>
      <w:bookmarkStart w:id="188" w:name="_Toc451787561"/>
      <w:r w:rsidRPr="007148AE">
        <w:t>P</w:t>
      </w:r>
      <w:r w:rsidR="00CC266B" w:rsidRPr="007148AE">
        <w:t>.</w:t>
      </w:r>
      <w:r w:rsidR="0076744C">
        <w:t xml:space="preserve"> </w:t>
      </w:r>
      <w:r w:rsidR="00CC266B" w:rsidRPr="0076744C">
        <w:t>Izključitev</w:t>
      </w:r>
      <w:r w:rsidR="00CC266B" w:rsidRPr="007148AE">
        <w:t xml:space="preserve"> ponudnikov, ki so sodelovali pri pripravi dokumentacije</w:t>
      </w:r>
      <w:bookmarkEnd w:id="185"/>
      <w:bookmarkEnd w:id="186"/>
      <w:bookmarkEnd w:id="187"/>
      <w:bookmarkEnd w:id="188"/>
    </w:p>
    <w:p w14:paraId="41984303" w14:textId="77777777" w:rsidR="00074A04" w:rsidRPr="007148AE" w:rsidRDefault="00074A04" w:rsidP="00074A04">
      <w:pPr>
        <w:rPr>
          <w:color w:val="000000"/>
        </w:rPr>
      </w:pPr>
    </w:p>
    <w:p w14:paraId="094F9818" w14:textId="77777777" w:rsidR="00CC266B" w:rsidRPr="00733142" w:rsidRDefault="00F04986" w:rsidP="00EE62BD">
      <w:pPr>
        <w:pStyle w:val="Telobesedila2"/>
        <w:rPr>
          <w:rFonts w:cs="Arial"/>
          <w:color w:val="000000"/>
          <w:sz w:val="22"/>
          <w:szCs w:val="22"/>
        </w:rPr>
      </w:pPr>
      <w:r w:rsidRPr="00733142">
        <w:rPr>
          <w:rFonts w:cs="Arial"/>
          <w:color w:val="000000"/>
          <w:sz w:val="22"/>
          <w:szCs w:val="22"/>
        </w:rPr>
        <w:t>Ponudnik</w:t>
      </w:r>
      <w:r w:rsidR="00CC266B" w:rsidRPr="00733142">
        <w:rPr>
          <w:rFonts w:cs="Arial"/>
          <w:color w:val="000000"/>
          <w:sz w:val="22"/>
          <w:szCs w:val="22"/>
        </w:rPr>
        <w:t xml:space="preserve"> ne sme biti posredno ali neposredno povezan s svetovalci ali katerokoli osebo, ki je pripravljala</w:t>
      </w:r>
      <w:r w:rsidR="00EA0C9C" w:rsidRPr="00733142">
        <w:rPr>
          <w:rFonts w:cs="Arial"/>
          <w:color w:val="000000"/>
          <w:sz w:val="22"/>
          <w:szCs w:val="22"/>
        </w:rPr>
        <w:t xml:space="preserve"> projektno </w:t>
      </w:r>
      <w:r w:rsidR="006F275B" w:rsidRPr="00733142">
        <w:rPr>
          <w:rFonts w:cs="Arial"/>
          <w:color w:val="000000"/>
          <w:sz w:val="22"/>
          <w:szCs w:val="22"/>
        </w:rPr>
        <w:t>ali</w:t>
      </w:r>
      <w:r w:rsidR="00EA0C9C" w:rsidRPr="00733142">
        <w:rPr>
          <w:rFonts w:cs="Arial"/>
          <w:color w:val="000000"/>
          <w:sz w:val="22"/>
          <w:szCs w:val="22"/>
        </w:rPr>
        <w:t xml:space="preserve"> drugo dokumentacijo</w:t>
      </w:r>
      <w:r w:rsidR="00CC266B" w:rsidRPr="00733142">
        <w:rPr>
          <w:rFonts w:cs="Arial"/>
          <w:color w:val="000000"/>
          <w:sz w:val="22"/>
          <w:szCs w:val="22"/>
        </w:rPr>
        <w:t xml:space="preserve">, na katero se nanaša </w:t>
      </w:r>
      <w:r w:rsidR="00282987" w:rsidRPr="00733142">
        <w:rPr>
          <w:rFonts w:cs="Arial"/>
          <w:color w:val="000000"/>
          <w:sz w:val="22"/>
          <w:szCs w:val="22"/>
        </w:rPr>
        <w:t xml:space="preserve">ta javni </w:t>
      </w:r>
      <w:r w:rsidR="00CC266B" w:rsidRPr="00733142">
        <w:rPr>
          <w:rFonts w:cs="Arial"/>
          <w:color w:val="000000"/>
          <w:sz w:val="22"/>
          <w:szCs w:val="22"/>
        </w:rPr>
        <w:t>razpis.</w:t>
      </w:r>
    </w:p>
    <w:p w14:paraId="4D8A8791" w14:textId="77777777" w:rsidR="00282987" w:rsidRPr="007148AE" w:rsidRDefault="00282987" w:rsidP="00EE62BD">
      <w:pPr>
        <w:pStyle w:val="Telobesedila2"/>
        <w:rPr>
          <w:rFonts w:cs="Arial"/>
          <w:color w:val="000000"/>
          <w:szCs w:val="22"/>
        </w:rPr>
      </w:pPr>
    </w:p>
    <w:p w14:paraId="567F9E04" w14:textId="77777777" w:rsidR="00CD481D" w:rsidRPr="007148AE" w:rsidRDefault="00CD481D" w:rsidP="00EE62BD">
      <w:pPr>
        <w:pStyle w:val="Telobesedila2"/>
        <w:rPr>
          <w:rFonts w:cs="Arial"/>
          <w:color w:val="000000"/>
          <w:szCs w:val="22"/>
        </w:rPr>
      </w:pPr>
    </w:p>
    <w:p w14:paraId="78DDDF35" w14:textId="77777777" w:rsidR="00CC266B" w:rsidRPr="007148AE" w:rsidRDefault="00395CCA" w:rsidP="000638C4">
      <w:pPr>
        <w:pStyle w:val="Naslov2"/>
      </w:pPr>
      <w:bookmarkStart w:id="189" w:name="_Toc449617696"/>
      <w:bookmarkStart w:id="190" w:name="_Toc451356682"/>
      <w:bookmarkStart w:id="191" w:name="_Toc451356745"/>
      <w:bookmarkStart w:id="192" w:name="_Toc451787562"/>
      <w:r w:rsidRPr="007148AE">
        <w:t>R</w:t>
      </w:r>
      <w:r w:rsidR="00CC266B" w:rsidRPr="007148AE">
        <w:t xml:space="preserve">. Pogoji </w:t>
      </w:r>
      <w:r w:rsidR="00CC266B" w:rsidRPr="000638C4">
        <w:t>kakovosti</w:t>
      </w:r>
      <w:r w:rsidR="00CC266B" w:rsidRPr="007148AE">
        <w:t xml:space="preserve"> izvajanja razpisanih del in garancijski roki</w:t>
      </w:r>
      <w:bookmarkEnd w:id="189"/>
      <w:bookmarkEnd w:id="190"/>
      <w:bookmarkEnd w:id="191"/>
      <w:bookmarkEnd w:id="192"/>
    </w:p>
    <w:p w14:paraId="72C8F9B3" w14:textId="77777777" w:rsidR="00074A04" w:rsidRPr="007148AE" w:rsidRDefault="00074A04" w:rsidP="00074A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rPr>
      </w:pPr>
    </w:p>
    <w:p w14:paraId="23203533" w14:textId="77777777" w:rsidR="00CC266B" w:rsidRPr="007148AE" w:rsidRDefault="00F04986" w:rsidP="00074A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r w:rsidRPr="007148AE">
        <w:rPr>
          <w:rFonts w:cs="Arial"/>
          <w:color w:val="000000"/>
          <w:szCs w:val="22"/>
        </w:rPr>
        <w:lastRenderedPageBreak/>
        <w:t xml:space="preserve">Ponudnik </w:t>
      </w:r>
      <w:r w:rsidR="00CC266B" w:rsidRPr="007148AE">
        <w:rPr>
          <w:rFonts w:cs="Arial"/>
          <w:color w:val="000000"/>
          <w:szCs w:val="22"/>
        </w:rPr>
        <w:t>mora razpisana dela izvršiti pravilno in kvalitetno po pravilih stroke, v skladu z veljavnimi predpisi Republike Slovenije (zakoni, podzakonskimi akti, standardi, tehničnimi navodili, priporočili in normativi) ter v skladu s temi predpisi voditi vso zahtevano dokumentacijo. Pogodbena dela se morajo izvajati s strokovno usposobljenim kadrom.</w:t>
      </w:r>
    </w:p>
    <w:p w14:paraId="25A5B208" w14:textId="77777777" w:rsidR="00074A04" w:rsidRPr="007148AE" w:rsidRDefault="00074A04" w:rsidP="00074A0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60ABA1D7" w14:textId="77777777" w:rsidR="00A077E7" w:rsidRPr="007148AE" w:rsidRDefault="00CC266B" w:rsidP="00A077E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szCs w:val="22"/>
        </w:rPr>
      </w:pPr>
      <w:r w:rsidRPr="007148AE">
        <w:rPr>
          <w:rFonts w:cs="Arial"/>
          <w:b/>
          <w:color w:val="000000"/>
          <w:szCs w:val="22"/>
        </w:rPr>
        <w:t xml:space="preserve">Minimalni zahtevan garancijski </w:t>
      </w:r>
      <w:r w:rsidR="0002009B">
        <w:rPr>
          <w:rFonts w:cs="Arial"/>
          <w:b/>
          <w:color w:val="000000"/>
          <w:szCs w:val="22"/>
        </w:rPr>
        <w:t>rok</w:t>
      </w:r>
      <w:r w:rsidR="000653BA" w:rsidRPr="007148AE">
        <w:rPr>
          <w:rFonts w:cs="Arial"/>
          <w:b/>
          <w:color w:val="000000"/>
          <w:szCs w:val="22"/>
        </w:rPr>
        <w:t>:</w:t>
      </w:r>
      <w:r w:rsidRPr="007148AE">
        <w:rPr>
          <w:rFonts w:cs="Arial"/>
          <w:color w:val="000000"/>
          <w:szCs w:val="22"/>
        </w:rPr>
        <w:t xml:space="preserve"> </w:t>
      </w:r>
      <w:r w:rsidR="00A077E7" w:rsidRPr="007148AE">
        <w:rPr>
          <w:rFonts w:cs="Arial"/>
          <w:color w:val="000000"/>
          <w:szCs w:val="22"/>
        </w:rPr>
        <w:t xml:space="preserve">      </w:t>
      </w:r>
    </w:p>
    <w:p w14:paraId="336C9324" w14:textId="77777777" w:rsidR="004C3578" w:rsidRPr="004C3578" w:rsidRDefault="004C3578" w:rsidP="0019435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2A7F98">
        <w:rPr>
          <w:rFonts w:cs="Arial"/>
          <w:szCs w:val="22"/>
        </w:rPr>
        <w:t xml:space="preserve">Garancijski rok </w:t>
      </w:r>
      <w:r w:rsidR="0002009B">
        <w:rPr>
          <w:rFonts w:cs="Arial"/>
          <w:szCs w:val="22"/>
        </w:rPr>
        <w:t xml:space="preserve">za kakovost vseh izvedenih del </w:t>
      </w:r>
      <w:r w:rsidRPr="002A7F98">
        <w:rPr>
          <w:rFonts w:cs="Arial"/>
          <w:szCs w:val="22"/>
        </w:rPr>
        <w:t xml:space="preserve">po tej pogodbi </w:t>
      </w:r>
      <w:r w:rsidRPr="002E6BA1">
        <w:rPr>
          <w:rFonts w:cs="Arial"/>
          <w:b/>
          <w:szCs w:val="22"/>
        </w:rPr>
        <w:t xml:space="preserve">je </w:t>
      </w:r>
      <w:r w:rsidR="00972B25">
        <w:rPr>
          <w:rFonts w:cs="Arial"/>
          <w:b/>
          <w:szCs w:val="22"/>
        </w:rPr>
        <w:t>dve</w:t>
      </w:r>
      <w:r w:rsidR="004336D6" w:rsidRPr="002E6BA1">
        <w:rPr>
          <w:rFonts w:cs="Arial"/>
          <w:b/>
          <w:szCs w:val="22"/>
        </w:rPr>
        <w:t xml:space="preserve"> (</w:t>
      </w:r>
      <w:r w:rsidR="00972B25">
        <w:rPr>
          <w:rFonts w:cs="Arial"/>
          <w:b/>
          <w:szCs w:val="22"/>
        </w:rPr>
        <w:t>2</w:t>
      </w:r>
      <w:r w:rsidRPr="002E6BA1">
        <w:rPr>
          <w:rFonts w:cs="Arial"/>
          <w:b/>
          <w:szCs w:val="22"/>
        </w:rPr>
        <w:t>) let</w:t>
      </w:r>
      <w:r w:rsidR="00972B25">
        <w:rPr>
          <w:rFonts w:cs="Arial"/>
          <w:b/>
          <w:szCs w:val="22"/>
        </w:rPr>
        <w:t>i</w:t>
      </w:r>
      <w:r w:rsidR="0002009B" w:rsidRPr="002E6BA1">
        <w:rPr>
          <w:rFonts w:cs="Arial"/>
          <w:b/>
          <w:szCs w:val="22"/>
        </w:rPr>
        <w:t>.</w:t>
      </w:r>
      <w:r w:rsidR="0002009B">
        <w:rPr>
          <w:rFonts w:cs="Arial"/>
          <w:szCs w:val="22"/>
        </w:rPr>
        <w:t xml:space="preserve"> </w:t>
      </w:r>
      <w:r w:rsidRPr="002A7F98">
        <w:rPr>
          <w:rFonts w:cs="Arial"/>
          <w:szCs w:val="22"/>
        </w:rPr>
        <w:t>Za vgrajeno opremo in industrijske izdelke veljajo garancijski roki proizvajalcev oz. dobaviteljev.</w:t>
      </w:r>
    </w:p>
    <w:p w14:paraId="6755A457" w14:textId="77777777" w:rsidR="00847440" w:rsidRPr="007148AE" w:rsidRDefault="00847440" w:rsidP="00A077E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sz w:val="16"/>
          <w:szCs w:val="16"/>
        </w:rPr>
      </w:pPr>
    </w:p>
    <w:p w14:paraId="5B8E9CC2" w14:textId="0DF78960" w:rsidR="00A077E7" w:rsidRPr="007148AE" w:rsidRDefault="00A077E7" w:rsidP="00F5529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7148AE">
        <w:rPr>
          <w:rFonts w:cs="Arial"/>
          <w:color w:val="000000"/>
          <w:szCs w:val="22"/>
        </w:rPr>
        <w:t>Garancijski rok začne te</w:t>
      </w:r>
      <w:r w:rsidR="004336D6">
        <w:rPr>
          <w:rFonts w:cs="Arial"/>
          <w:color w:val="000000"/>
          <w:szCs w:val="22"/>
        </w:rPr>
        <w:t>či od datuma uspešne</w:t>
      </w:r>
      <w:r w:rsidRPr="007148AE">
        <w:rPr>
          <w:rFonts w:cs="Arial"/>
          <w:color w:val="000000"/>
          <w:szCs w:val="22"/>
        </w:rPr>
        <w:t xml:space="preserve"> </w:t>
      </w:r>
      <w:r w:rsidR="004336D6">
        <w:rPr>
          <w:rFonts w:cs="Arial"/>
          <w:color w:val="000000"/>
          <w:szCs w:val="22"/>
        </w:rPr>
        <w:t xml:space="preserve">primopredaje </w:t>
      </w:r>
      <w:r w:rsidR="004B4939">
        <w:rPr>
          <w:rFonts w:cs="Arial"/>
          <w:color w:val="000000"/>
          <w:szCs w:val="22"/>
        </w:rPr>
        <w:t xml:space="preserve">opreme oz. </w:t>
      </w:r>
      <w:r w:rsidR="001C6285">
        <w:rPr>
          <w:rFonts w:cs="Arial"/>
          <w:color w:val="000000"/>
          <w:szCs w:val="22"/>
        </w:rPr>
        <w:t>izvedenih del</w:t>
      </w:r>
      <w:r w:rsidR="001C6285" w:rsidRPr="007148AE">
        <w:rPr>
          <w:rFonts w:cs="Arial"/>
          <w:color w:val="000000"/>
          <w:szCs w:val="22"/>
        </w:rPr>
        <w:t xml:space="preserve"> </w:t>
      </w:r>
      <w:r w:rsidR="00847440" w:rsidRPr="007148AE">
        <w:rPr>
          <w:rFonts w:cs="Arial"/>
          <w:color w:val="000000"/>
          <w:szCs w:val="22"/>
        </w:rPr>
        <w:t xml:space="preserve">– to je od </w:t>
      </w:r>
      <w:r w:rsidRPr="007148AE">
        <w:rPr>
          <w:rFonts w:cs="Arial"/>
          <w:color w:val="000000"/>
          <w:szCs w:val="22"/>
        </w:rPr>
        <w:t>datuma, ko izvajalec odpravi vse pomanjkljivosti iz z</w:t>
      </w:r>
      <w:r w:rsidR="001F508B" w:rsidRPr="007148AE">
        <w:rPr>
          <w:rFonts w:cs="Arial"/>
          <w:color w:val="000000"/>
          <w:szCs w:val="22"/>
        </w:rPr>
        <w:t xml:space="preserve">apisnika o kvalitetnem pregledu </w:t>
      </w:r>
      <w:r w:rsidR="004B4939">
        <w:rPr>
          <w:rFonts w:cs="Arial"/>
          <w:color w:val="000000"/>
          <w:szCs w:val="22"/>
        </w:rPr>
        <w:t>dobavljene in vgrajene opreme in z njo povezan</w:t>
      </w:r>
      <w:r w:rsidR="001C6285">
        <w:rPr>
          <w:rFonts w:cs="Arial"/>
          <w:color w:val="000000"/>
          <w:szCs w:val="22"/>
        </w:rPr>
        <w:t>ih del</w:t>
      </w:r>
      <w:r w:rsidR="004143C1">
        <w:rPr>
          <w:rFonts w:cs="Arial"/>
          <w:color w:val="000000"/>
          <w:szCs w:val="22"/>
        </w:rPr>
        <w:t>.</w:t>
      </w:r>
    </w:p>
    <w:p w14:paraId="0920A1AF" w14:textId="77777777" w:rsidR="003976C7" w:rsidRPr="007148AE" w:rsidRDefault="003976C7" w:rsidP="00EE62B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color w:val="000000"/>
          <w:szCs w:val="22"/>
        </w:rPr>
      </w:pPr>
    </w:p>
    <w:p w14:paraId="43E77CEF" w14:textId="77777777" w:rsidR="00CC266B" w:rsidRPr="007148AE" w:rsidRDefault="00CC266B" w:rsidP="001412F0">
      <w:pPr>
        <w:jc w:val="both"/>
        <w:rPr>
          <w:rFonts w:cs="Arial"/>
          <w:b/>
          <w:color w:val="000000"/>
          <w:szCs w:val="22"/>
        </w:rPr>
      </w:pPr>
    </w:p>
    <w:p w14:paraId="22B0A5CE" w14:textId="77777777" w:rsidR="00207131" w:rsidRPr="007148AE" w:rsidRDefault="00395CCA" w:rsidP="000638C4">
      <w:pPr>
        <w:pStyle w:val="Naslov2"/>
      </w:pPr>
      <w:bookmarkStart w:id="193" w:name="_Toc449617697"/>
      <w:bookmarkStart w:id="194" w:name="_Toc451356683"/>
      <w:bookmarkStart w:id="195" w:name="_Toc451356746"/>
      <w:bookmarkStart w:id="196" w:name="_Toc451787563"/>
      <w:r w:rsidRPr="007148AE">
        <w:t>S</w:t>
      </w:r>
      <w:r w:rsidR="00207131" w:rsidRPr="007148AE">
        <w:t xml:space="preserve">. </w:t>
      </w:r>
      <w:r w:rsidR="00207131" w:rsidRPr="000638C4">
        <w:t>Stroški</w:t>
      </w:r>
      <w:r w:rsidR="00207131" w:rsidRPr="007148AE">
        <w:t xml:space="preserve"> priprave ponudbe</w:t>
      </w:r>
      <w:bookmarkEnd w:id="193"/>
      <w:bookmarkEnd w:id="194"/>
      <w:bookmarkEnd w:id="195"/>
      <w:bookmarkEnd w:id="196"/>
    </w:p>
    <w:p w14:paraId="6DD5A687" w14:textId="77777777" w:rsidR="00207131" w:rsidRPr="007148AE" w:rsidRDefault="00207131" w:rsidP="00207131">
      <w:pPr>
        <w:jc w:val="both"/>
        <w:rPr>
          <w:rFonts w:cs="Arial"/>
          <w:b/>
          <w:color w:val="000000"/>
          <w:szCs w:val="22"/>
        </w:rPr>
      </w:pPr>
    </w:p>
    <w:p w14:paraId="386268F4" w14:textId="40FF6FAA" w:rsidR="007D33B9" w:rsidRPr="007148AE" w:rsidRDefault="00207131" w:rsidP="00074A04">
      <w:pPr>
        <w:jc w:val="both"/>
        <w:rPr>
          <w:rFonts w:cs="Arial"/>
          <w:color w:val="000000"/>
          <w:szCs w:val="22"/>
        </w:rPr>
      </w:pPr>
      <w:r w:rsidRPr="007148AE">
        <w:rPr>
          <w:rFonts w:cs="Arial"/>
          <w:color w:val="000000"/>
          <w:szCs w:val="22"/>
        </w:rPr>
        <w:t xml:space="preserve">Ponudniki nosijo vse stroške povezane s pripravo in predložitvijo ponudbe, vključno s stroški </w:t>
      </w:r>
      <w:proofErr w:type="spellStart"/>
      <w:r w:rsidRPr="007148AE">
        <w:rPr>
          <w:rFonts w:cs="Arial"/>
          <w:color w:val="000000"/>
          <w:szCs w:val="22"/>
        </w:rPr>
        <w:t>prospektnega</w:t>
      </w:r>
      <w:proofErr w:type="spellEnd"/>
      <w:r w:rsidRPr="007148AE">
        <w:rPr>
          <w:rFonts w:cs="Arial"/>
          <w:color w:val="000000"/>
          <w:szCs w:val="22"/>
        </w:rPr>
        <w:t xml:space="preserve"> materiala, katalogov, </w:t>
      </w:r>
      <w:r w:rsidR="00744794">
        <w:rPr>
          <w:rFonts w:cs="Arial"/>
          <w:color w:val="000000"/>
          <w:szCs w:val="22"/>
        </w:rPr>
        <w:t xml:space="preserve">prevodov, </w:t>
      </w:r>
      <w:r w:rsidRPr="007148AE">
        <w:rPr>
          <w:rFonts w:cs="Arial"/>
          <w:color w:val="000000"/>
          <w:szCs w:val="22"/>
        </w:rPr>
        <w:t xml:space="preserve">če jih bo naročnik zahteval. Naročnik v nobenem primeru ne more biti odgovoren za morebitno škodo, ki bi nastala zaradi teh stroškov, </w:t>
      </w:r>
      <w:r w:rsidR="00336C61" w:rsidRPr="007148AE">
        <w:rPr>
          <w:rFonts w:cs="Arial"/>
          <w:color w:val="000000"/>
          <w:szCs w:val="22"/>
        </w:rPr>
        <w:t>ne glede</w:t>
      </w:r>
      <w:r w:rsidRPr="007148AE">
        <w:rPr>
          <w:rFonts w:cs="Arial"/>
          <w:color w:val="000000"/>
          <w:szCs w:val="22"/>
        </w:rPr>
        <w:t xml:space="preserve"> na potek postopkov v zvezi z javnim naročilom in na končno izbiro ponudnika.</w:t>
      </w:r>
    </w:p>
    <w:p w14:paraId="32611F4D" w14:textId="77777777" w:rsidR="001F6234" w:rsidRPr="007148AE" w:rsidRDefault="001F6234" w:rsidP="00074A04">
      <w:pPr>
        <w:jc w:val="both"/>
        <w:rPr>
          <w:rFonts w:cs="Arial"/>
          <w:color w:val="000000"/>
          <w:szCs w:val="22"/>
        </w:rPr>
      </w:pPr>
    </w:p>
    <w:p w14:paraId="52FA8B76" w14:textId="77777777" w:rsidR="00CE697F" w:rsidRPr="007148AE" w:rsidRDefault="00CE697F" w:rsidP="00074A04">
      <w:pPr>
        <w:jc w:val="both"/>
        <w:rPr>
          <w:rFonts w:cs="Arial"/>
          <w:color w:val="000000"/>
          <w:szCs w:val="22"/>
        </w:rPr>
      </w:pPr>
    </w:p>
    <w:p w14:paraId="70C51A70" w14:textId="77777777" w:rsidR="001412F0" w:rsidRPr="007148AE" w:rsidRDefault="00395CCA" w:rsidP="000638C4">
      <w:pPr>
        <w:pStyle w:val="Naslov2"/>
      </w:pPr>
      <w:bookmarkStart w:id="197" w:name="_Toc449617698"/>
      <w:bookmarkStart w:id="198" w:name="_Toc451356684"/>
      <w:bookmarkStart w:id="199" w:name="_Toc451356747"/>
      <w:bookmarkStart w:id="200" w:name="_Toc451787564"/>
      <w:r w:rsidRPr="007148AE">
        <w:t>T</w:t>
      </w:r>
      <w:r w:rsidR="001412F0" w:rsidRPr="007148AE">
        <w:t xml:space="preserve">. Podatki o lastniški </w:t>
      </w:r>
      <w:r w:rsidR="001412F0" w:rsidRPr="000638C4">
        <w:t>strukturi</w:t>
      </w:r>
      <w:bookmarkEnd w:id="197"/>
      <w:bookmarkEnd w:id="198"/>
      <w:bookmarkEnd w:id="199"/>
      <w:bookmarkEnd w:id="200"/>
    </w:p>
    <w:p w14:paraId="54941C18" w14:textId="77777777" w:rsidR="007D33B9" w:rsidRPr="007148AE" w:rsidRDefault="007D33B9" w:rsidP="001412F0">
      <w:pPr>
        <w:jc w:val="both"/>
        <w:rPr>
          <w:rFonts w:cs="Arial"/>
          <w:b/>
          <w:color w:val="000000"/>
          <w:szCs w:val="22"/>
        </w:rPr>
      </w:pPr>
    </w:p>
    <w:p w14:paraId="5106A3A7" w14:textId="77777777" w:rsidR="007D33B9" w:rsidRPr="007148AE" w:rsidRDefault="007D33B9" w:rsidP="001412F0">
      <w:pPr>
        <w:jc w:val="both"/>
        <w:rPr>
          <w:rFonts w:cs="Arial"/>
          <w:color w:val="000000"/>
          <w:szCs w:val="22"/>
        </w:rPr>
      </w:pPr>
      <w:r w:rsidRPr="007148AE">
        <w:rPr>
          <w:rFonts w:cs="Arial"/>
          <w:color w:val="000000"/>
          <w:szCs w:val="22"/>
        </w:rPr>
        <w:t>Izbrani ponudnik mora</w:t>
      </w:r>
      <w:r w:rsidR="00C95BEB" w:rsidRPr="007148AE">
        <w:rPr>
          <w:rFonts w:cs="Arial"/>
          <w:color w:val="000000"/>
          <w:szCs w:val="22"/>
        </w:rPr>
        <w:t xml:space="preserve"> pred sklenitvijo pogodbe</w:t>
      </w:r>
      <w:r w:rsidR="00552F68" w:rsidRPr="007148AE">
        <w:rPr>
          <w:rFonts w:cs="Arial"/>
          <w:color w:val="000000"/>
          <w:szCs w:val="22"/>
        </w:rPr>
        <w:t xml:space="preserve"> v skladu z Z</w:t>
      </w:r>
      <w:r w:rsidR="00C95BEB" w:rsidRPr="007148AE">
        <w:rPr>
          <w:rFonts w:cs="Arial"/>
          <w:color w:val="000000"/>
          <w:szCs w:val="22"/>
        </w:rPr>
        <w:t>akonom</w:t>
      </w:r>
      <w:r w:rsidR="00552F68" w:rsidRPr="007148AE">
        <w:rPr>
          <w:rFonts w:cs="Arial"/>
          <w:color w:val="000000"/>
          <w:szCs w:val="22"/>
        </w:rPr>
        <w:t xml:space="preserve"> o integriteti in preprečevanju korupcije</w:t>
      </w:r>
      <w:r w:rsidR="00C95BEB" w:rsidRPr="007148AE">
        <w:rPr>
          <w:rFonts w:cs="Arial"/>
          <w:color w:val="000000"/>
          <w:szCs w:val="22"/>
        </w:rPr>
        <w:t>,</w:t>
      </w:r>
      <w:r w:rsidRPr="007148AE">
        <w:rPr>
          <w:rFonts w:cs="Arial"/>
          <w:color w:val="000000"/>
          <w:szCs w:val="22"/>
        </w:rPr>
        <w:t xml:space="preserve"> v roku </w:t>
      </w:r>
      <w:r w:rsidR="0002009B">
        <w:rPr>
          <w:rFonts w:cs="Arial"/>
          <w:color w:val="000000"/>
          <w:szCs w:val="22"/>
        </w:rPr>
        <w:t xml:space="preserve">5 </w:t>
      </w:r>
      <w:r w:rsidRPr="007148AE">
        <w:rPr>
          <w:rFonts w:cs="Arial"/>
          <w:color w:val="000000"/>
          <w:szCs w:val="22"/>
        </w:rPr>
        <w:t>dni od prejema naročnikovega poziva posredovati podatke o:</w:t>
      </w:r>
    </w:p>
    <w:p w14:paraId="06C11CD5" w14:textId="77777777" w:rsidR="007D33B9" w:rsidRPr="007148AE" w:rsidRDefault="007D33B9" w:rsidP="006F72D4">
      <w:pPr>
        <w:numPr>
          <w:ilvl w:val="0"/>
          <w:numId w:val="4"/>
        </w:numPr>
        <w:jc w:val="both"/>
        <w:rPr>
          <w:rFonts w:cs="Arial"/>
          <w:color w:val="000000"/>
          <w:szCs w:val="22"/>
        </w:rPr>
      </w:pPr>
      <w:r w:rsidRPr="007148AE">
        <w:rPr>
          <w:rFonts w:cs="Arial"/>
          <w:color w:val="000000"/>
          <w:szCs w:val="22"/>
        </w:rPr>
        <w:t>svojih ustanoviteljih, dru</w:t>
      </w:r>
      <w:r w:rsidR="00A7392D">
        <w:rPr>
          <w:rFonts w:cs="Arial"/>
          <w:color w:val="000000"/>
          <w:szCs w:val="22"/>
        </w:rPr>
        <w:t xml:space="preserve">žbenikih, delničarjih, </w:t>
      </w:r>
      <w:proofErr w:type="spellStart"/>
      <w:r w:rsidR="00A7392D">
        <w:rPr>
          <w:rFonts w:cs="Arial"/>
          <w:color w:val="000000"/>
          <w:szCs w:val="22"/>
        </w:rPr>
        <w:t>komandi</w:t>
      </w:r>
      <w:r w:rsidR="000A6DCD">
        <w:rPr>
          <w:rFonts w:cs="Arial"/>
          <w:color w:val="000000"/>
          <w:szCs w:val="22"/>
        </w:rPr>
        <w:t>ti</w:t>
      </w:r>
      <w:r w:rsidRPr="007148AE">
        <w:rPr>
          <w:rFonts w:cs="Arial"/>
          <w:color w:val="000000"/>
          <w:szCs w:val="22"/>
        </w:rPr>
        <w:t>stih</w:t>
      </w:r>
      <w:proofErr w:type="spellEnd"/>
      <w:r w:rsidRPr="007148AE">
        <w:rPr>
          <w:rFonts w:cs="Arial"/>
          <w:color w:val="000000"/>
          <w:szCs w:val="22"/>
        </w:rPr>
        <w:t xml:space="preserve"> ali drugih lastnikih in podatke o lastniških deležih navedenih oseb;</w:t>
      </w:r>
    </w:p>
    <w:p w14:paraId="397BBEB8" w14:textId="77777777" w:rsidR="00CC266B" w:rsidRPr="007148AE" w:rsidRDefault="007D33B9" w:rsidP="006F72D4">
      <w:pPr>
        <w:numPr>
          <w:ilvl w:val="0"/>
          <w:numId w:val="4"/>
        </w:numPr>
        <w:jc w:val="both"/>
        <w:rPr>
          <w:rFonts w:cs="Arial"/>
          <w:color w:val="000000"/>
          <w:szCs w:val="22"/>
        </w:rPr>
      </w:pPr>
      <w:r w:rsidRPr="007148AE">
        <w:rPr>
          <w:rFonts w:cs="Arial"/>
          <w:color w:val="000000"/>
          <w:szCs w:val="22"/>
        </w:rPr>
        <w:t>gospodarskih subjektih, za katere se glede na določbe zakona, ki ureja</w:t>
      </w:r>
      <w:r w:rsidR="00FB30D5" w:rsidRPr="007148AE">
        <w:rPr>
          <w:rFonts w:cs="Arial"/>
          <w:color w:val="000000"/>
          <w:szCs w:val="22"/>
        </w:rPr>
        <w:t xml:space="preserve"> gospodarske družbe, šteje da so z njim povezane družbe.</w:t>
      </w:r>
    </w:p>
    <w:p w14:paraId="5B505A2E" w14:textId="77777777" w:rsidR="000937BF" w:rsidRPr="007148AE" w:rsidRDefault="000937BF" w:rsidP="000937BF">
      <w:pPr>
        <w:ind w:left="720"/>
        <w:jc w:val="both"/>
        <w:rPr>
          <w:rFonts w:cs="Arial"/>
          <w:color w:val="000000"/>
          <w:szCs w:val="22"/>
        </w:rPr>
      </w:pPr>
    </w:p>
    <w:p w14:paraId="34A07F89" w14:textId="77777777" w:rsidR="00327473" w:rsidRPr="007148AE" w:rsidRDefault="00327473" w:rsidP="001412F0">
      <w:pPr>
        <w:jc w:val="both"/>
        <w:rPr>
          <w:rFonts w:cs="Arial"/>
          <w:color w:val="000000"/>
          <w:sz w:val="16"/>
          <w:szCs w:val="16"/>
        </w:rPr>
      </w:pPr>
    </w:p>
    <w:p w14:paraId="0C498908" w14:textId="77777777" w:rsidR="00336C61" w:rsidRPr="007148AE" w:rsidRDefault="00395CCA" w:rsidP="000638C4">
      <w:pPr>
        <w:pStyle w:val="Naslov2"/>
      </w:pPr>
      <w:bookmarkStart w:id="201" w:name="_Toc449617699"/>
      <w:bookmarkStart w:id="202" w:name="_Toc451356685"/>
      <w:bookmarkStart w:id="203" w:name="_Toc451356748"/>
      <w:bookmarkStart w:id="204" w:name="_Toc451787565"/>
      <w:r w:rsidRPr="007148AE">
        <w:t>U</w:t>
      </w:r>
      <w:r w:rsidR="00EE62BD" w:rsidRPr="007148AE">
        <w:t>. ZAVEZ</w:t>
      </w:r>
      <w:r w:rsidR="00374E77" w:rsidRPr="007148AE">
        <w:t>E</w:t>
      </w:r>
      <w:r w:rsidR="00EE62BD" w:rsidRPr="007148AE">
        <w:t xml:space="preserve"> </w:t>
      </w:r>
      <w:bookmarkEnd w:id="201"/>
      <w:bookmarkEnd w:id="202"/>
      <w:bookmarkEnd w:id="203"/>
      <w:r w:rsidR="00336C61" w:rsidRPr="000638C4">
        <w:t>PONUDNIKA</w:t>
      </w:r>
      <w:bookmarkEnd w:id="204"/>
    </w:p>
    <w:p w14:paraId="7C1ABEB6" w14:textId="77777777" w:rsidR="000937BF" w:rsidRPr="007148AE" w:rsidRDefault="000937BF" w:rsidP="000937BF"/>
    <w:p w14:paraId="29133EE9" w14:textId="77777777" w:rsidR="00EB47B9" w:rsidRPr="007148AE" w:rsidRDefault="00336C61" w:rsidP="00EB47B9">
      <w:pPr>
        <w:jc w:val="both"/>
        <w:rPr>
          <w:rFonts w:cs="Arial"/>
          <w:color w:val="000000"/>
          <w:szCs w:val="22"/>
        </w:rPr>
      </w:pPr>
      <w:r w:rsidRPr="007148AE">
        <w:rPr>
          <w:rFonts w:cs="Arial"/>
          <w:color w:val="000000"/>
          <w:szCs w:val="22"/>
        </w:rPr>
        <w:t xml:space="preserve">Ponudnik </w:t>
      </w:r>
      <w:r w:rsidR="00EB47B9" w:rsidRPr="007148AE">
        <w:rPr>
          <w:rFonts w:cs="Arial"/>
          <w:color w:val="000000"/>
          <w:szCs w:val="22"/>
        </w:rPr>
        <w:t xml:space="preserve">del kot prevzemnik javnega naročila </w:t>
      </w:r>
      <w:r w:rsidR="00B2476B" w:rsidRPr="007148AE">
        <w:rPr>
          <w:rFonts w:cs="Arial"/>
          <w:color w:val="000000"/>
          <w:szCs w:val="22"/>
        </w:rPr>
        <w:t>z oddajo ponudbe v okviru predmetnega postopka oddaje javnega naročila pod kazensko in materialno odgovornostjo izja</w:t>
      </w:r>
      <w:r w:rsidR="005326AC" w:rsidRPr="007148AE">
        <w:rPr>
          <w:rFonts w:cs="Arial"/>
          <w:color w:val="000000"/>
          <w:szCs w:val="22"/>
        </w:rPr>
        <w:t>v</w:t>
      </w:r>
      <w:r w:rsidR="00B2476B" w:rsidRPr="007148AE">
        <w:rPr>
          <w:rFonts w:cs="Arial"/>
          <w:color w:val="000000"/>
          <w:szCs w:val="22"/>
        </w:rPr>
        <w:t>lja</w:t>
      </w:r>
      <w:r w:rsidR="00EB47B9" w:rsidRPr="007148AE">
        <w:rPr>
          <w:rFonts w:cs="Arial"/>
          <w:color w:val="000000"/>
          <w:szCs w:val="22"/>
        </w:rPr>
        <w:t>:</w:t>
      </w:r>
    </w:p>
    <w:p w14:paraId="62612E9C" w14:textId="61140D1B" w:rsidR="00EB47B9" w:rsidRPr="007148AE" w:rsidRDefault="00EB47B9" w:rsidP="006F72D4">
      <w:pPr>
        <w:numPr>
          <w:ilvl w:val="0"/>
          <w:numId w:val="7"/>
        </w:numPr>
        <w:tabs>
          <w:tab w:val="left" w:pos="-620"/>
          <w:tab w:val="left" w:pos="99"/>
          <w:tab w:val="left" w:pos="567"/>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7148AE">
        <w:rPr>
          <w:rFonts w:cs="Arial"/>
          <w:color w:val="000000"/>
          <w:szCs w:val="22"/>
        </w:rPr>
        <w:t>da se v celoti strinja in sprejema pogoje naročnika, navedene v dokumentaciji</w:t>
      </w:r>
      <w:r w:rsidR="00484A63" w:rsidRPr="007148AE">
        <w:rPr>
          <w:rFonts w:cs="Arial"/>
          <w:color w:val="000000"/>
          <w:szCs w:val="22"/>
        </w:rPr>
        <w:t xml:space="preserve"> v zvezi z oddajo javnega naročila</w:t>
      </w:r>
      <w:r w:rsidRPr="007148AE">
        <w:rPr>
          <w:rFonts w:cs="Arial"/>
          <w:color w:val="000000"/>
          <w:szCs w:val="22"/>
        </w:rPr>
        <w:t>, da v skladu z njimi daje svojo ponudbo za izvedbo</w:t>
      </w:r>
      <w:r w:rsidR="007A0D53">
        <w:rPr>
          <w:rFonts w:cs="Arial"/>
          <w:color w:val="000000"/>
          <w:szCs w:val="22"/>
        </w:rPr>
        <w:t xml:space="preserve"> </w:t>
      </w:r>
      <w:r w:rsidR="007A0D53" w:rsidRPr="007148AE">
        <w:rPr>
          <w:rFonts w:cs="Arial"/>
          <w:color w:val="000000"/>
          <w:szCs w:val="22"/>
        </w:rPr>
        <w:t>razpisan</w:t>
      </w:r>
      <w:r w:rsidR="007A0D53">
        <w:rPr>
          <w:rFonts w:cs="Arial"/>
          <w:color w:val="000000"/>
          <w:szCs w:val="22"/>
        </w:rPr>
        <w:t xml:space="preserve">e dobave in vgradnje opreme in z njo povezanih </w:t>
      </w:r>
      <w:r w:rsidRPr="007148AE">
        <w:rPr>
          <w:rFonts w:cs="Arial"/>
          <w:color w:val="000000"/>
          <w:szCs w:val="22"/>
        </w:rPr>
        <w:t xml:space="preserve"> del ter da pod navedenimi pogoji pristopa k izvedbi predmetnih del;</w:t>
      </w:r>
    </w:p>
    <w:p w14:paraId="4545F8D4" w14:textId="77777777" w:rsidR="00EB47B9" w:rsidRPr="007148AE" w:rsidRDefault="00BD6720" w:rsidP="00BD6720">
      <w:pPr>
        <w:tabs>
          <w:tab w:val="left" w:pos="-620"/>
          <w:tab w:val="left" w:pos="99"/>
          <w:tab w:val="left" w:pos="284"/>
          <w:tab w:val="left" w:pos="1539"/>
          <w:tab w:val="left" w:pos="2259"/>
          <w:tab w:val="left" w:pos="2979"/>
          <w:tab w:val="left" w:pos="3699"/>
          <w:tab w:val="left" w:pos="4419"/>
          <w:tab w:val="left" w:pos="5139"/>
          <w:tab w:val="left" w:pos="5859"/>
          <w:tab w:val="left" w:pos="6579"/>
          <w:tab w:val="left" w:pos="7299"/>
          <w:tab w:val="left" w:pos="8019"/>
          <w:tab w:val="left" w:pos="8739"/>
        </w:tabs>
        <w:ind w:left="360"/>
        <w:jc w:val="both"/>
        <w:rPr>
          <w:rFonts w:cs="Arial"/>
          <w:color w:val="000000"/>
          <w:szCs w:val="22"/>
        </w:rPr>
      </w:pPr>
      <w:r w:rsidRPr="007148AE">
        <w:rPr>
          <w:rFonts w:cs="Arial"/>
          <w:color w:val="000000"/>
          <w:szCs w:val="22"/>
        </w:rPr>
        <w:t xml:space="preserve">-   </w:t>
      </w:r>
      <w:r w:rsidR="00EB47B9" w:rsidRPr="007148AE">
        <w:rPr>
          <w:rFonts w:cs="Arial"/>
          <w:color w:val="000000"/>
          <w:szCs w:val="22"/>
        </w:rPr>
        <w:t>da je ob izdelavi ponudbe pregledal vso razpoložljivo dokumentacijo</w:t>
      </w:r>
      <w:r w:rsidR="00615869">
        <w:rPr>
          <w:rFonts w:cs="Arial"/>
          <w:color w:val="000000"/>
          <w:szCs w:val="22"/>
        </w:rPr>
        <w:t>, načrte in projekte</w:t>
      </w:r>
      <w:r w:rsidR="00EB47B9" w:rsidRPr="007148AE">
        <w:rPr>
          <w:rFonts w:cs="Arial"/>
          <w:color w:val="000000"/>
          <w:szCs w:val="22"/>
        </w:rPr>
        <w:t>;</w:t>
      </w:r>
    </w:p>
    <w:p w14:paraId="2867B4E9" w14:textId="77777777" w:rsidR="00EB47B9" w:rsidRPr="007148AE" w:rsidRDefault="00BD6720" w:rsidP="006F72D4">
      <w:pPr>
        <w:numPr>
          <w:ilvl w:val="0"/>
          <w:numId w:val="7"/>
        </w:numPr>
        <w:tabs>
          <w:tab w:val="left" w:pos="-620"/>
          <w:tab w:val="left" w:pos="99"/>
          <w:tab w:val="left" w:pos="567"/>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Cs w:val="22"/>
        </w:rPr>
      </w:pPr>
      <w:r w:rsidRPr="007148AE">
        <w:rPr>
          <w:rFonts w:cs="Arial"/>
          <w:color w:val="000000"/>
          <w:szCs w:val="22"/>
        </w:rPr>
        <w:t xml:space="preserve"> </w:t>
      </w:r>
      <w:r w:rsidR="00EB47B9" w:rsidRPr="007148AE">
        <w:rPr>
          <w:rFonts w:cs="Arial"/>
          <w:color w:val="000000"/>
          <w:szCs w:val="22"/>
        </w:rPr>
        <w:t>da je v celoti seznanjen z obsegom in zahtevnostjo razpisanih del in z lokacijo, kjer se bodo izvajala predmetna dela;</w:t>
      </w:r>
    </w:p>
    <w:p w14:paraId="22810CAB" w14:textId="77777777" w:rsidR="00EB47B9" w:rsidRPr="007148AE" w:rsidRDefault="00EB47B9" w:rsidP="006F72D4">
      <w:pPr>
        <w:numPr>
          <w:ilvl w:val="0"/>
          <w:numId w:val="7"/>
        </w:numPr>
        <w:jc w:val="both"/>
        <w:rPr>
          <w:rFonts w:cs="Arial"/>
          <w:color w:val="000000"/>
          <w:szCs w:val="22"/>
        </w:rPr>
      </w:pPr>
      <w:r w:rsidRPr="007148AE">
        <w:rPr>
          <w:rFonts w:cs="Arial"/>
          <w:color w:val="000000"/>
          <w:szCs w:val="22"/>
        </w:rPr>
        <w:t>da je pri sestavi ponudbe upošteval obveznosti, ki izhajajo iz predpisov o varstvu zaposlenih ter ureditvi delovnih pogojev in vseh drugih predpisov, ki urejajo izvajanje javnega naročila po tem razpisu;</w:t>
      </w:r>
    </w:p>
    <w:p w14:paraId="4BCFC09B" w14:textId="77777777" w:rsidR="00EB47B9" w:rsidRPr="007148AE" w:rsidRDefault="00EB47B9" w:rsidP="006F72D4">
      <w:pPr>
        <w:numPr>
          <w:ilvl w:val="0"/>
          <w:numId w:val="7"/>
        </w:numPr>
        <w:jc w:val="both"/>
        <w:rPr>
          <w:rFonts w:cs="Arial"/>
          <w:color w:val="000000"/>
          <w:szCs w:val="22"/>
        </w:rPr>
      </w:pPr>
      <w:r w:rsidRPr="007148AE">
        <w:rPr>
          <w:rFonts w:cs="Arial"/>
          <w:color w:val="000000"/>
          <w:szCs w:val="22"/>
        </w:rPr>
        <w:t>da redno in pravočasno izpolnjuje svoje obveznosti do svojih podizvajalcev;</w:t>
      </w:r>
    </w:p>
    <w:p w14:paraId="7C1CD4E5" w14:textId="1E84EC1E" w:rsidR="001F6234" w:rsidRPr="007148AE" w:rsidRDefault="004D304B" w:rsidP="006F72D4">
      <w:pPr>
        <w:numPr>
          <w:ilvl w:val="0"/>
          <w:numId w:val="7"/>
        </w:numPr>
        <w:jc w:val="both"/>
        <w:rPr>
          <w:rFonts w:cs="Arial"/>
          <w:color w:val="000000"/>
          <w:szCs w:val="22"/>
        </w:rPr>
      </w:pPr>
      <w:r w:rsidRPr="007148AE">
        <w:rPr>
          <w:rFonts w:cs="Arial"/>
          <w:color w:val="000000"/>
          <w:szCs w:val="22"/>
        </w:rPr>
        <w:t xml:space="preserve">da jamči </w:t>
      </w:r>
      <w:r w:rsidR="00EB47B9" w:rsidRPr="007148AE">
        <w:rPr>
          <w:rFonts w:cs="Arial"/>
          <w:color w:val="000000"/>
          <w:szCs w:val="22"/>
        </w:rPr>
        <w:t>za resničnost oziroma verodostojno</w:t>
      </w:r>
      <w:r w:rsidR="00BF7310" w:rsidRPr="007148AE">
        <w:rPr>
          <w:rFonts w:cs="Arial"/>
          <w:color w:val="000000"/>
          <w:szCs w:val="22"/>
        </w:rPr>
        <w:t xml:space="preserve">st </w:t>
      </w:r>
      <w:r w:rsidR="007A0D53">
        <w:rPr>
          <w:rFonts w:cs="Arial"/>
          <w:color w:val="000000"/>
          <w:szCs w:val="22"/>
        </w:rPr>
        <w:t xml:space="preserve">danih </w:t>
      </w:r>
      <w:r w:rsidR="00BF7310" w:rsidRPr="007148AE">
        <w:rPr>
          <w:rFonts w:cs="Arial"/>
          <w:color w:val="000000"/>
          <w:szCs w:val="22"/>
        </w:rPr>
        <w:t>podatkov in prilog k ponudbi.</w:t>
      </w:r>
    </w:p>
    <w:p w14:paraId="7920462E" w14:textId="77777777" w:rsidR="000937BF" w:rsidRPr="007148AE" w:rsidRDefault="000937BF" w:rsidP="000937BF">
      <w:pPr>
        <w:ind w:left="720"/>
        <w:jc w:val="both"/>
        <w:rPr>
          <w:rFonts w:cs="Arial"/>
          <w:color w:val="000000"/>
          <w:szCs w:val="22"/>
        </w:rPr>
      </w:pPr>
    </w:p>
    <w:p w14:paraId="66314F9D" w14:textId="77777777" w:rsidR="001412F0" w:rsidRPr="007148AE" w:rsidRDefault="003976C7" w:rsidP="003A1380">
      <w:pPr>
        <w:pStyle w:val="Naslov1"/>
        <w:rPr>
          <w:color w:val="000000"/>
        </w:rPr>
      </w:pPr>
      <w:bookmarkStart w:id="205" w:name="_Toc449617701"/>
      <w:bookmarkStart w:id="206" w:name="_Toc451356686"/>
      <w:bookmarkStart w:id="207" w:name="_Toc451356749"/>
      <w:bookmarkStart w:id="208" w:name="_Toc451787566"/>
      <w:r w:rsidRPr="007148AE">
        <w:rPr>
          <w:color w:val="000000"/>
        </w:rPr>
        <w:t>II</w:t>
      </w:r>
      <w:r w:rsidR="00A647CF" w:rsidRPr="007148AE">
        <w:rPr>
          <w:color w:val="000000"/>
        </w:rPr>
        <w:t>I</w:t>
      </w:r>
      <w:r w:rsidR="00074A04" w:rsidRPr="007148AE">
        <w:rPr>
          <w:color w:val="000000"/>
        </w:rPr>
        <w:t xml:space="preserve">. </w:t>
      </w:r>
      <w:r w:rsidR="001412F0" w:rsidRPr="007148AE">
        <w:rPr>
          <w:color w:val="000000"/>
        </w:rPr>
        <w:t>PREGLED PONUDB</w:t>
      </w:r>
      <w:bookmarkEnd w:id="205"/>
      <w:bookmarkEnd w:id="206"/>
      <w:bookmarkEnd w:id="207"/>
      <w:bookmarkEnd w:id="208"/>
    </w:p>
    <w:p w14:paraId="0CC83273" w14:textId="77777777" w:rsidR="00604010" w:rsidRPr="007148AE" w:rsidRDefault="00604010" w:rsidP="00604010">
      <w:pPr>
        <w:ind w:left="780"/>
        <w:jc w:val="both"/>
        <w:rPr>
          <w:rFonts w:cs="Arial"/>
          <w:b/>
          <w:color w:val="000000"/>
          <w:sz w:val="16"/>
          <w:szCs w:val="16"/>
        </w:rPr>
      </w:pPr>
    </w:p>
    <w:p w14:paraId="77441547" w14:textId="2B3E23DE" w:rsidR="00FB30D5" w:rsidRPr="007148AE" w:rsidRDefault="00FB30D5" w:rsidP="00BF7310">
      <w:pPr>
        <w:pStyle w:val="Svetlamreapoudarek31"/>
        <w:ind w:left="0"/>
        <w:jc w:val="both"/>
        <w:rPr>
          <w:rFonts w:cs="Arial"/>
          <w:color w:val="000000"/>
          <w:szCs w:val="22"/>
        </w:rPr>
      </w:pPr>
      <w:r w:rsidRPr="007148AE">
        <w:rPr>
          <w:rFonts w:cs="Arial"/>
          <w:color w:val="000000"/>
          <w:szCs w:val="22"/>
        </w:rPr>
        <w:t>Naročnik bo ponu</w:t>
      </w:r>
      <w:r w:rsidR="00A647CF" w:rsidRPr="007148AE">
        <w:rPr>
          <w:rFonts w:cs="Arial"/>
          <w:color w:val="000000"/>
          <w:szCs w:val="22"/>
        </w:rPr>
        <w:t>dbe najprej razvrstil po merilu ponujene cene od najnižje proti najvišji</w:t>
      </w:r>
      <w:r w:rsidR="003F27B7" w:rsidRPr="007148AE">
        <w:rPr>
          <w:rFonts w:cs="Arial"/>
          <w:color w:val="000000"/>
          <w:szCs w:val="22"/>
        </w:rPr>
        <w:t>.</w:t>
      </w:r>
      <w:r w:rsidR="0057315B" w:rsidRPr="007148AE">
        <w:rPr>
          <w:rFonts w:cs="Arial"/>
          <w:color w:val="000000"/>
          <w:szCs w:val="22"/>
        </w:rPr>
        <w:t xml:space="preserve"> Za ponudnika, ki bo ponudil najnižjo ceno, bo nato naročnik v primeru, če bo pod</w:t>
      </w:r>
      <w:r w:rsidR="00155EDF">
        <w:rPr>
          <w:rFonts w:cs="Arial"/>
          <w:color w:val="000000"/>
          <w:szCs w:val="22"/>
        </w:rPr>
        <w:t>vomil o resničnosti ponudnikovih</w:t>
      </w:r>
      <w:r w:rsidR="0057315B" w:rsidRPr="007148AE">
        <w:rPr>
          <w:rFonts w:cs="Arial"/>
          <w:color w:val="000000"/>
          <w:szCs w:val="22"/>
        </w:rPr>
        <w:t xml:space="preserve"> </w:t>
      </w:r>
      <w:r w:rsidR="0057315B" w:rsidRPr="007148AE">
        <w:rPr>
          <w:rFonts w:cs="Arial"/>
          <w:color w:val="000000"/>
          <w:szCs w:val="22"/>
        </w:rPr>
        <w:lastRenderedPageBreak/>
        <w:t>izjav</w:t>
      </w:r>
      <w:r w:rsidR="006D36D9">
        <w:rPr>
          <w:rFonts w:cs="Arial"/>
          <w:color w:val="000000"/>
          <w:szCs w:val="22"/>
        </w:rPr>
        <w:t xml:space="preserve"> (ESPD)</w:t>
      </w:r>
      <w:r w:rsidR="0057315B" w:rsidRPr="007148AE">
        <w:rPr>
          <w:rFonts w:cs="Arial"/>
          <w:color w:val="000000"/>
          <w:szCs w:val="22"/>
        </w:rPr>
        <w:t xml:space="preserve">, preveril, ali obstajajo razlogi za njegovo izključitev in ali izpolnjuje pogoje za sodelovanje ter ga </w:t>
      </w:r>
      <w:r w:rsidR="00E41979">
        <w:rPr>
          <w:rFonts w:cs="Arial"/>
          <w:color w:val="000000"/>
          <w:szCs w:val="22"/>
        </w:rPr>
        <w:t xml:space="preserve">po elektronski poti </w:t>
      </w:r>
      <w:r w:rsidR="00324C21" w:rsidRPr="00324C21">
        <w:rPr>
          <w:rFonts w:cs="Arial"/>
          <w:color w:val="000000"/>
          <w:szCs w:val="22"/>
        </w:rPr>
        <w:t xml:space="preserve">(preko spletnega naslova </w:t>
      </w:r>
      <w:hyperlink r:id="rId22" w:history="1">
        <w:r w:rsidR="007705D9" w:rsidRPr="007705D9">
          <w:rPr>
            <w:rStyle w:val="Hiperpovezava"/>
            <w:rFonts w:cs="Arial"/>
            <w:szCs w:val="22"/>
          </w:rPr>
          <w:t>https://ejn.gov.si/</w:t>
        </w:r>
      </w:hyperlink>
      <w:r w:rsidR="00FB48E0" w:rsidRPr="00307E57">
        <w:rPr>
          <w:rFonts w:cs="Arial"/>
          <w:color w:val="000000"/>
          <w:szCs w:val="22"/>
        </w:rPr>
        <w:t xml:space="preserve"> ali po elektronski pošti</w:t>
      </w:r>
      <w:r w:rsidR="0069359A">
        <w:rPr>
          <w:rFonts w:cs="Arial"/>
          <w:color w:val="000000"/>
          <w:szCs w:val="22"/>
        </w:rPr>
        <w:t>, če to preko portala e-JN ne bo mogoče</w:t>
      </w:r>
      <w:r w:rsidR="00324C21" w:rsidRPr="00324C21">
        <w:rPr>
          <w:rFonts w:cs="Arial"/>
          <w:color w:val="000000"/>
          <w:szCs w:val="22"/>
        </w:rPr>
        <w:t>)</w:t>
      </w:r>
      <w:r w:rsidR="00324C21">
        <w:rPr>
          <w:rFonts w:cs="Arial"/>
          <w:color w:val="000000"/>
          <w:szCs w:val="22"/>
        </w:rPr>
        <w:t xml:space="preserve"> </w:t>
      </w:r>
      <w:r w:rsidR="0057315B" w:rsidRPr="007148AE">
        <w:rPr>
          <w:rFonts w:cs="Arial"/>
          <w:color w:val="000000"/>
          <w:szCs w:val="22"/>
        </w:rPr>
        <w:t>pozval k predložitvi dokazil, ki so navedena v razpisni dokumentaciji.</w:t>
      </w:r>
    </w:p>
    <w:p w14:paraId="09F14B25" w14:textId="77777777" w:rsidR="00A24CD8" w:rsidRPr="007148AE" w:rsidRDefault="00A24CD8" w:rsidP="00BF7310">
      <w:pPr>
        <w:pStyle w:val="Svetlamreapoudarek31"/>
        <w:ind w:left="0"/>
        <w:jc w:val="both"/>
        <w:rPr>
          <w:rFonts w:cs="Arial"/>
          <w:color w:val="000000"/>
          <w:szCs w:val="22"/>
        </w:rPr>
      </w:pPr>
    </w:p>
    <w:p w14:paraId="08DC71C8" w14:textId="2275DA9A" w:rsidR="00FB30D5" w:rsidRPr="007148AE" w:rsidRDefault="00A24CD8" w:rsidP="00BF7310">
      <w:pPr>
        <w:pStyle w:val="Svetlamreapoudarek31"/>
        <w:ind w:left="0"/>
        <w:jc w:val="both"/>
        <w:rPr>
          <w:rFonts w:cs="Arial"/>
          <w:color w:val="000000"/>
          <w:szCs w:val="22"/>
        </w:rPr>
      </w:pPr>
      <w:r w:rsidRPr="007148AE">
        <w:rPr>
          <w:rFonts w:cs="Arial"/>
          <w:color w:val="000000"/>
          <w:szCs w:val="22"/>
        </w:rPr>
        <w:t>V kolikor se bo v postopku preverjanja morebitnih razlogov za izključitev in dokazil o izpolnjevanju razpisnih pogojev</w:t>
      </w:r>
      <w:r w:rsidR="00744794">
        <w:rPr>
          <w:rFonts w:cs="Arial"/>
          <w:color w:val="000000"/>
          <w:szCs w:val="22"/>
        </w:rPr>
        <w:t xml:space="preserve"> ali ugotovitev o neizpolnjevanju pogojev tekom trajanja postopka</w:t>
      </w:r>
      <w:r w:rsidRPr="007148AE">
        <w:rPr>
          <w:rFonts w:cs="Arial"/>
          <w:color w:val="000000"/>
          <w:szCs w:val="22"/>
        </w:rPr>
        <w:t xml:space="preserve"> ugotovilo, da ta ponudnik </w:t>
      </w:r>
      <w:r w:rsidR="00744794">
        <w:rPr>
          <w:rFonts w:cs="Arial"/>
          <w:color w:val="000000"/>
          <w:szCs w:val="22"/>
        </w:rPr>
        <w:t xml:space="preserve">le - </w:t>
      </w:r>
      <w:r w:rsidRPr="007148AE">
        <w:rPr>
          <w:rFonts w:cs="Arial"/>
          <w:color w:val="000000"/>
          <w:szCs w:val="22"/>
        </w:rPr>
        <w:t>teh ne izpolnjuje ali pa obstajajo razlogi za njegovo izključitev</w:t>
      </w:r>
      <w:r w:rsidR="006C2005">
        <w:rPr>
          <w:rFonts w:cs="Arial"/>
          <w:color w:val="000000"/>
          <w:szCs w:val="22"/>
        </w:rPr>
        <w:t>,</w:t>
      </w:r>
      <w:r w:rsidRPr="007148AE">
        <w:rPr>
          <w:rFonts w:cs="Arial"/>
          <w:color w:val="000000"/>
          <w:szCs w:val="22"/>
        </w:rPr>
        <w:t xml:space="preserve"> </w:t>
      </w:r>
      <w:r w:rsidRPr="006C2005">
        <w:rPr>
          <w:rFonts w:cs="Arial"/>
          <w:color w:val="000000"/>
          <w:szCs w:val="22"/>
          <w:u w:val="single"/>
        </w:rPr>
        <w:t xml:space="preserve">se bo kot najugodnejši ponudnik smatral </w:t>
      </w:r>
      <w:r w:rsidR="002462A5">
        <w:rPr>
          <w:rFonts w:cs="Arial"/>
          <w:color w:val="000000"/>
          <w:szCs w:val="22"/>
          <w:u w:val="single"/>
        </w:rPr>
        <w:t xml:space="preserve">drugi </w:t>
      </w:r>
      <w:r w:rsidRPr="006C2005">
        <w:rPr>
          <w:rFonts w:cs="Arial"/>
          <w:color w:val="000000"/>
          <w:szCs w:val="22"/>
          <w:u w:val="single"/>
        </w:rPr>
        <w:t>ponudnik, ki je ponudil naslednjo najnižjo ceno</w:t>
      </w:r>
      <w:r w:rsidR="000937BF" w:rsidRPr="006C2005">
        <w:rPr>
          <w:rFonts w:cs="Arial"/>
          <w:color w:val="000000"/>
          <w:szCs w:val="22"/>
          <w:u w:val="single"/>
        </w:rPr>
        <w:t>,</w:t>
      </w:r>
      <w:r w:rsidR="000937BF" w:rsidRPr="007148AE">
        <w:rPr>
          <w:rFonts w:cs="Arial"/>
          <w:color w:val="000000"/>
          <w:szCs w:val="22"/>
        </w:rPr>
        <w:t xml:space="preserve"> itn. vse do ponudnika, ki bo izpolnjeval vse zahtevane </w:t>
      </w:r>
      <w:r w:rsidR="002462A5">
        <w:rPr>
          <w:rFonts w:cs="Arial"/>
          <w:color w:val="000000"/>
          <w:szCs w:val="22"/>
        </w:rPr>
        <w:t xml:space="preserve">razpisne </w:t>
      </w:r>
      <w:r w:rsidR="000937BF" w:rsidRPr="007148AE">
        <w:rPr>
          <w:rFonts w:cs="Arial"/>
          <w:color w:val="000000"/>
          <w:szCs w:val="22"/>
        </w:rPr>
        <w:t>pogoje</w:t>
      </w:r>
      <w:r w:rsidR="00744794">
        <w:rPr>
          <w:rFonts w:cs="Arial"/>
          <w:color w:val="000000"/>
          <w:szCs w:val="22"/>
        </w:rPr>
        <w:t xml:space="preserve"> in imel dopustno ponudbo.</w:t>
      </w:r>
    </w:p>
    <w:p w14:paraId="0C05C6FF" w14:textId="77777777" w:rsidR="009B4965" w:rsidRPr="007148AE" w:rsidRDefault="009B4965" w:rsidP="00FB30D5">
      <w:pPr>
        <w:pStyle w:val="Svetlamreapoudarek31"/>
        <w:ind w:left="0"/>
        <w:rPr>
          <w:rFonts w:cs="Arial"/>
          <w:color w:val="000000"/>
          <w:szCs w:val="22"/>
        </w:rPr>
      </w:pPr>
    </w:p>
    <w:p w14:paraId="54AFE719" w14:textId="77777777" w:rsidR="007253D0" w:rsidRPr="007148AE" w:rsidRDefault="00EE62BD" w:rsidP="003A1380">
      <w:pPr>
        <w:pStyle w:val="Naslov1"/>
        <w:rPr>
          <w:color w:val="000000"/>
        </w:rPr>
      </w:pPr>
      <w:r w:rsidRPr="007148AE">
        <w:rPr>
          <w:color w:val="000000"/>
        </w:rPr>
        <w:t xml:space="preserve"> </w:t>
      </w:r>
      <w:bookmarkStart w:id="209" w:name="_Toc449617702"/>
      <w:bookmarkStart w:id="210" w:name="_Toc451356687"/>
      <w:bookmarkStart w:id="211" w:name="_Toc451356750"/>
      <w:bookmarkStart w:id="212" w:name="_Toc451787567"/>
      <w:r w:rsidR="003976C7" w:rsidRPr="007148AE">
        <w:rPr>
          <w:color w:val="000000"/>
        </w:rPr>
        <w:t>I</w:t>
      </w:r>
      <w:r w:rsidR="00074A04" w:rsidRPr="007148AE">
        <w:rPr>
          <w:color w:val="000000"/>
        </w:rPr>
        <w:t xml:space="preserve">V. </w:t>
      </w:r>
      <w:r w:rsidR="00931F34">
        <w:rPr>
          <w:color w:val="000000"/>
        </w:rPr>
        <w:t>ODLOČI</w:t>
      </w:r>
      <w:r w:rsidR="00BC4D80">
        <w:rPr>
          <w:color w:val="000000"/>
        </w:rPr>
        <w:t>T</w:t>
      </w:r>
      <w:r w:rsidR="00931F34">
        <w:rPr>
          <w:color w:val="000000"/>
        </w:rPr>
        <w:t>E</w:t>
      </w:r>
      <w:r w:rsidR="00BC4D80">
        <w:rPr>
          <w:color w:val="000000"/>
        </w:rPr>
        <w:t>V</w:t>
      </w:r>
      <w:r w:rsidR="00BC4D80" w:rsidRPr="007148AE">
        <w:rPr>
          <w:color w:val="000000"/>
        </w:rPr>
        <w:t xml:space="preserve"> </w:t>
      </w:r>
      <w:r w:rsidR="007253D0" w:rsidRPr="007148AE">
        <w:rPr>
          <w:color w:val="000000"/>
        </w:rPr>
        <w:t>O ODDAJI NAROČILA</w:t>
      </w:r>
      <w:bookmarkEnd w:id="209"/>
      <w:bookmarkEnd w:id="210"/>
      <w:bookmarkEnd w:id="211"/>
      <w:bookmarkEnd w:id="212"/>
    </w:p>
    <w:p w14:paraId="7B418857" w14:textId="77777777" w:rsidR="007253D0" w:rsidRPr="007148AE" w:rsidRDefault="007253D0" w:rsidP="007253D0">
      <w:pPr>
        <w:pStyle w:val="Svetlamreapoudarek31"/>
        <w:ind w:left="60"/>
        <w:rPr>
          <w:rFonts w:cs="Arial"/>
          <w:color w:val="000000"/>
          <w:szCs w:val="22"/>
        </w:rPr>
      </w:pPr>
    </w:p>
    <w:p w14:paraId="1C185EC7" w14:textId="77777777" w:rsidR="007253D0" w:rsidRPr="007148AE" w:rsidRDefault="007253D0" w:rsidP="0047578B">
      <w:pPr>
        <w:pStyle w:val="Svetlamreapoudarek31"/>
        <w:ind w:left="60"/>
        <w:jc w:val="both"/>
        <w:rPr>
          <w:rFonts w:cs="Arial"/>
          <w:color w:val="000000"/>
          <w:szCs w:val="22"/>
        </w:rPr>
      </w:pPr>
      <w:r w:rsidRPr="007148AE">
        <w:rPr>
          <w:rFonts w:cs="Arial"/>
          <w:color w:val="000000"/>
          <w:szCs w:val="22"/>
        </w:rPr>
        <w:t xml:space="preserve">Po sprejemu odločitve o oddaji naročila bo naročnik v skladu z desetim odstavkom  90. člena ZJN-3 odločitev objavil na portalu javnih naročil. Odločitev se šteje za vročeno z dnem objave na portalu javnih naročil. </w:t>
      </w:r>
    </w:p>
    <w:p w14:paraId="6DF8C4CB" w14:textId="77777777" w:rsidR="00F26C40" w:rsidRPr="007148AE" w:rsidRDefault="00F26C40" w:rsidP="00F26C40">
      <w:pPr>
        <w:pStyle w:val="Svetlamreapoudarek31"/>
        <w:ind w:left="60"/>
        <w:rPr>
          <w:rFonts w:cs="Arial"/>
          <w:color w:val="000000"/>
          <w:szCs w:val="22"/>
        </w:rPr>
      </w:pPr>
    </w:p>
    <w:p w14:paraId="7BA28B0A" w14:textId="77777777" w:rsidR="00F26C40" w:rsidRPr="007148AE" w:rsidRDefault="00F26C40" w:rsidP="00F26C40">
      <w:pPr>
        <w:pStyle w:val="Svetlamreapoudarek31"/>
        <w:ind w:left="60"/>
        <w:rPr>
          <w:rFonts w:cs="Arial"/>
          <w:color w:val="000000"/>
          <w:szCs w:val="22"/>
        </w:rPr>
      </w:pPr>
      <w:r w:rsidRPr="007148AE">
        <w:rPr>
          <w:rFonts w:cs="Arial"/>
          <w:color w:val="000000"/>
          <w:szCs w:val="22"/>
        </w:rPr>
        <w:t>Ponudnike opozarjamo, da so sami dolžni spremljati objave odločitev na portalu javnih naročil.</w:t>
      </w:r>
    </w:p>
    <w:p w14:paraId="25BD0308" w14:textId="77777777" w:rsidR="00F26C40" w:rsidRPr="007148AE" w:rsidRDefault="00F26C40" w:rsidP="00F26C40">
      <w:pPr>
        <w:pStyle w:val="Svetlamreapoudarek31"/>
        <w:ind w:left="60"/>
        <w:rPr>
          <w:rFonts w:cs="Arial"/>
          <w:color w:val="000000"/>
          <w:szCs w:val="22"/>
        </w:rPr>
      </w:pPr>
    </w:p>
    <w:p w14:paraId="5F2A223F" w14:textId="77777777" w:rsidR="00F26C40" w:rsidRPr="007148AE" w:rsidRDefault="00F26C40" w:rsidP="007B2DE8">
      <w:pPr>
        <w:pStyle w:val="Svetlamreapoudarek31"/>
        <w:ind w:left="60"/>
        <w:jc w:val="both"/>
        <w:rPr>
          <w:rFonts w:cs="Arial"/>
          <w:color w:val="000000"/>
          <w:szCs w:val="22"/>
        </w:rPr>
      </w:pPr>
      <w:r w:rsidRPr="007148AE">
        <w:rPr>
          <w:rFonts w:cs="Arial"/>
          <w:color w:val="000000"/>
          <w:szCs w:val="22"/>
        </w:rPr>
        <w:t>Naročnik lahko do pravnomočnosti odločitve o oddaji javnega naročila z namenom odprave nezakonitosti po predhodni ugotovitvi utemeljenosti, svojo odločitev na lastno pobudo spremeni in sprejme novo odločitev, s katero nadomesti prejšnjo.</w:t>
      </w:r>
    </w:p>
    <w:p w14:paraId="6E70AAA4" w14:textId="77777777" w:rsidR="00F26C40" w:rsidRPr="007148AE" w:rsidRDefault="00F26C40" w:rsidP="00F26C40">
      <w:pPr>
        <w:pStyle w:val="Svetlamreapoudarek31"/>
        <w:ind w:left="60"/>
        <w:rPr>
          <w:rFonts w:cs="Arial"/>
          <w:color w:val="000000"/>
          <w:szCs w:val="22"/>
        </w:rPr>
      </w:pPr>
    </w:p>
    <w:p w14:paraId="734F5B06" w14:textId="77777777" w:rsidR="00F26C40" w:rsidRPr="007148AE" w:rsidRDefault="00F26C40" w:rsidP="007B2DE8">
      <w:pPr>
        <w:pStyle w:val="Svetlamreapoudarek31"/>
        <w:ind w:left="60"/>
        <w:jc w:val="both"/>
        <w:rPr>
          <w:rFonts w:cs="Arial"/>
          <w:color w:val="000000"/>
          <w:szCs w:val="22"/>
        </w:rPr>
      </w:pPr>
      <w:r w:rsidRPr="007148AE">
        <w:rPr>
          <w:rFonts w:cs="Arial"/>
          <w:color w:val="000000"/>
          <w:szCs w:val="22"/>
        </w:rPr>
        <w:t>V skladu z drugim odstavkom 90. člena ZJN-3</w:t>
      </w:r>
      <w:r w:rsidR="000937BF" w:rsidRPr="007148AE">
        <w:rPr>
          <w:rFonts w:cs="Arial"/>
          <w:color w:val="000000"/>
          <w:szCs w:val="22"/>
        </w:rPr>
        <w:t>,</w:t>
      </w:r>
      <w:r w:rsidRPr="007148AE">
        <w:rPr>
          <w:rFonts w:cs="Arial"/>
          <w:color w:val="000000"/>
          <w:szCs w:val="22"/>
        </w:rPr>
        <w:t xml:space="preserve"> bo naročnik v roku 5 dni po končanem preverjanju in ocenjevanju ponudb obvestil vse ponudnike o sprejeti odločitvi v zvezi z oddajo javnega naročila</w:t>
      </w:r>
      <w:r w:rsidR="00FE0838" w:rsidRPr="007148AE">
        <w:rPr>
          <w:rFonts w:cs="Arial"/>
          <w:color w:val="000000"/>
          <w:szCs w:val="22"/>
        </w:rPr>
        <w:t>.</w:t>
      </w:r>
    </w:p>
    <w:p w14:paraId="4663E25A" w14:textId="77777777" w:rsidR="00327473" w:rsidRPr="007148AE" w:rsidRDefault="00327473" w:rsidP="00074A04">
      <w:pPr>
        <w:jc w:val="both"/>
        <w:rPr>
          <w:rFonts w:cs="Arial"/>
          <w:color w:val="000000"/>
          <w:szCs w:val="22"/>
        </w:rPr>
      </w:pPr>
    </w:p>
    <w:p w14:paraId="00EF6334" w14:textId="77777777" w:rsidR="001412F0" w:rsidRDefault="003976C7" w:rsidP="003A1380">
      <w:pPr>
        <w:pStyle w:val="Naslov1"/>
        <w:rPr>
          <w:color w:val="000000"/>
        </w:rPr>
      </w:pPr>
      <w:bookmarkStart w:id="213" w:name="_Toc449617703"/>
      <w:bookmarkStart w:id="214" w:name="_Toc451356688"/>
      <w:bookmarkStart w:id="215" w:name="_Toc451356751"/>
      <w:bookmarkStart w:id="216" w:name="_Toc451787568"/>
      <w:r w:rsidRPr="007148AE">
        <w:rPr>
          <w:color w:val="000000"/>
        </w:rPr>
        <w:t>V</w:t>
      </w:r>
      <w:r w:rsidR="00074A04" w:rsidRPr="007148AE">
        <w:rPr>
          <w:color w:val="000000"/>
        </w:rPr>
        <w:t xml:space="preserve">. </w:t>
      </w:r>
      <w:r w:rsidR="001412F0" w:rsidRPr="007148AE">
        <w:rPr>
          <w:color w:val="000000"/>
        </w:rPr>
        <w:t>POGODBA</w:t>
      </w:r>
      <w:bookmarkEnd w:id="213"/>
      <w:bookmarkEnd w:id="214"/>
      <w:bookmarkEnd w:id="215"/>
      <w:bookmarkEnd w:id="216"/>
      <w:r w:rsidR="00AD6CBC" w:rsidRPr="007148AE">
        <w:rPr>
          <w:color w:val="000000"/>
        </w:rPr>
        <w:t xml:space="preserve"> IN NJENE SPREMEMBE</w:t>
      </w:r>
    </w:p>
    <w:p w14:paraId="7ABD6075" w14:textId="77777777" w:rsidR="006C2005" w:rsidRPr="006C2005" w:rsidRDefault="006C2005" w:rsidP="006C2005"/>
    <w:p w14:paraId="4E2A6CE7" w14:textId="4CD10C4C" w:rsidR="005436F7" w:rsidRDefault="005436F7" w:rsidP="005436F7">
      <w:pPr>
        <w:jc w:val="both"/>
        <w:rPr>
          <w:szCs w:val="22"/>
        </w:rPr>
      </w:pPr>
      <w:r w:rsidRPr="007148AE">
        <w:rPr>
          <w:szCs w:val="22"/>
        </w:rPr>
        <w:t>Če v zakonitem roku ni vložen zahtevek za revizijo, oziroma ko je v primeru vloženega zahtevka za revizijo postopek revizije zaključen, bo naročnik pisno obvestil uspešnega ponudnika, da je njegova ponudba sprejeta, in ponudniku poslal ustrezno izpolnjeno pogodbo v podpis, in sicer v obliki in vsebini, kot je določena v tej razpisni dokumentaciji (obrazec št. 1</w:t>
      </w:r>
      <w:r w:rsidR="00A657E1">
        <w:rPr>
          <w:szCs w:val="22"/>
        </w:rPr>
        <w:t>5</w:t>
      </w:r>
      <w:r w:rsidRPr="007148AE">
        <w:rPr>
          <w:szCs w:val="22"/>
        </w:rPr>
        <w:t>).</w:t>
      </w:r>
    </w:p>
    <w:p w14:paraId="4183A47A" w14:textId="77777777" w:rsidR="000C0161" w:rsidRPr="007148AE" w:rsidRDefault="000C0161" w:rsidP="005436F7">
      <w:pPr>
        <w:jc w:val="both"/>
        <w:rPr>
          <w:szCs w:val="22"/>
        </w:rPr>
      </w:pPr>
    </w:p>
    <w:p w14:paraId="4CA0BDCC" w14:textId="77777777" w:rsidR="005436F7" w:rsidRPr="007148AE" w:rsidRDefault="005436F7" w:rsidP="0019435E">
      <w:pPr>
        <w:jc w:val="both"/>
        <w:rPr>
          <w:bCs/>
          <w:szCs w:val="22"/>
        </w:rPr>
      </w:pPr>
      <w:r w:rsidRPr="007148AE">
        <w:rPr>
          <w:bCs/>
          <w:szCs w:val="22"/>
        </w:rPr>
        <w:t xml:space="preserve">Če se izbrani ponudnik v osmih (8) dneh od prejema poziva k podpisu pogodbe ne bo odzval z vračilom podpisane verzije pogodbe in jo poslal ali izročil na naslov/sedež naročnika (oddajna teorija), lahko naročnik šteje, da je izbrani ponudnik odstopil od ponudbe. </w:t>
      </w:r>
      <w:r w:rsidR="00CD4AC2" w:rsidRPr="00307E57">
        <w:rPr>
          <w:bCs/>
          <w:szCs w:val="22"/>
        </w:rPr>
        <w:t>V tem primeru bo</w:t>
      </w:r>
      <w:r w:rsidR="00CD4AC2" w:rsidRPr="006205E5">
        <w:rPr>
          <w:bCs/>
          <w:szCs w:val="22"/>
        </w:rPr>
        <w:t xml:space="preserve"> </w:t>
      </w:r>
      <w:r w:rsidR="00CD4AC2">
        <w:rPr>
          <w:bCs/>
          <w:szCs w:val="22"/>
        </w:rPr>
        <w:t>lahko</w:t>
      </w:r>
      <w:r w:rsidR="00CD4AC2" w:rsidRPr="00307E57">
        <w:rPr>
          <w:bCs/>
          <w:szCs w:val="22"/>
        </w:rPr>
        <w:t xml:space="preserve"> naročnik unovčil celotno finančno zavarovanje za resnost ponudbe, katerega mu je predložil ponudnik, ki je odstopil od ponudbe. </w:t>
      </w:r>
      <w:r w:rsidRPr="007148AE">
        <w:rPr>
          <w:bCs/>
          <w:szCs w:val="22"/>
        </w:rPr>
        <w:t>Prav tako lahko naročnik od takšnega ponudnika zahteva povračilo vse morebitno dodatno nastale škode zaradi takšnega ravnanja izbranega ponudnika. Naročnik si pridržuje tudi pravico sodno iztožiti podpis pogodbe, če bi bilo to naročniku v interesu.</w:t>
      </w:r>
    </w:p>
    <w:p w14:paraId="4D9E19D1" w14:textId="77777777" w:rsidR="005436F7" w:rsidRPr="007148AE" w:rsidRDefault="005436F7" w:rsidP="005436F7">
      <w:pPr>
        <w:jc w:val="both"/>
        <w:rPr>
          <w:bCs/>
          <w:szCs w:val="22"/>
        </w:rPr>
      </w:pPr>
    </w:p>
    <w:p w14:paraId="4551578B" w14:textId="77777777" w:rsidR="005436F7" w:rsidRPr="007148AE" w:rsidRDefault="005436F7" w:rsidP="005436F7">
      <w:pPr>
        <w:jc w:val="both"/>
        <w:rPr>
          <w:bCs/>
          <w:szCs w:val="22"/>
        </w:rPr>
      </w:pPr>
      <w:r w:rsidRPr="007148AE">
        <w:rPr>
          <w:bCs/>
          <w:szCs w:val="22"/>
        </w:rPr>
        <w:t>V skladu z ZJN-3 se lahko pogodba o izvedbi javnega naročila spremeni brez novega postopka javnega naročanja v katerem koli od naslednjih primerov:</w:t>
      </w:r>
    </w:p>
    <w:p w14:paraId="5C98498F" w14:textId="77777777" w:rsidR="005436F7" w:rsidRPr="007148AE" w:rsidRDefault="005436F7" w:rsidP="006F72D4">
      <w:pPr>
        <w:numPr>
          <w:ilvl w:val="0"/>
          <w:numId w:val="17"/>
        </w:numPr>
        <w:jc w:val="both"/>
        <w:rPr>
          <w:bCs/>
          <w:szCs w:val="22"/>
        </w:rPr>
      </w:pPr>
      <w:r w:rsidRPr="007148AE">
        <w:rPr>
          <w:bCs/>
          <w:szCs w:val="22"/>
        </w:rPr>
        <w:t>če je sprememba, ne glede na njeno denarno vrednost, predvidena v razpisni dokumentaciji v zvezi z oddajo javnega naročila v jasnih, natančnih in nedvoumnih določbah o reviziji, ki lahko vključujejo določbe o reviziji cen, ali opcijah. V takih določbah morajo biti navedeni obseg in vrsta možnih sprememb ali opcij ter pogoji, pod katerimi se lahko uporabijo, ne smejo pa biti predvidene spremembe ali opcije, ki bi spremenile splošno naravo pogodbe o izvedbi javnega naročila ali okvirnega sporazuma;</w:t>
      </w:r>
    </w:p>
    <w:p w14:paraId="594AD986" w14:textId="77777777" w:rsidR="005436F7" w:rsidRPr="007148AE" w:rsidRDefault="005436F7" w:rsidP="006F72D4">
      <w:pPr>
        <w:numPr>
          <w:ilvl w:val="0"/>
          <w:numId w:val="17"/>
        </w:numPr>
        <w:jc w:val="both"/>
        <w:rPr>
          <w:bCs/>
          <w:szCs w:val="22"/>
        </w:rPr>
      </w:pPr>
      <w:r w:rsidRPr="007148AE">
        <w:rPr>
          <w:bCs/>
          <w:szCs w:val="22"/>
        </w:rPr>
        <w:t>za dodatne gradnje, storitve ali dobave blaga, ki jih izvede prvotni izvajalec, če so potrebne, čeprav niso bile vključene v prvotno javno naročilo, in če zamenjava izvajalca:</w:t>
      </w:r>
    </w:p>
    <w:p w14:paraId="2787DD12" w14:textId="77777777" w:rsidR="005436F7" w:rsidRPr="007148AE" w:rsidRDefault="005436F7" w:rsidP="006F72D4">
      <w:pPr>
        <w:numPr>
          <w:ilvl w:val="1"/>
          <w:numId w:val="17"/>
        </w:numPr>
        <w:jc w:val="both"/>
        <w:rPr>
          <w:bCs/>
          <w:szCs w:val="22"/>
        </w:rPr>
      </w:pPr>
      <w:r w:rsidRPr="007148AE">
        <w:rPr>
          <w:bCs/>
          <w:szCs w:val="22"/>
        </w:rPr>
        <w:lastRenderedPageBreak/>
        <w:tab/>
        <w:t xml:space="preserve">ni mogoča iz ekonomskih ali tehničnih razlogov, kot so zahteve glede zamenljivosti ali </w:t>
      </w:r>
      <w:proofErr w:type="spellStart"/>
      <w:r w:rsidRPr="007148AE">
        <w:rPr>
          <w:bCs/>
          <w:szCs w:val="22"/>
        </w:rPr>
        <w:t>interoperabilnosti</w:t>
      </w:r>
      <w:proofErr w:type="spellEnd"/>
      <w:r w:rsidRPr="007148AE">
        <w:rPr>
          <w:bCs/>
          <w:szCs w:val="22"/>
        </w:rPr>
        <w:t xml:space="preserve"> z obstoječo opremo, storitvami ali inštalacijami, naročenimi v okviru prvotnega javnega naročila, ter</w:t>
      </w:r>
    </w:p>
    <w:p w14:paraId="2238CAE4" w14:textId="77777777" w:rsidR="005436F7" w:rsidRPr="007148AE" w:rsidRDefault="005436F7" w:rsidP="006F72D4">
      <w:pPr>
        <w:numPr>
          <w:ilvl w:val="1"/>
          <w:numId w:val="17"/>
        </w:numPr>
        <w:jc w:val="both"/>
        <w:rPr>
          <w:bCs/>
          <w:szCs w:val="22"/>
        </w:rPr>
      </w:pPr>
      <w:r w:rsidRPr="007148AE">
        <w:rPr>
          <w:bCs/>
          <w:szCs w:val="22"/>
        </w:rPr>
        <w:tab/>
        <w:t>bi naročniku povzročila velike nevšečnosti ali znatno podvajanje stroškov;</w:t>
      </w:r>
    </w:p>
    <w:p w14:paraId="77CC4E03" w14:textId="77777777" w:rsidR="005436F7" w:rsidRPr="007148AE" w:rsidRDefault="005436F7" w:rsidP="006F72D4">
      <w:pPr>
        <w:numPr>
          <w:ilvl w:val="0"/>
          <w:numId w:val="17"/>
        </w:numPr>
        <w:jc w:val="both"/>
        <w:rPr>
          <w:bCs/>
          <w:szCs w:val="22"/>
        </w:rPr>
      </w:pPr>
      <w:r w:rsidRPr="007148AE">
        <w:rPr>
          <w:bCs/>
          <w:szCs w:val="22"/>
        </w:rPr>
        <w:t>če je sprememba potrebna zaradi okoliščin, ki jih skrben naročnik ni mogel predvideti, in sprememba ne spreminja splošne narave javnega naročila;</w:t>
      </w:r>
    </w:p>
    <w:p w14:paraId="73D9CA57" w14:textId="77777777" w:rsidR="005436F7" w:rsidRPr="007148AE" w:rsidRDefault="005436F7" w:rsidP="006F72D4">
      <w:pPr>
        <w:numPr>
          <w:ilvl w:val="0"/>
          <w:numId w:val="17"/>
        </w:numPr>
        <w:jc w:val="both"/>
        <w:rPr>
          <w:bCs/>
          <w:szCs w:val="22"/>
        </w:rPr>
      </w:pPr>
      <w:r w:rsidRPr="007148AE">
        <w:rPr>
          <w:bCs/>
          <w:szCs w:val="22"/>
        </w:rPr>
        <w:tab/>
        <w:t>če izvajalca, ki mu je naročnik prvotno oddal javno naročilo, zamenja nov izvajalec kot posledica enega od naslednjih razlogov:</w:t>
      </w:r>
    </w:p>
    <w:p w14:paraId="05345230" w14:textId="77777777" w:rsidR="005436F7" w:rsidRPr="007148AE" w:rsidRDefault="005436F7" w:rsidP="006F72D4">
      <w:pPr>
        <w:numPr>
          <w:ilvl w:val="1"/>
          <w:numId w:val="17"/>
        </w:numPr>
        <w:jc w:val="both"/>
        <w:rPr>
          <w:bCs/>
          <w:szCs w:val="22"/>
        </w:rPr>
      </w:pPr>
      <w:r w:rsidRPr="007148AE">
        <w:rPr>
          <w:bCs/>
          <w:szCs w:val="22"/>
        </w:rPr>
        <w:t>nedvoumna določba o reviziji ali opcija v skladu z a. točko;</w:t>
      </w:r>
    </w:p>
    <w:p w14:paraId="4341A22D" w14:textId="77777777" w:rsidR="005436F7" w:rsidRPr="007148AE" w:rsidRDefault="005436F7" w:rsidP="006F72D4">
      <w:pPr>
        <w:numPr>
          <w:ilvl w:val="1"/>
          <w:numId w:val="17"/>
        </w:numPr>
        <w:jc w:val="both"/>
        <w:rPr>
          <w:bCs/>
          <w:szCs w:val="22"/>
        </w:rPr>
      </w:pPr>
      <w:r w:rsidRPr="007148AE">
        <w:rPr>
          <w:bCs/>
          <w:szCs w:val="22"/>
        </w:rPr>
        <w:t xml:space="preserve">drug gospodarski subjekt, ki izpolnjuje prvotno določene pogoje za sodelovanje, standarde za zagotavljanje kakovosti in standarde za </w:t>
      </w:r>
      <w:proofErr w:type="spellStart"/>
      <w:r w:rsidRPr="007148AE">
        <w:rPr>
          <w:bCs/>
          <w:szCs w:val="22"/>
        </w:rPr>
        <w:t>okoljsko</w:t>
      </w:r>
      <w:proofErr w:type="spellEnd"/>
      <w:r w:rsidRPr="007148AE">
        <w:rPr>
          <w:bCs/>
          <w:szCs w:val="22"/>
        </w:rPr>
        <w:t xml:space="preserve"> ravnanje ter zanj ne obstajajo prvotno določeni razlogi za izključitev, v celoti ali delno nasledi prvotnega izvajalca po prestrukturiranju podjetja, vključno s prevzemom, združitvijo, pripojitvijo ali insolventnostjo, če to ne vključuje drugih bistvenih sprememb javnega naročila in ni namenjeno </w:t>
      </w:r>
      <w:proofErr w:type="spellStart"/>
      <w:r w:rsidRPr="007148AE">
        <w:rPr>
          <w:bCs/>
          <w:szCs w:val="22"/>
        </w:rPr>
        <w:t>obidu</w:t>
      </w:r>
      <w:proofErr w:type="spellEnd"/>
      <w:r w:rsidRPr="007148AE">
        <w:rPr>
          <w:bCs/>
          <w:szCs w:val="22"/>
        </w:rPr>
        <w:t xml:space="preserve"> določb tega zakona;</w:t>
      </w:r>
    </w:p>
    <w:p w14:paraId="47F76EAA" w14:textId="77777777" w:rsidR="005436F7" w:rsidRPr="007148AE" w:rsidRDefault="005436F7" w:rsidP="006F72D4">
      <w:pPr>
        <w:numPr>
          <w:ilvl w:val="0"/>
          <w:numId w:val="17"/>
        </w:numPr>
        <w:jc w:val="both"/>
        <w:rPr>
          <w:bCs/>
          <w:szCs w:val="22"/>
        </w:rPr>
      </w:pPr>
      <w:r w:rsidRPr="007148AE">
        <w:rPr>
          <w:bCs/>
          <w:szCs w:val="22"/>
        </w:rPr>
        <w:tab/>
        <w:t>če sprememba ne glede na njeno vrednost ni bistvena.</w:t>
      </w:r>
    </w:p>
    <w:p w14:paraId="7A5D532F" w14:textId="77777777" w:rsidR="005436F7" w:rsidRPr="007148AE" w:rsidRDefault="005436F7" w:rsidP="005436F7">
      <w:pPr>
        <w:jc w:val="both"/>
        <w:rPr>
          <w:bCs/>
          <w:szCs w:val="22"/>
        </w:rPr>
      </w:pPr>
    </w:p>
    <w:p w14:paraId="694D33B3" w14:textId="77777777" w:rsidR="005436F7" w:rsidRPr="007148AE" w:rsidRDefault="005436F7" w:rsidP="005436F7">
      <w:pPr>
        <w:jc w:val="both"/>
        <w:rPr>
          <w:bCs/>
          <w:szCs w:val="22"/>
        </w:rPr>
      </w:pPr>
      <w:r w:rsidRPr="007148AE">
        <w:rPr>
          <w:bCs/>
          <w:szCs w:val="22"/>
        </w:rPr>
        <w:t>V primeru iz b. in c. točke kakršno koli zvišanje cene ne sme presegati 30 odstotkov vrednosti prvotne pogodbe o izvedbi javnega naročila. Če je v primeru iz b. ali c. točke opravljenih več zaporednih sprememb, velja ta omejitev za vrednost vseh sprememb skupaj. Če vključuje pogodba o izvedbi javnega naročila določbo o valorizaciji denarnih obveznosti, se kot referenčna vrednost za izračun najvišje dovoljene vrednosti sprememb v primeru iz b. ali c. točke uporabi vrednost pogodbe s posodobljenimi cenami.</w:t>
      </w:r>
    </w:p>
    <w:p w14:paraId="51C53D28" w14:textId="77777777" w:rsidR="00910877" w:rsidRDefault="005436F7" w:rsidP="005436F7">
      <w:pPr>
        <w:jc w:val="both"/>
        <w:rPr>
          <w:bCs/>
          <w:szCs w:val="22"/>
        </w:rPr>
      </w:pPr>
      <w:r w:rsidRPr="007148AE">
        <w:rPr>
          <w:bCs/>
          <w:szCs w:val="22"/>
        </w:rPr>
        <w:t xml:space="preserve">Sprememba pogodbe o izvedbi javnega naročila med njegovo veljavnostjo se šteje za bistveno, če se zaradi te spremembe pogodba znatno razlikuje od prvotno oddanega javnega naročila. </w:t>
      </w:r>
    </w:p>
    <w:p w14:paraId="16C80D49" w14:textId="77777777" w:rsidR="00910877" w:rsidRDefault="00910877" w:rsidP="005436F7">
      <w:pPr>
        <w:jc w:val="both"/>
        <w:rPr>
          <w:bCs/>
          <w:szCs w:val="22"/>
        </w:rPr>
      </w:pPr>
    </w:p>
    <w:p w14:paraId="13B276A0" w14:textId="77777777" w:rsidR="005436F7" w:rsidRPr="007148AE" w:rsidRDefault="005436F7" w:rsidP="005436F7">
      <w:pPr>
        <w:jc w:val="both"/>
        <w:rPr>
          <w:bCs/>
          <w:szCs w:val="22"/>
        </w:rPr>
      </w:pPr>
      <w:r w:rsidRPr="007148AE">
        <w:rPr>
          <w:bCs/>
          <w:szCs w:val="22"/>
        </w:rPr>
        <w:t xml:space="preserve">Ne glede na prejšnje odstavke </w:t>
      </w:r>
      <w:r w:rsidR="009A3B09" w:rsidRPr="007148AE">
        <w:rPr>
          <w:bCs/>
          <w:szCs w:val="22"/>
        </w:rPr>
        <w:t xml:space="preserve">95. </w:t>
      </w:r>
      <w:r w:rsidRPr="007148AE">
        <w:rPr>
          <w:bCs/>
          <w:szCs w:val="22"/>
        </w:rPr>
        <w:t xml:space="preserve">člena </w:t>
      </w:r>
      <w:r w:rsidR="009A3B09" w:rsidRPr="007148AE">
        <w:rPr>
          <w:bCs/>
          <w:szCs w:val="22"/>
        </w:rPr>
        <w:t xml:space="preserve">ZJN-3 </w:t>
      </w:r>
      <w:r w:rsidRPr="007148AE">
        <w:rPr>
          <w:bCs/>
          <w:szCs w:val="22"/>
        </w:rPr>
        <w:t>sprememba v vsakem primeru šteje za bistveno, če je izpolnjen vsaj eden od naslednjih pogojev:</w:t>
      </w:r>
    </w:p>
    <w:p w14:paraId="407D8814" w14:textId="77777777" w:rsidR="005436F7" w:rsidRPr="007148AE" w:rsidRDefault="005436F7" w:rsidP="006F72D4">
      <w:pPr>
        <w:numPr>
          <w:ilvl w:val="0"/>
          <w:numId w:val="18"/>
        </w:numPr>
        <w:jc w:val="both"/>
        <w:rPr>
          <w:bCs/>
          <w:szCs w:val="22"/>
        </w:rPr>
      </w:pPr>
      <w:r w:rsidRPr="007148AE">
        <w:rPr>
          <w:bCs/>
          <w:szCs w:val="22"/>
        </w:rPr>
        <w:t>sprememba uvaja pogoje, ki bi, če bi bili del prvotnega postopka javnega naročanja, omogočili udeležbo drugih kandidatov kot tistih, ki so bili prvotno izbrani, ali sprejem druge ponudbe kot tiste, ki je bila prvotno izbrana, ali pa bi k sodelovanju v postopku javnega naročanja pritegnili še druge udeležence;</w:t>
      </w:r>
    </w:p>
    <w:p w14:paraId="2ADA4AB2" w14:textId="77777777" w:rsidR="005436F7" w:rsidRPr="007148AE" w:rsidRDefault="005436F7" w:rsidP="006F72D4">
      <w:pPr>
        <w:numPr>
          <w:ilvl w:val="0"/>
          <w:numId w:val="18"/>
        </w:numPr>
        <w:jc w:val="both"/>
        <w:rPr>
          <w:bCs/>
          <w:szCs w:val="22"/>
        </w:rPr>
      </w:pPr>
      <w:r w:rsidRPr="007148AE">
        <w:rPr>
          <w:bCs/>
          <w:szCs w:val="22"/>
        </w:rPr>
        <w:t>sprememba spreminja ekonomsko ravnotežje pogodbe o izvedbi javnega naročila v korist izvajalca na način, ki ni bil predviden v prvotni pogodbi;</w:t>
      </w:r>
    </w:p>
    <w:p w14:paraId="137069EE" w14:textId="77777777" w:rsidR="005436F7" w:rsidRPr="007148AE" w:rsidRDefault="005436F7" w:rsidP="006F72D4">
      <w:pPr>
        <w:numPr>
          <w:ilvl w:val="0"/>
          <w:numId w:val="18"/>
        </w:numPr>
        <w:jc w:val="both"/>
        <w:rPr>
          <w:bCs/>
          <w:szCs w:val="22"/>
        </w:rPr>
      </w:pPr>
      <w:r w:rsidRPr="007148AE">
        <w:rPr>
          <w:bCs/>
          <w:szCs w:val="22"/>
        </w:rPr>
        <w:t>zaradi spremembe je znatno razširjen obseg pogodbe o izvedbi javnega naročila;</w:t>
      </w:r>
    </w:p>
    <w:p w14:paraId="5A9C8C14" w14:textId="77777777" w:rsidR="005436F7" w:rsidRPr="007148AE" w:rsidRDefault="005436F7" w:rsidP="006F72D4">
      <w:pPr>
        <w:numPr>
          <w:ilvl w:val="0"/>
          <w:numId w:val="18"/>
        </w:numPr>
        <w:jc w:val="both"/>
        <w:rPr>
          <w:rFonts w:cs="Arial"/>
          <w:szCs w:val="22"/>
        </w:rPr>
      </w:pPr>
      <w:r w:rsidRPr="007148AE">
        <w:rPr>
          <w:bCs/>
          <w:szCs w:val="22"/>
        </w:rPr>
        <w:t>drug gospodarski subjekt zamenja prvotnega izvajalca v primeru, ki ni naveden v točki</w:t>
      </w:r>
      <w:r w:rsidR="00A7392D" w:rsidRPr="00A7392D">
        <w:rPr>
          <w:bCs/>
          <w:szCs w:val="22"/>
        </w:rPr>
        <w:t xml:space="preserve"> </w:t>
      </w:r>
      <w:r w:rsidR="00A7392D" w:rsidRPr="007148AE">
        <w:rPr>
          <w:bCs/>
          <w:szCs w:val="22"/>
        </w:rPr>
        <w:t>d.</w:t>
      </w:r>
    </w:p>
    <w:p w14:paraId="42B6B315" w14:textId="77777777" w:rsidR="00813C22" w:rsidRPr="007148AE" w:rsidRDefault="00813C22" w:rsidP="0019435E">
      <w:pPr>
        <w:ind w:left="720"/>
        <w:jc w:val="both"/>
        <w:rPr>
          <w:rFonts w:cs="Arial"/>
          <w:szCs w:val="22"/>
        </w:rPr>
      </w:pPr>
    </w:p>
    <w:p w14:paraId="760101F8" w14:textId="77777777" w:rsidR="001412F0" w:rsidRPr="007148AE" w:rsidRDefault="0006528B" w:rsidP="009A275E">
      <w:pPr>
        <w:pStyle w:val="Naslov1"/>
        <w:rPr>
          <w:color w:val="000000"/>
        </w:rPr>
      </w:pPr>
      <w:bookmarkStart w:id="217" w:name="_Toc449617704"/>
      <w:bookmarkStart w:id="218" w:name="_Toc451356689"/>
      <w:bookmarkStart w:id="219" w:name="_Toc451356752"/>
      <w:bookmarkStart w:id="220" w:name="_Toc451787569"/>
      <w:r w:rsidRPr="007148AE">
        <w:rPr>
          <w:color w:val="000000"/>
        </w:rPr>
        <w:t>V</w:t>
      </w:r>
      <w:r w:rsidR="00074A04" w:rsidRPr="007148AE">
        <w:rPr>
          <w:color w:val="000000"/>
        </w:rPr>
        <w:t xml:space="preserve">I. </w:t>
      </w:r>
      <w:r w:rsidR="001412F0" w:rsidRPr="007148AE">
        <w:rPr>
          <w:color w:val="000000"/>
        </w:rPr>
        <w:t>PRAVNO VARSTVO</w:t>
      </w:r>
      <w:bookmarkEnd w:id="217"/>
      <w:bookmarkEnd w:id="218"/>
      <w:bookmarkEnd w:id="219"/>
      <w:bookmarkEnd w:id="220"/>
    </w:p>
    <w:p w14:paraId="1FB58307" w14:textId="77777777" w:rsidR="001412F0" w:rsidRPr="007148AE" w:rsidRDefault="001412F0" w:rsidP="00604010">
      <w:pPr>
        <w:ind w:left="60"/>
        <w:jc w:val="both"/>
        <w:rPr>
          <w:rFonts w:cs="Arial"/>
          <w:color w:val="000000"/>
          <w:szCs w:val="22"/>
        </w:rPr>
      </w:pPr>
    </w:p>
    <w:p w14:paraId="117067CE" w14:textId="77777777" w:rsidR="003A3CB4" w:rsidRPr="007148AE" w:rsidRDefault="003A3CB4" w:rsidP="003A3CB4">
      <w:pPr>
        <w:jc w:val="both"/>
        <w:rPr>
          <w:szCs w:val="22"/>
        </w:rPr>
      </w:pPr>
      <w:r w:rsidRPr="007148AE">
        <w:rPr>
          <w:szCs w:val="22"/>
        </w:rPr>
        <w:t>Pravno varstvo v postopku javnega naročanja je zagotovljeno v skladu z določbami Zakona o pravnem varstvu v postopkih javnega naročanja (v nadaljevanju: ZPVPJN), po postopku in na način kot ga določa zakon.</w:t>
      </w:r>
    </w:p>
    <w:p w14:paraId="204B0F86" w14:textId="77777777" w:rsidR="003A3CB4" w:rsidRPr="007148AE" w:rsidRDefault="003A3CB4" w:rsidP="003A3CB4">
      <w:pPr>
        <w:jc w:val="both"/>
        <w:rPr>
          <w:szCs w:val="22"/>
        </w:rPr>
      </w:pPr>
      <w:r w:rsidRPr="007148AE">
        <w:rPr>
          <w:szCs w:val="22"/>
        </w:rPr>
        <w:t>Zahteva za pravno varstvo v postopkih javnega naročanja se lahko vloži v vseh stopnjah postopka oddaje javnega naročila zoper vsako ravnanje naročnika, razen če zakon, ki ureja oddajo javnih naročil, ali ZPVPJN ne določa drugače. Zahtevo za pravno varstvo lahko vloži aktivno legitimirana oseba, kot jo določa 14. člen ZPVPJN.</w:t>
      </w:r>
    </w:p>
    <w:p w14:paraId="7A9F384E" w14:textId="77777777" w:rsidR="003A3CB4" w:rsidRPr="007148AE" w:rsidRDefault="003A3CB4" w:rsidP="003A3CB4">
      <w:pPr>
        <w:jc w:val="both"/>
        <w:rPr>
          <w:szCs w:val="22"/>
        </w:rPr>
      </w:pPr>
      <w:r w:rsidRPr="007148AE">
        <w:rPr>
          <w:szCs w:val="22"/>
        </w:rPr>
        <w:t xml:space="preserve">Zahtevek za revizijo mora vsebovati vse obvezne sestavine, kot jih določa 15. člen ZPVPJN. </w:t>
      </w:r>
    </w:p>
    <w:p w14:paraId="4940041E" w14:textId="77777777" w:rsidR="003A3CB4" w:rsidRDefault="003A3CB4" w:rsidP="003A3CB4">
      <w:pPr>
        <w:jc w:val="both"/>
        <w:rPr>
          <w:szCs w:val="22"/>
        </w:rPr>
      </w:pPr>
      <w:r w:rsidRPr="007148AE">
        <w:rPr>
          <w:szCs w:val="22"/>
        </w:rPr>
        <w:t xml:space="preserve">Zahteva za pravno varstvo, ki se nanaša na vsebino objave, povabilo k oddaji ponudb ali razpisno dokumentacijo,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w:t>
      </w:r>
      <w:r w:rsidRPr="007148AE">
        <w:rPr>
          <w:szCs w:val="22"/>
        </w:rPr>
        <w:lastRenderedPageBreak/>
        <w:t>postopku javnega naročanja na portalu javnih naročil objavljeno obvestilo o naročilu, na podlagi katerega ponudniki oddajo ponudbe.</w:t>
      </w:r>
    </w:p>
    <w:p w14:paraId="37EACF70" w14:textId="77777777" w:rsidR="00F0629B" w:rsidRPr="007148AE" w:rsidRDefault="00F0629B" w:rsidP="003A3CB4">
      <w:pPr>
        <w:jc w:val="both"/>
        <w:rPr>
          <w:szCs w:val="22"/>
        </w:rPr>
      </w:pPr>
      <w:r w:rsidRPr="00F0629B">
        <w:rPr>
          <w:szCs w:val="22"/>
        </w:rPr>
        <w:t>Zoper odločitev o oddaji javnega naročila se lahko vloži zahtevek za revizijo v roku petih (5) delovnih dni od prejema odločitve.</w:t>
      </w:r>
    </w:p>
    <w:p w14:paraId="4624BBAD" w14:textId="77777777" w:rsidR="003A3CB4" w:rsidRPr="007148AE" w:rsidRDefault="003A3CB4" w:rsidP="003A3CB4">
      <w:pPr>
        <w:jc w:val="both"/>
        <w:rPr>
          <w:szCs w:val="22"/>
        </w:rPr>
      </w:pPr>
    </w:p>
    <w:p w14:paraId="0A40BA56" w14:textId="77777777" w:rsidR="002D5EB1" w:rsidRPr="007148AE" w:rsidRDefault="003A3CB4" w:rsidP="003A3CB4">
      <w:pPr>
        <w:jc w:val="both"/>
        <w:rPr>
          <w:szCs w:val="22"/>
        </w:rPr>
      </w:pPr>
      <w:r w:rsidRPr="007148AE">
        <w:rPr>
          <w:szCs w:val="22"/>
        </w:rPr>
        <w:t>Vlagatelj mora zahtevku za revizijo</w:t>
      </w:r>
      <w:r w:rsidR="002D5EB1" w:rsidRPr="007148AE">
        <w:rPr>
          <w:szCs w:val="22"/>
        </w:rPr>
        <w:t>:</w:t>
      </w:r>
    </w:p>
    <w:p w14:paraId="70392A97" w14:textId="77777777" w:rsidR="002D5EB1" w:rsidRPr="00EA0B7B" w:rsidRDefault="003A3CB4" w:rsidP="006F72D4">
      <w:pPr>
        <w:numPr>
          <w:ilvl w:val="0"/>
          <w:numId w:val="7"/>
        </w:numPr>
        <w:jc w:val="both"/>
        <w:rPr>
          <w:szCs w:val="22"/>
        </w:rPr>
      </w:pPr>
      <w:r w:rsidRPr="00EA0B7B">
        <w:rPr>
          <w:szCs w:val="22"/>
        </w:rPr>
        <w:t xml:space="preserve">zoper vsebino razpisne dokumentacije ali vsebino objave priložiti potrdilo o plačilu takse v višini </w:t>
      </w:r>
      <w:r w:rsidR="00CC669F" w:rsidRPr="00EA0B7B">
        <w:rPr>
          <w:szCs w:val="22"/>
        </w:rPr>
        <w:t>2</w:t>
      </w:r>
      <w:r w:rsidRPr="00EA0B7B">
        <w:rPr>
          <w:szCs w:val="22"/>
        </w:rPr>
        <w:t>.</w:t>
      </w:r>
      <w:r w:rsidR="0042372A" w:rsidRPr="00EA0B7B">
        <w:rPr>
          <w:szCs w:val="22"/>
        </w:rPr>
        <w:t>0</w:t>
      </w:r>
      <w:r w:rsidRPr="00EA0B7B">
        <w:rPr>
          <w:szCs w:val="22"/>
        </w:rPr>
        <w:t>00,00 EUR</w:t>
      </w:r>
      <w:r w:rsidR="002D5EB1" w:rsidRPr="00EA0B7B">
        <w:rPr>
          <w:szCs w:val="22"/>
        </w:rPr>
        <w:t>,</w:t>
      </w:r>
    </w:p>
    <w:p w14:paraId="5C23C948" w14:textId="77777777" w:rsidR="003A3CB4" w:rsidRPr="00EA0B7B" w:rsidRDefault="002D5EB1" w:rsidP="006F72D4">
      <w:pPr>
        <w:numPr>
          <w:ilvl w:val="0"/>
          <w:numId w:val="7"/>
        </w:numPr>
        <w:jc w:val="both"/>
        <w:rPr>
          <w:szCs w:val="22"/>
        </w:rPr>
      </w:pPr>
      <w:r w:rsidRPr="00EA0B7B">
        <w:rPr>
          <w:szCs w:val="22"/>
        </w:rPr>
        <w:t xml:space="preserve">zoper </w:t>
      </w:r>
      <w:r w:rsidR="00691B86" w:rsidRPr="00EA0B7B">
        <w:rPr>
          <w:szCs w:val="22"/>
        </w:rPr>
        <w:t>odločitev o oddaji javnega naročila</w:t>
      </w:r>
      <w:r w:rsidR="0042372A" w:rsidRPr="00EA0B7B">
        <w:rPr>
          <w:szCs w:val="22"/>
        </w:rPr>
        <w:t xml:space="preserve"> </w:t>
      </w:r>
      <w:r w:rsidR="001F4AED" w:rsidRPr="00EA0B7B">
        <w:rPr>
          <w:szCs w:val="22"/>
        </w:rPr>
        <w:t xml:space="preserve">priložiti potrdilo o plačilu takse v višini 2 % od cene najugodnejše popolne ponudbe za javno naročilo z DDV (min. 500 EUR; </w:t>
      </w:r>
      <w:proofErr w:type="spellStart"/>
      <w:r w:rsidR="001F4AED" w:rsidRPr="00EA0B7B">
        <w:rPr>
          <w:szCs w:val="22"/>
        </w:rPr>
        <w:t>max</w:t>
      </w:r>
      <w:proofErr w:type="spellEnd"/>
      <w:r w:rsidR="001F4AED" w:rsidRPr="00EA0B7B">
        <w:rPr>
          <w:szCs w:val="22"/>
        </w:rPr>
        <w:t>. 25.000 EUR)</w:t>
      </w:r>
      <w:r w:rsidR="003A3CB4" w:rsidRPr="00EA0B7B">
        <w:rPr>
          <w:szCs w:val="22"/>
        </w:rPr>
        <w:t>.</w:t>
      </w:r>
    </w:p>
    <w:p w14:paraId="63EDB4AF" w14:textId="77777777" w:rsidR="003A3CB4" w:rsidRPr="007148AE" w:rsidRDefault="003A3CB4" w:rsidP="003A3CB4">
      <w:pPr>
        <w:jc w:val="both"/>
        <w:rPr>
          <w:szCs w:val="22"/>
        </w:rPr>
      </w:pPr>
    </w:p>
    <w:p w14:paraId="1C700621" w14:textId="437393E7" w:rsidR="001B27F0" w:rsidRPr="007148AE" w:rsidRDefault="003A3CB4" w:rsidP="001B27F0">
      <w:pPr>
        <w:jc w:val="both"/>
        <w:rPr>
          <w:szCs w:val="22"/>
        </w:rPr>
      </w:pPr>
      <w:r w:rsidRPr="007148AE">
        <w:rPr>
          <w:szCs w:val="22"/>
        </w:rPr>
        <w:t xml:space="preserve">Taksa se plača na ustrezen podračun, ki je v skladu s predpisom, ki ureja podračune ter način plačevanja obveznih dajatev in drugih javnofinančnih prihodkov, odprt pri Banki Slovenije za namen plačila taks za </w:t>
      </w:r>
      <w:proofErr w:type="spellStart"/>
      <w:r w:rsidRPr="007148AE">
        <w:rPr>
          <w:szCs w:val="22"/>
        </w:rPr>
        <w:t>predrevizijski</w:t>
      </w:r>
      <w:proofErr w:type="spellEnd"/>
      <w:r w:rsidRPr="007148AE">
        <w:rPr>
          <w:szCs w:val="22"/>
        </w:rPr>
        <w:t xml:space="preserve"> in revizijski postopek. Natančne informacije o načinu plačila takse so dostopne na spletni strani </w:t>
      </w:r>
      <w:hyperlink r:id="rId23" w:history="1">
        <w:r w:rsidR="001B27F0" w:rsidRPr="006E23D0">
          <w:rPr>
            <w:rStyle w:val="Hiperpovezava"/>
            <w:szCs w:val="22"/>
          </w:rPr>
          <w:t>https://ejn.gov.si/sistem/pravno-varstvo.html</w:t>
        </w:r>
      </w:hyperlink>
      <w:r w:rsidR="001B27F0">
        <w:rPr>
          <w:szCs w:val="22"/>
        </w:rPr>
        <w:t xml:space="preserve">. </w:t>
      </w:r>
    </w:p>
    <w:p w14:paraId="3686A037" w14:textId="77777777" w:rsidR="003A3CB4" w:rsidRPr="007148AE" w:rsidRDefault="003A3CB4" w:rsidP="001B27F0">
      <w:pPr>
        <w:jc w:val="both"/>
        <w:rPr>
          <w:szCs w:val="22"/>
        </w:rPr>
      </w:pPr>
    </w:p>
    <w:p w14:paraId="1ECD49D9" w14:textId="77777777" w:rsidR="00B63C35" w:rsidRPr="00307E57" w:rsidRDefault="00B63C35" w:rsidP="00B63C35">
      <w:pPr>
        <w:widowControl w:val="0"/>
        <w:jc w:val="both"/>
        <w:rPr>
          <w:szCs w:val="22"/>
        </w:rPr>
      </w:pPr>
      <w:r w:rsidRPr="00683FE6">
        <w:rPr>
          <w:szCs w:val="22"/>
        </w:rPr>
        <w:t xml:space="preserve">Zahtevek za revizijo se vloži prek portala </w:t>
      </w:r>
      <w:proofErr w:type="spellStart"/>
      <w:r w:rsidRPr="00683FE6">
        <w:rPr>
          <w:szCs w:val="22"/>
        </w:rPr>
        <w:t>eRevizija</w:t>
      </w:r>
      <w:proofErr w:type="spellEnd"/>
      <w:r w:rsidRPr="00683FE6">
        <w:rPr>
          <w:szCs w:val="22"/>
        </w:rPr>
        <w:t>.</w:t>
      </w:r>
    </w:p>
    <w:p w14:paraId="231F727C" w14:textId="77777777" w:rsidR="0051775E" w:rsidRPr="007148AE" w:rsidRDefault="003A3CB4" w:rsidP="007B2DE8">
      <w:pPr>
        <w:jc w:val="both"/>
        <w:rPr>
          <w:rFonts w:cs="Arial"/>
          <w:color w:val="000000"/>
          <w:szCs w:val="22"/>
        </w:rPr>
      </w:pPr>
      <w:r w:rsidRPr="007148AE">
        <w:rPr>
          <w:szCs w:val="22"/>
        </w:rPr>
        <w:t>Zahtevek za revizijo se lahko vloži v roku iz 25. člena ZPVPJN. Če naročnik ugotovi, da zahtevek za revizijo ni bil vložen pravočasno ali ga ni vložila aktivno legitimirana oseba iz 14. člena ZPVPJN, da vlagatelj v skladu z drugim odstavkom 15. člena ZPVPJN ni predložil potrdila o plačilu takse ali da ni bila plačana ustrezna taksa, ga najpozneje v treh delovnih dneh od prejema s sklepom zavrže.</w:t>
      </w:r>
    </w:p>
    <w:p w14:paraId="77A31B53" w14:textId="78A6F533" w:rsidR="006C2005" w:rsidRDefault="006C2005" w:rsidP="006C2005">
      <w:pPr>
        <w:rPr>
          <w:rFonts w:cs="Arial"/>
          <w:b/>
          <w:color w:val="000000"/>
          <w:szCs w:val="22"/>
          <w:u w:val="single"/>
        </w:rPr>
      </w:pPr>
    </w:p>
    <w:p w14:paraId="38199698" w14:textId="77777777" w:rsidR="00A657E1" w:rsidRDefault="00A657E1" w:rsidP="006C2005">
      <w:pPr>
        <w:rPr>
          <w:rFonts w:cs="Arial"/>
          <w:b/>
          <w:color w:val="000000"/>
          <w:szCs w:val="22"/>
          <w:u w:val="single"/>
        </w:rPr>
      </w:pPr>
    </w:p>
    <w:p w14:paraId="475C3D42" w14:textId="77777777" w:rsidR="006C2005" w:rsidRPr="0072133C" w:rsidRDefault="006C2005" w:rsidP="006C2005">
      <w:pPr>
        <w:rPr>
          <w:rFonts w:cs="Arial"/>
          <w:bCs/>
          <w:color w:val="000000"/>
          <w:szCs w:val="22"/>
        </w:rPr>
      </w:pPr>
    </w:p>
    <w:p w14:paraId="38A6DB6D" w14:textId="77777777" w:rsidR="0081512A" w:rsidRPr="0072133C" w:rsidRDefault="00F5529A" w:rsidP="006C2005">
      <w:pPr>
        <w:rPr>
          <w:rFonts w:cs="Arial"/>
          <w:bCs/>
          <w:color w:val="000000"/>
          <w:szCs w:val="22"/>
        </w:rPr>
      </w:pPr>
      <w:r w:rsidRPr="0072133C">
        <w:rPr>
          <w:rFonts w:cs="Arial"/>
          <w:bCs/>
          <w:color w:val="000000"/>
          <w:szCs w:val="22"/>
        </w:rPr>
        <w:t>OPOMBA:</w:t>
      </w:r>
    </w:p>
    <w:p w14:paraId="743CC541" w14:textId="77777777" w:rsidR="000638C4" w:rsidRPr="0072133C" w:rsidRDefault="000638C4" w:rsidP="00EE62BD">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jc w:val="both"/>
        <w:rPr>
          <w:rFonts w:cs="Arial"/>
          <w:bCs/>
          <w:color w:val="000000"/>
          <w:szCs w:val="22"/>
        </w:rPr>
      </w:pPr>
    </w:p>
    <w:p w14:paraId="5A683497" w14:textId="7BE027AB" w:rsidR="00F5529A" w:rsidRPr="0072133C" w:rsidRDefault="00F5529A" w:rsidP="00EE62BD">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jc w:val="both"/>
        <w:rPr>
          <w:rFonts w:cs="Arial"/>
          <w:bCs/>
          <w:color w:val="000000"/>
          <w:szCs w:val="22"/>
        </w:rPr>
      </w:pPr>
      <w:r w:rsidRPr="0072133C">
        <w:rPr>
          <w:rFonts w:cs="Arial"/>
          <w:bCs/>
          <w:color w:val="000000"/>
          <w:szCs w:val="22"/>
        </w:rPr>
        <w:t>Za vse zahteve,  ki se nanašajo na ugotavljanje osnovne, poklicne, ekonomsko-finančne in tehnično-strokovn</w:t>
      </w:r>
      <w:r w:rsidR="004C07C0" w:rsidRPr="0072133C">
        <w:rPr>
          <w:rFonts w:cs="Arial"/>
          <w:bCs/>
          <w:color w:val="000000"/>
          <w:szCs w:val="22"/>
        </w:rPr>
        <w:t>e</w:t>
      </w:r>
      <w:r w:rsidRPr="0072133C">
        <w:rPr>
          <w:rFonts w:cs="Arial"/>
          <w:bCs/>
          <w:color w:val="000000"/>
          <w:szCs w:val="22"/>
        </w:rPr>
        <w:t xml:space="preserve"> sposobnosti</w:t>
      </w:r>
      <w:r w:rsidR="00B63C35" w:rsidRPr="0072133C">
        <w:rPr>
          <w:rFonts w:cs="Arial"/>
          <w:bCs/>
          <w:color w:val="000000"/>
          <w:szCs w:val="22"/>
        </w:rPr>
        <w:t>,</w:t>
      </w:r>
      <w:r w:rsidRPr="0072133C">
        <w:rPr>
          <w:rFonts w:cs="Arial"/>
          <w:bCs/>
          <w:color w:val="000000"/>
          <w:szCs w:val="22"/>
        </w:rPr>
        <w:t xml:space="preserve"> bo naročnik v fazi </w:t>
      </w:r>
      <w:r w:rsidR="00322990" w:rsidRPr="0072133C">
        <w:rPr>
          <w:rFonts w:cs="Arial"/>
          <w:bCs/>
          <w:color w:val="000000"/>
          <w:szCs w:val="22"/>
        </w:rPr>
        <w:t xml:space="preserve">ugotavljanja ekonomsko najugodnejše ponudbe </w:t>
      </w:r>
      <w:r w:rsidR="000C0161" w:rsidRPr="0072133C">
        <w:rPr>
          <w:rFonts w:cs="Arial"/>
          <w:bCs/>
          <w:color w:val="000000"/>
          <w:szCs w:val="22"/>
        </w:rPr>
        <w:t xml:space="preserve">kot dokazilo </w:t>
      </w:r>
      <w:r w:rsidRPr="0072133C">
        <w:rPr>
          <w:rFonts w:cs="Arial"/>
          <w:bCs/>
          <w:color w:val="000000"/>
          <w:szCs w:val="22"/>
        </w:rPr>
        <w:t xml:space="preserve">upošteval ESPD obrazec </w:t>
      </w:r>
      <w:r w:rsidR="000C0161" w:rsidRPr="0072133C">
        <w:rPr>
          <w:rFonts w:cs="Arial"/>
          <w:bCs/>
          <w:color w:val="000000"/>
          <w:szCs w:val="22"/>
        </w:rPr>
        <w:t>in izpolnjene obrazce</w:t>
      </w:r>
      <w:r w:rsidR="00744794" w:rsidRPr="0072133C">
        <w:rPr>
          <w:rFonts w:cs="Arial"/>
          <w:bCs/>
          <w:color w:val="000000"/>
          <w:szCs w:val="22"/>
        </w:rPr>
        <w:t xml:space="preserve"> o referenčnih poslih</w:t>
      </w:r>
      <w:r w:rsidR="000C0161" w:rsidRPr="0072133C">
        <w:rPr>
          <w:rFonts w:cs="Arial"/>
          <w:bCs/>
          <w:color w:val="000000"/>
          <w:szCs w:val="22"/>
        </w:rPr>
        <w:t xml:space="preserve"> iz te razpisne </w:t>
      </w:r>
      <w:r w:rsidR="00744794" w:rsidRPr="0072133C">
        <w:rPr>
          <w:rFonts w:cs="Arial"/>
          <w:bCs/>
          <w:color w:val="000000"/>
          <w:szCs w:val="22"/>
        </w:rPr>
        <w:t>dokumentacije.</w:t>
      </w:r>
      <w:r w:rsidR="000C0161" w:rsidRPr="0072133C">
        <w:rPr>
          <w:rFonts w:cs="Arial"/>
          <w:bCs/>
          <w:color w:val="000000"/>
          <w:szCs w:val="22"/>
        </w:rPr>
        <w:t xml:space="preserve"> </w:t>
      </w:r>
    </w:p>
    <w:p w14:paraId="6AB666EF" w14:textId="77777777" w:rsidR="00F5529A" w:rsidRPr="0072133C" w:rsidRDefault="00F5529A" w:rsidP="00EE62BD">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jc w:val="both"/>
        <w:rPr>
          <w:rFonts w:cs="Arial"/>
          <w:bCs/>
          <w:color w:val="000000"/>
          <w:szCs w:val="22"/>
        </w:rPr>
      </w:pPr>
    </w:p>
    <w:p w14:paraId="7297D61B" w14:textId="77777777" w:rsidR="00F5529A" w:rsidRPr="0072133C" w:rsidRDefault="00F5529A" w:rsidP="00EE62BD">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jc w:val="both"/>
        <w:rPr>
          <w:rFonts w:cs="Arial"/>
          <w:bCs/>
          <w:color w:val="000000"/>
          <w:szCs w:val="22"/>
        </w:rPr>
      </w:pPr>
      <w:r w:rsidRPr="0072133C">
        <w:rPr>
          <w:rFonts w:cs="Arial"/>
          <w:bCs/>
          <w:color w:val="000000"/>
          <w:szCs w:val="22"/>
        </w:rPr>
        <w:t xml:space="preserve">Ponudnik, ki bo po </w:t>
      </w:r>
      <w:r w:rsidR="000479A7" w:rsidRPr="0072133C">
        <w:rPr>
          <w:rFonts w:cs="Arial"/>
          <w:bCs/>
          <w:color w:val="000000"/>
          <w:szCs w:val="22"/>
        </w:rPr>
        <w:t>fazi ugotavljanja</w:t>
      </w:r>
      <w:r w:rsidR="00413067" w:rsidRPr="0072133C">
        <w:rPr>
          <w:rFonts w:cs="Arial"/>
          <w:bCs/>
          <w:color w:val="000000"/>
          <w:szCs w:val="22"/>
        </w:rPr>
        <w:t xml:space="preserve"> ekonomsko najugodnejše ponudbe </w:t>
      </w:r>
      <w:r w:rsidRPr="0072133C">
        <w:rPr>
          <w:rFonts w:cs="Arial"/>
          <w:bCs/>
          <w:color w:val="000000"/>
          <w:szCs w:val="22"/>
        </w:rPr>
        <w:t>spoznan za najugodnejšega</w:t>
      </w:r>
      <w:r w:rsidR="00346500" w:rsidRPr="0072133C">
        <w:rPr>
          <w:rFonts w:cs="Arial"/>
          <w:bCs/>
          <w:color w:val="000000"/>
          <w:szCs w:val="22"/>
        </w:rPr>
        <w:t>,</w:t>
      </w:r>
      <w:r w:rsidRPr="0072133C">
        <w:rPr>
          <w:rFonts w:cs="Arial"/>
          <w:bCs/>
          <w:color w:val="000000"/>
          <w:szCs w:val="22"/>
        </w:rPr>
        <w:t xml:space="preserve"> bo po naročnikovi zahtevi</w:t>
      </w:r>
      <w:r w:rsidR="003A1659" w:rsidRPr="0072133C">
        <w:rPr>
          <w:rFonts w:cs="Arial"/>
          <w:bCs/>
          <w:color w:val="000000"/>
          <w:szCs w:val="22"/>
        </w:rPr>
        <w:t>, če se bo slednji zanjo odločil,</w:t>
      </w:r>
      <w:r w:rsidRPr="0072133C">
        <w:rPr>
          <w:rFonts w:cs="Arial"/>
          <w:bCs/>
          <w:color w:val="000000"/>
          <w:szCs w:val="22"/>
        </w:rPr>
        <w:t xml:space="preserve"> dostavil vsa navedena dokazila razen tista, ki so javno dostopna</w:t>
      </w:r>
      <w:r w:rsidR="00346500" w:rsidRPr="0072133C">
        <w:rPr>
          <w:rFonts w:cs="Arial"/>
          <w:bCs/>
          <w:color w:val="000000"/>
          <w:szCs w:val="22"/>
        </w:rPr>
        <w:t>,</w:t>
      </w:r>
      <w:r w:rsidRPr="0072133C">
        <w:rPr>
          <w:rFonts w:cs="Arial"/>
          <w:bCs/>
          <w:color w:val="000000"/>
          <w:szCs w:val="22"/>
        </w:rPr>
        <w:t xml:space="preserve"> in sicer</w:t>
      </w:r>
      <w:r w:rsidR="00AF1C24" w:rsidRPr="0072133C">
        <w:rPr>
          <w:rFonts w:cs="Arial"/>
          <w:bCs/>
          <w:color w:val="000000"/>
          <w:szCs w:val="22"/>
        </w:rPr>
        <w:t xml:space="preserve"> </w:t>
      </w:r>
      <w:r w:rsidR="00DB4AC8" w:rsidRPr="0072133C">
        <w:rPr>
          <w:rFonts w:cs="Arial"/>
          <w:bCs/>
          <w:color w:val="000000"/>
          <w:szCs w:val="22"/>
        </w:rPr>
        <w:t xml:space="preserve">v </w:t>
      </w:r>
      <w:r w:rsidR="00DB4AC8" w:rsidRPr="0072133C">
        <w:rPr>
          <w:rFonts w:cs="Arial"/>
          <w:bCs/>
        </w:rPr>
        <w:t>s strani naročnika postavljenem roku</w:t>
      </w:r>
      <w:r w:rsidRPr="0072133C">
        <w:rPr>
          <w:rFonts w:cs="Arial"/>
          <w:bCs/>
          <w:color w:val="000000"/>
          <w:szCs w:val="22"/>
        </w:rPr>
        <w:t>.</w:t>
      </w:r>
    </w:p>
    <w:p w14:paraId="45FDD09B" w14:textId="77777777" w:rsidR="0081512A" w:rsidRPr="0072133C" w:rsidRDefault="0081512A" w:rsidP="00EE62BD">
      <w:pPr>
        <w:numPr>
          <w:ilvl w:val="12"/>
          <w:numId w:val="0"/>
        </w:numPr>
        <w:tabs>
          <w:tab w:val="left" w:pos="558"/>
          <w:tab w:val="left" w:pos="810"/>
          <w:tab w:val="left" w:pos="1278"/>
          <w:tab w:val="left" w:pos="1998"/>
          <w:tab w:val="left" w:pos="2718"/>
          <w:tab w:val="left" w:pos="3438"/>
          <w:tab w:val="left" w:pos="4158"/>
          <w:tab w:val="left" w:pos="4878"/>
          <w:tab w:val="left" w:pos="5598"/>
          <w:tab w:val="left" w:pos="6318"/>
          <w:tab w:val="left" w:pos="7038"/>
          <w:tab w:val="left" w:pos="7758"/>
          <w:tab w:val="left" w:pos="8478"/>
          <w:tab w:val="left" w:pos="9198"/>
        </w:tabs>
        <w:jc w:val="both"/>
        <w:rPr>
          <w:rFonts w:cs="Arial"/>
          <w:bCs/>
          <w:color w:val="000000"/>
          <w:szCs w:val="22"/>
        </w:rPr>
      </w:pPr>
    </w:p>
    <w:p w14:paraId="35389B75" w14:textId="77777777" w:rsidR="001A6579" w:rsidRPr="00B63C35" w:rsidRDefault="001A6579" w:rsidP="0080507D">
      <w:pPr>
        <w:rPr>
          <w:rFonts w:cs="Arial"/>
          <w:bCs/>
          <w:color w:val="000000"/>
          <w:szCs w:val="20"/>
        </w:rPr>
      </w:pPr>
    </w:p>
    <w:p w14:paraId="57B0A67A" w14:textId="77777777" w:rsidR="00A75B2F" w:rsidRPr="007148AE" w:rsidRDefault="00A75B2F" w:rsidP="00AC79DA">
      <w:pPr>
        <w:jc w:val="both"/>
        <w:rPr>
          <w:rFonts w:cs="Arial"/>
          <w:color w:val="000000"/>
          <w:szCs w:val="20"/>
        </w:rPr>
      </w:pPr>
    </w:p>
    <w:p w14:paraId="03C92E12" w14:textId="77777777" w:rsidR="006C2005" w:rsidRDefault="006C2005" w:rsidP="000C0161">
      <w:pPr>
        <w:rPr>
          <w:rFonts w:cs="Arial"/>
          <w:b/>
          <w:color w:val="000000"/>
          <w:sz w:val="48"/>
          <w:szCs w:val="48"/>
        </w:rPr>
      </w:pPr>
    </w:p>
    <w:p w14:paraId="57F9133F" w14:textId="77777777" w:rsidR="006C2005" w:rsidRDefault="006C2005" w:rsidP="00995EF0">
      <w:pPr>
        <w:ind w:left="540" w:hanging="540"/>
        <w:jc w:val="center"/>
        <w:rPr>
          <w:rFonts w:cs="Arial"/>
          <w:b/>
          <w:color w:val="000000"/>
          <w:sz w:val="48"/>
          <w:szCs w:val="48"/>
        </w:rPr>
      </w:pPr>
    </w:p>
    <w:p w14:paraId="09644642" w14:textId="77777777" w:rsidR="002A2513" w:rsidRDefault="002A2513" w:rsidP="00995EF0">
      <w:pPr>
        <w:ind w:left="540" w:hanging="540"/>
        <w:jc w:val="center"/>
        <w:rPr>
          <w:rFonts w:cs="Arial"/>
          <w:b/>
          <w:color w:val="000000"/>
          <w:sz w:val="48"/>
          <w:szCs w:val="48"/>
        </w:rPr>
      </w:pPr>
    </w:p>
    <w:p w14:paraId="3AFD9CCF" w14:textId="77777777" w:rsidR="006D36D9" w:rsidRDefault="006D36D9" w:rsidP="00995EF0">
      <w:pPr>
        <w:ind w:left="540" w:hanging="540"/>
        <w:jc w:val="center"/>
        <w:rPr>
          <w:rFonts w:cs="Arial"/>
          <w:b/>
          <w:color w:val="000000"/>
          <w:sz w:val="48"/>
          <w:szCs w:val="48"/>
        </w:rPr>
      </w:pPr>
    </w:p>
    <w:p w14:paraId="6D445D3C" w14:textId="77777777" w:rsidR="006D36D9" w:rsidRDefault="006D36D9" w:rsidP="00995EF0">
      <w:pPr>
        <w:ind w:left="540" w:hanging="540"/>
        <w:jc w:val="center"/>
        <w:rPr>
          <w:rFonts w:cs="Arial"/>
          <w:b/>
          <w:color w:val="000000"/>
          <w:sz w:val="48"/>
          <w:szCs w:val="48"/>
        </w:rPr>
      </w:pPr>
    </w:p>
    <w:p w14:paraId="5A876E98" w14:textId="77777777" w:rsidR="006D36D9" w:rsidRDefault="006D36D9" w:rsidP="00995EF0">
      <w:pPr>
        <w:ind w:left="540" w:hanging="540"/>
        <w:jc w:val="center"/>
        <w:rPr>
          <w:rFonts w:cs="Arial"/>
          <w:b/>
          <w:color w:val="000000"/>
          <w:sz w:val="48"/>
          <w:szCs w:val="48"/>
        </w:rPr>
      </w:pPr>
    </w:p>
    <w:p w14:paraId="636C2C61" w14:textId="77777777" w:rsidR="006D36D9" w:rsidRDefault="006D36D9" w:rsidP="00995EF0">
      <w:pPr>
        <w:ind w:left="540" w:hanging="540"/>
        <w:jc w:val="center"/>
        <w:rPr>
          <w:rFonts w:cs="Arial"/>
          <w:b/>
          <w:color w:val="000000"/>
          <w:sz w:val="48"/>
          <w:szCs w:val="48"/>
        </w:rPr>
      </w:pPr>
    </w:p>
    <w:p w14:paraId="464A467D" w14:textId="77777777" w:rsidR="006D36D9" w:rsidRDefault="006D36D9" w:rsidP="00995EF0">
      <w:pPr>
        <w:ind w:left="540" w:hanging="540"/>
        <w:jc w:val="center"/>
        <w:rPr>
          <w:rFonts w:cs="Arial"/>
          <w:b/>
          <w:color w:val="000000"/>
          <w:sz w:val="48"/>
          <w:szCs w:val="48"/>
        </w:rPr>
      </w:pPr>
    </w:p>
    <w:p w14:paraId="649E4C14" w14:textId="77777777" w:rsidR="006D36D9" w:rsidRDefault="006D36D9" w:rsidP="00995EF0">
      <w:pPr>
        <w:ind w:left="540" w:hanging="540"/>
        <w:jc w:val="center"/>
        <w:rPr>
          <w:rFonts w:cs="Arial"/>
          <w:b/>
          <w:color w:val="000000"/>
          <w:sz w:val="48"/>
          <w:szCs w:val="48"/>
        </w:rPr>
      </w:pPr>
    </w:p>
    <w:p w14:paraId="5CECD8CA" w14:textId="77777777" w:rsidR="006D36D9" w:rsidRDefault="006D36D9" w:rsidP="00995EF0">
      <w:pPr>
        <w:ind w:left="540" w:hanging="540"/>
        <w:jc w:val="center"/>
        <w:rPr>
          <w:rFonts w:cs="Arial"/>
          <w:b/>
          <w:color w:val="000000"/>
          <w:sz w:val="48"/>
          <w:szCs w:val="48"/>
        </w:rPr>
      </w:pPr>
    </w:p>
    <w:p w14:paraId="5B48660C" w14:textId="77777777" w:rsidR="006D36D9" w:rsidRDefault="006D36D9" w:rsidP="00995EF0">
      <w:pPr>
        <w:ind w:left="540" w:hanging="540"/>
        <w:jc w:val="center"/>
        <w:rPr>
          <w:rFonts w:cs="Arial"/>
          <w:b/>
          <w:color w:val="000000"/>
          <w:sz w:val="48"/>
          <w:szCs w:val="48"/>
        </w:rPr>
      </w:pPr>
    </w:p>
    <w:p w14:paraId="589AB2E2" w14:textId="77777777" w:rsidR="006D36D9" w:rsidRDefault="006D36D9" w:rsidP="00995EF0">
      <w:pPr>
        <w:ind w:left="540" w:hanging="540"/>
        <w:jc w:val="center"/>
        <w:rPr>
          <w:rFonts w:cs="Arial"/>
          <w:b/>
          <w:color w:val="000000"/>
          <w:sz w:val="48"/>
          <w:szCs w:val="48"/>
        </w:rPr>
      </w:pPr>
    </w:p>
    <w:p w14:paraId="011BD63E" w14:textId="77777777" w:rsidR="006D36D9" w:rsidRDefault="006D36D9" w:rsidP="00995EF0">
      <w:pPr>
        <w:ind w:left="540" w:hanging="540"/>
        <w:jc w:val="center"/>
        <w:rPr>
          <w:rFonts w:cs="Arial"/>
          <w:b/>
          <w:color w:val="000000"/>
          <w:sz w:val="48"/>
          <w:szCs w:val="48"/>
        </w:rPr>
      </w:pPr>
    </w:p>
    <w:p w14:paraId="4A04AFC7" w14:textId="77777777" w:rsidR="006D36D9" w:rsidRDefault="006D36D9" w:rsidP="00995EF0">
      <w:pPr>
        <w:ind w:left="540" w:hanging="540"/>
        <w:jc w:val="center"/>
        <w:rPr>
          <w:rFonts w:cs="Arial"/>
          <w:b/>
          <w:color w:val="000000"/>
          <w:sz w:val="48"/>
          <w:szCs w:val="48"/>
        </w:rPr>
      </w:pPr>
    </w:p>
    <w:p w14:paraId="66E81ACE" w14:textId="77777777" w:rsidR="00555E04" w:rsidRPr="007148AE" w:rsidRDefault="0006528B" w:rsidP="00995EF0">
      <w:pPr>
        <w:ind w:left="540" w:hanging="540"/>
        <w:jc w:val="center"/>
        <w:rPr>
          <w:rFonts w:cs="Arial"/>
          <w:b/>
          <w:color w:val="000000"/>
          <w:sz w:val="48"/>
          <w:szCs w:val="48"/>
        </w:rPr>
      </w:pPr>
      <w:r w:rsidRPr="001A6579">
        <w:rPr>
          <w:rFonts w:cs="Arial"/>
          <w:b/>
          <w:color w:val="000000"/>
          <w:sz w:val="48"/>
          <w:szCs w:val="48"/>
        </w:rPr>
        <w:t xml:space="preserve">VII. </w:t>
      </w:r>
      <w:r w:rsidR="00995EF0" w:rsidRPr="001A6579">
        <w:rPr>
          <w:rFonts w:cs="Arial"/>
          <w:b/>
          <w:color w:val="000000"/>
          <w:sz w:val="48"/>
          <w:szCs w:val="48"/>
        </w:rPr>
        <w:t>OBRAZCI ZA SESTAVO</w:t>
      </w:r>
    </w:p>
    <w:p w14:paraId="71593FF4" w14:textId="77777777" w:rsidR="000937BF" w:rsidRPr="007148AE" w:rsidRDefault="000937BF" w:rsidP="00615869">
      <w:pPr>
        <w:jc w:val="both"/>
        <w:rPr>
          <w:rFonts w:cs="Arial"/>
          <w:b/>
          <w:color w:val="000000"/>
          <w:sz w:val="48"/>
          <w:szCs w:val="48"/>
        </w:rPr>
      </w:pPr>
    </w:p>
    <w:p w14:paraId="07F75BCB" w14:textId="77777777" w:rsidR="0081512A" w:rsidRPr="007148AE" w:rsidRDefault="0081512A" w:rsidP="00AC79DA">
      <w:pPr>
        <w:ind w:left="540" w:hanging="540"/>
        <w:jc w:val="both"/>
        <w:rPr>
          <w:rFonts w:cs="Arial"/>
          <w:b/>
          <w:color w:val="000000"/>
          <w:sz w:val="48"/>
          <w:szCs w:val="48"/>
        </w:rPr>
      </w:pPr>
    </w:p>
    <w:p w14:paraId="378940CE" w14:textId="77777777" w:rsidR="00A87014" w:rsidRPr="007148AE" w:rsidRDefault="00EE62BD" w:rsidP="00A87014">
      <w:pPr>
        <w:jc w:val="center"/>
        <w:rPr>
          <w:rFonts w:cs="Arial"/>
          <w:b/>
          <w:color w:val="000000"/>
          <w:sz w:val="48"/>
          <w:szCs w:val="48"/>
        </w:rPr>
      </w:pPr>
      <w:r w:rsidRPr="007148AE">
        <w:rPr>
          <w:rFonts w:cs="Arial"/>
          <w:b/>
          <w:color w:val="000000"/>
          <w:sz w:val="48"/>
          <w:szCs w:val="48"/>
        </w:rPr>
        <w:t>PONUDBEN</w:t>
      </w:r>
      <w:r w:rsidR="00995EF0" w:rsidRPr="007148AE">
        <w:rPr>
          <w:rFonts w:cs="Arial"/>
          <w:b/>
          <w:color w:val="000000"/>
          <w:sz w:val="48"/>
          <w:szCs w:val="48"/>
        </w:rPr>
        <w:t>E</w:t>
      </w:r>
      <w:r w:rsidRPr="007148AE">
        <w:rPr>
          <w:rFonts w:cs="Arial"/>
          <w:b/>
          <w:color w:val="000000"/>
          <w:sz w:val="48"/>
          <w:szCs w:val="48"/>
        </w:rPr>
        <w:t xml:space="preserve"> DOKUMENTACIJ</w:t>
      </w:r>
      <w:r w:rsidR="00995EF0" w:rsidRPr="007148AE">
        <w:rPr>
          <w:rFonts w:cs="Arial"/>
          <w:b/>
          <w:color w:val="000000"/>
          <w:sz w:val="48"/>
          <w:szCs w:val="48"/>
        </w:rPr>
        <w:t>E</w:t>
      </w:r>
    </w:p>
    <w:p w14:paraId="2787F24F" w14:textId="77777777" w:rsidR="00A87014" w:rsidRPr="007148AE" w:rsidRDefault="00A87014" w:rsidP="00A87014">
      <w:pPr>
        <w:rPr>
          <w:rFonts w:cs="Arial"/>
          <w:b/>
          <w:color w:val="000000"/>
          <w:sz w:val="36"/>
          <w:szCs w:val="36"/>
        </w:rPr>
      </w:pPr>
    </w:p>
    <w:p w14:paraId="25678184" w14:textId="77777777" w:rsidR="00A87014" w:rsidRPr="007148AE" w:rsidRDefault="00AC7EA8" w:rsidP="00A87014">
      <w:pPr>
        <w:jc w:val="center"/>
        <w:rPr>
          <w:rFonts w:cs="Arial"/>
          <w:b/>
          <w:color w:val="000000"/>
          <w:sz w:val="36"/>
          <w:szCs w:val="36"/>
        </w:rPr>
      </w:pPr>
      <w:r>
        <w:rPr>
          <w:rFonts w:cs="Arial"/>
          <w:b/>
          <w:color w:val="000000"/>
          <w:sz w:val="36"/>
          <w:szCs w:val="36"/>
        </w:rPr>
        <w:t xml:space="preserve">ZA </w:t>
      </w:r>
      <w:r w:rsidR="00995EF0" w:rsidRPr="007148AE">
        <w:rPr>
          <w:rFonts w:cs="Arial"/>
          <w:b/>
          <w:color w:val="000000"/>
          <w:sz w:val="36"/>
          <w:szCs w:val="36"/>
        </w:rPr>
        <w:t>IZBO</w:t>
      </w:r>
      <w:r w:rsidR="00A87014" w:rsidRPr="007148AE">
        <w:rPr>
          <w:rFonts w:cs="Arial"/>
          <w:b/>
          <w:color w:val="000000"/>
          <w:sz w:val="36"/>
          <w:szCs w:val="36"/>
        </w:rPr>
        <w:t xml:space="preserve">R IZVAJALCA </w:t>
      </w:r>
    </w:p>
    <w:p w14:paraId="0EE05D01" w14:textId="77777777" w:rsidR="00AC79DA" w:rsidRPr="007148AE" w:rsidRDefault="00AC79DA" w:rsidP="00AC79DA">
      <w:pPr>
        <w:jc w:val="both"/>
        <w:rPr>
          <w:rFonts w:cs="Arial"/>
          <w:b/>
          <w:color w:val="000000"/>
          <w:sz w:val="36"/>
          <w:szCs w:val="36"/>
        </w:rPr>
      </w:pPr>
    </w:p>
    <w:p w14:paraId="505C9DBE" w14:textId="77777777" w:rsidR="00910877" w:rsidRDefault="00910877" w:rsidP="00910877">
      <w:pPr>
        <w:rPr>
          <w:rFonts w:cs="Arial"/>
          <w:color w:val="000000"/>
          <w:szCs w:val="20"/>
        </w:rPr>
      </w:pPr>
    </w:p>
    <w:p w14:paraId="0C1C6C93" w14:textId="4FC2405E" w:rsidR="002273CB" w:rsidRPr="002273CB" w:rsidRDefault="002273CB" w:rsidP="000C0161">
      <w:pPr>
        <w:jc w:val="center"/>
        <w:rPr>
          <w:rFonts w:cs="Arial"/>
          <w:b/>
          <w:color w:val="000000"/>
          <w:sz w:val="32"/>
          <w:szCs w:val="32"/>
        </w:rPr>
      </w:pPr>
      <w:r w:rsidRPr="002273CB">
        <w:rPr>
          <w:rFonts w:cs="Arial"/>
          <w:b/>
          <w:color w:val="000000"/>
          <w:sz w:val="32"/>
          <w:szCs w:val="32"/>
        </w:rPr>
        <w:t>»</w:t>
      </w:r>
      <w:r w:rsidR="000C0161">
        <w:rPr>
          <w:rFonts w:cs="Arial"/>
          <w:b/>
          <w:color w:val="000000"/>
          <w:sz w:val="32"/>
          <w:szCs w:val="32"/>
        </w:rPr>
        <w:t>N</w:t>
      </w:r>
      <w:r w:rsidR="00615869" w:rsidRPr="00615869">
        <w:rPr>
          <w:rFonts w:cs="Arial"/>
          <w:b/>
          <w:color w:val="000000"/>
          <w:sz w:val="32"/>
          <w:szCs w:val="32"/>
        </w:rPr>
        <w:t>otranj</w:t>
      </w:r>
      <w:r w:rsidR="000C0161">
        <w:rPr>
          <w:rFonts w:cs="Arial"/>
          <w:b/>
          <w:color w:val="000000"/>
          <w:sz w:val="32"/>
          <w:szCs w:val="32"/>
        </w:rPr>
        <w:t>a</w:t>
      </w:r>
      <w:r w:rsidR="00615869" w:rsidRPr="00615869">
        <w:rPr>
          <w:rFonts w:cs="Arial"/>
          <w:b/>
          <w:color w:val="000000"/>
          <w:sz w:val="32"/>
          <w:szCs w:val="32"/>
        </w:rPr>
        <w:t xml:space="preserve"> oprem</w:t>
      </w:r>
      <w:r w:rsidR="000C0161">
        <w:rPr>
          <w:rFonts w:cs="Arial"/>
          <w:b/>
          <w:color w:val="000000"/>
          <w:sz w:val="32"/>
          <w:szCs w:val="32"/>
        </w:rPr>
        <w:t>a</w:t>
      </w:r>
      <w:r w:rsidR="006D36D9">
        <w:rPr>
          <w:rFonts w:cs="Arial"/>
          <w:b/>
          <w:color w:val="000000"/>
          <w:sz w:val="32"/>
          <w:szCs w:val="32"/>
        </w:rPr>
        <w:t xml:space="preserve"> VIO Hotič</w:t>
      </w:r>
      <w:r w:rsidRPr="002273CB">
        <w:rPr>
          <w:rFonts w:cs="Arial"/>
          <w:b/>
          <w:bCs/>
          <w:color w:val="000000"/>
          <w:sz w:val="32"/>
          <w:szCs w:val="32"/>
        </w:rPr>
        <w:t>«</w:t>
      </w:r>
    </w:p>
    <w:p w14:paraId="397E021E" w14:textId="77777777" w:rsidR="002273CB" w:rsidRPr="00C335FC" w:rsidRDefault="002273CB" w:rsidP="002273CB">
      <w:pPr>
        <w:rPr>
          <w:rFonts w:cs="Arial"/>
          <w:b/>
          <w:color w:val="000000"/>
          <w:sz w:val="36"/>
          <w:szCs w:val="36"/>
        </w:rPr>
      </w:pPr>
    </w:p>
    <w:p w14:paraId="32241403" w14:textId="77777777" w:rsidR="00910877" w:rsidRPr="00C335FC" w:rsidRDefault="00910877" w:rsidP="00910877">
      <w:pPr>
        <w:jc w:val="center"/>
        <w:rPr>
          <w:rFonts w:cs="Arial"/>
          <w:b/>
          <w:color w:val="000000"/>
          <w:sz w:val="36"/>
          <w:szCs w:val="36"/>
        </w:rPr>
      </w:pPr>
    </w:p>
    <w:p w14:paraId="2D208C23" w14:textId="77777777" w:rsidR="00D93D2E" w:rsidRPr="007148AE" w:rsidRDefault="00D93D2E" w:rsidP="00113926">
      <w:pPr>
        <w:rPr>
          <w:rFonts w:cs="Arial"/>
          <w:color w:val="000000"/>
          <w:szCs w:val="20"/>
        </w:rPr>
      </w:pPr>
    </w:p>
    <w:p w14:paraId="251B2EAF" w14:textId="2A185D91" w:rsidR="00AC79DA" w:rsidRPr="007148AE" w:rsidRDefault="00ED1DF1" w:rsidP="00BC41B7">
      <w:pPr>
        <w:jc w:val="right"/>
        <w:rPr>
          <w:rFonts w:cs="Arial"/>
          <w:b/>
          <w:color w:val="000000"/>
          <w:szCs w:val="20"/>
        </w:rPr>
      </w:pPr>
      <w:r w:rsidRPr="007148AE">
        <w:rPr>
          <w:rFonts w:cs="Arial"/>
          <w:b/>
          <w:color w:val="000000"/>
          <w:szCs w:val="20"/>
        </w:rPr>
        <w:br w:type="page"/>
      </w:r>
      <w:r w:rsidR="00113926" w:rsidRPr="007148AE">
        <w:rPr>
          <w:rFonts w:cs="Arial"/>
          <w:b/>
          <w:color w:val="000000"/>
          <w:szCs w:val="20"/>
        </w:rPr>
        <w:lastRenderedPageBreak/>
        <w:t>OBRAZEC 1</w:t>
      </w:r>
    </w:p>
    <w:p w14:paraId="1EDAA453" w14:textId="77777777" w:rsidR="00E06083" w:rsidRPr="007148AE" w:rsidRDefault="00E06083" w:rsidP="00AC79DA">
      <w:pPr>
        <w:jc w:val="right"/>
        <w:rPr>
          <w:rFonts w:cs="Arial"/>
          <w:b/>
          <w:color w:val="000000"/>
          <w:szCs w:val="20"/>
        </w:rPr>
      </w:pPr>
    </w:p>
    <w:p w14:paraId="44DED932" w14:textId="77777777" w:rsidR="00E06083" w:rsidRPr="007148AE" w:rsidRDefault="00E06083" w:rsidP="00E06083">
      <w:pPr>
        <w:jc w:val="center"/>
        <w:rPr>
          <w:rFonts w:cs="Arial"/>
          <w:b/>
          <w:color w:val="000000"/>
          <w:sz w:val="28"/>
          <w:szCs w:val="28"/>
        </w:rPr>
      </w:pPr>
      <w:r w:rsidRPr="007148AE">
        <w:rPr>
          <w:rFonts w:cs="Arial"/>
          <w:b/>
          <w:color w:val="000000"/>
          <w:sz w:val="28"/>
          <w:szCs w:val="28"/>
        </w:rPr>
        <w:t>PONUDBA</w:t>
      </w:r>
    </w:p>
    <w:p w14:paraId="343F3339" w14:textId="77777777" w:rsidR="00E06083" w:rsidRPr="007148AE" w:rsidRDefault="00E06083" w:rsidP="00E06083">
      <w:pPr>
        <w:jc w:val="both"/>
        <w:rPr>
          <w:rFonts w:cs="Arial"/>
          <w:color w:val="000000"/>
        </w:rPr>
      </w:pPr>
    </w:p>
    <w:p w14:paraId="593BF495" w14:textId="0AD1976E" w:rsidR="001213A9" w:rsidRPr="002273CB" w:rsidRDefault="001213A9" w:rsidP="00AC2444">
      <w:pPr>
        <w:jc w:val="both"/>
        <w:rPr>
          <w:rFonts w:cs="Arial"/>
          <w:b/>
          <w:bCs/>
          <w:color w:val="000000"/>
          <w:szCs w:val="22"/>
        </w:rPr>
      </w:pPr>
      <w:r w:rsidRPr="007148AE">
        <w:rPr>
          <w:rFonts w:cs="Arial"/>
          <w:color w:val="000000"/>
        </w:rPr>
        <w:t>Za odda</w:t>
      </w:r>
      <w:r w:rsidR="00AA3903" w:rsidRPr="007148AE">
        <w:rPr>
          <w:rFonts w:cs="Arial"/>
          <w:color w:val="000000"/>
        </w:rPr>
        <w:t>jo ja</w:t>
      </w:r>
      <w:r w:rsidRPr="007148AE">
        <w:rPr>
          <w:rFonts w:cs="Arial"/>
          <w:color w:val="000000"/>
        </w:rPr>
        <w:t>v</w:t>
      </w:r>
      <w:r w:rsidR="00AA3903" w:rsidRPr="007148AE">
        <w:rPr>
          <w:rFonts w:cs="Arial"/>
          <w:color w:val="000000"/>
        </w:rPr>
        <w:t>n</w:t>
      </w:r>
      <w:r w:rsidRPr="007148AE">
        <w:rPr>
          <w:rFonts w:cs="Arial"/>
          <w:color w:val="000000"/>
        </w:rPr>
        <w:t>ega naro</w:t>
      </w:r>
      <w:r w:rsidR="00AA3903" w:rsidRPr="007148AE">
        <w:rPr>
          <w:rFonts w:cs="Arial"/>
          <w:color w:val="000000"/>
        </w:rPr>
        <w:t>č</w:t>
      </w:r>
      <w:r w:rsidRPr="007148AE">
        <w:rPr>
          <w:rFonts w:cs="Arial"/>
          <w:color w:val="000000"/>
        </w:rPr>
        <w:t>ila p</w:t>
      </w:r>
      <w:r w:rsidR="00AA3903" w:rsidRPr="007148AE">
        <w:rPr>
          <w:rFonts w:cs="Arial"/>
          <w:color w:val="000000"/>
        </w:rPr>
        <w:t>o</w:t>
      </w:r>
      <w:r w:rsidRPr="007148AE">
        <w:rPr>
          <w:rFonts w:cs="Arial"/>
          <w:color w:val="000000"/>
        </w:rPr>
        <w:t xml:space="preserve"> </w:t>
      </w:r>
      <w:r w:rsidR="005A32A7" w:rsidRPr="007148AE">
        <w:rPr>
          <w:rFonts w:cs="Arial"/>
          <w:color w:val="000000"/>
        </w:rPr>
        <w:t>postopku</w:t>
      </w:r>
      <w:r w:rsidR="000937BF" w:rsidRPr="007148AE">
        <w:rPr>
          <w:rFonts w:cs="Arial"/>
          <w:color w:val="000000"/>
        </w:rPr>
        <w:t xml:space="preserve"> naročila male vrednosti</w:t>
      </w:r>
      <w:r w:rsidR="00BC41B7">
        <w:rPr>
          <w:rFonts w:cs="Arial"/>
          <w:b/>
          <w:bCs/>
          <w:color w:val="000000"/>
          <w:szCs w:val="22"/>
        </w:rPr>
        <w:t xml:space="preserve"> </w:t>
      </w:r>
      <w:r w:rsidR="002273CB" w:rsidRPr="002273CB">
        <w:rPr>
          <w:rFonts w:cs="Arial"/>
          <w:b/>
          <w:bCs/>
          <w:color w:val="000000"/>
          <w:szCs w:val="22"/>
        </w:rPr>
        <w:t>»</w:t>
      </w:r>
      <w:r w:rsidR="00BC41B7">
        <w:rPr>
          <w:rFonts w:cs="Arial"/>
          <w:b/>
          <w:bCs/>
          <w:color w:val="000000"/>
          <w:szCs w:val="22"/>
        </w:rPr>
        <w:t>N</w:t>
      </w:r>
      <w:r w:rsidR="00AC2444" w:rsidRPr="00AC2444">
        <w:rPr>
          <w:rFonts w:cs="Arial"/>
          <w:b/>
          <w:bCs/>
          <w:color w:val="000000"/>
          <w:szCs w:val="22"/>
        </w:rPr>
        <w:t>otranj</w:t>
      </w:r>
      <w:r w:rsidR="00BC41B7">
        <w:rPr>
          <w:rFonts w:cs="Arial"/>
          <w:b/>
          <w:bCs/>
          <w:color w:val="000000"/>
          <w:szCs w:val="22"/>
        </w:rPr>
        <w:t>a</w:t>
      </w:r>
      <w:r w:rsidR="00AC2444" w:rsidRPr="00AC2444">
        <w:rPr>
          <w:rFonts w:cs="Arial"/>
          <w:b/>
          <w:bCs/>
          <w:color w:val="000000"/>
          <w:szCs w:val="22"/>
        </w:rPr>
        <w:t xml:space="preserve"> oprem</w:t>
      </w:r>
      <w:r w:rsidR="00BC41B7">
        <w:rPr>
          <w:rFonts w:cs="Arial"/>
          <w:b/>
          <w:bCs/>
          <w:color w:val="000000"/>
          <w:szCs w:val="22"/>
        </w:rPr>
        <w:t>a</w:t>
      </w:r>
      <w:r w:rsidR="00AC2444">
        <w:rPr>
          <w:rFonts w:cs="Arial"/>
          <w:b/>
          <w:bCs/>
          <w:color w:val="000000"/>
          <w:szCs w:val="22"/>
        </w:rPr>
        <w:t xml:space="preserve"> </w:t>
      </w:r>
      <w:r w:rsidR="006835C1">
        <w:rPr>
          <w:rFonts w:cs="Arial"/>
          <w:b/>
          <w:bCs/>
          <w:color w:val="000000"/>
          <w:szCs w:val="22"/>
        </w:rPr>
        <w:t>VIO Hotič</w:t>
      </w:r>
      <w:r w:rsidR="002273CB" w:rsidRPr="002273CB">
        <w:rPr>
          <w:rFonts w:cs="Arial"/>
          <w:b/>
          <w:bCs/>
          <w:color w:val="000000"/>
          <w:szCs w:val="22"/>
        </w:rPr>
        <w:t>«</w:t>
      </w:r>
      <w:r w:rsidR="00AA3903" w:rsidRPr="007148AE">
        <w:rPr>
          <w:rFonts w:cs="Arial"/>
          <w:color w:val="000000"/>
        </w:rPr>
        <w:t>, objavljene</w:t>
      </w:r>
      <w:r w:rsidRPr="007148AE">
        <w:rPr>
          <w:rFonts w:cs="Arial"/>
          <w:color w:val="000000"/>
        </w:rPr>
        <w:t>ga na Port</w:t>
      </w:r>
      <w:r w:rsidR="00AA3903" w:rsidRPr="007148AE">
        <w:rPr>
          <w:rFonts w:cs="Arial"/>
          <w:color w:val="000000"/>
        </w:rPr>
        <w:t>a</w:t>
      </w:r>
      <w:r w:rsidRPr="007148AE">
        <w:rPr>
          <w:rFonts w:cs="Arial"/>
          <w:color w:val="000000"/>
        </w:rPr>
        <w:t>lu ja</w:t>
      </w:r>
      <w:r w:rsidR="00AA3903" w:rsidRPr="007148AE">
        <w:rPr>
          <w:rFonts w:cs="Arial"/>
          <w:color w:val="000000"/>
        </w:rPr>
        <w:t>v</w:t>
      </w:r>
      <w:r w:rsidRPr="007148AE">
        <w:rPr>
          <w:rFonts w:cs="Arial"/>
          <w:color w:val="000000"/>
        </w:rPr>
        <w:t>nih naro</w:t>
      </w:r>
      <w:r w:rsidR="00AA3903" w:rsidRPr="007148AE">
        <w:rPr>
          <w:rFonts w:cs="Arial"/>
          <w:color w:val="000000"/>
        </w:rPr>
        <w:t>či</w:t>
      </w:r>
      <w:r w:rsidRPr="007148AE">
        <w:rPr>
          <w:rFonts w:cs="Arial"/>
          <w:color w:val="000000"/>
        </w:rPr>
        <w:t xml:space="preserve">l št. </w:t>
      </w:r>
      <w:r w:rsidR="000937BF" w:rsidRPr="007148AE">
        <w:rPr>
          <w:rFonts w:cs="Arial"/>
          <w:color w:val="000000"/>
        </w:rPr>
        <w:t>_________________</w:t>
      </w:r>
      <w:r w:rsidR="00910877">
        <w:rPr>
          <w:rFonts w:cs="Arial"/>
          <w:color w:val="000000"/>
        </w:rPr>
        <w:t>________,</w:t>
      </w:r>
      <w:r w:rsidR="000937BF" w:rsidRPr="007148AE">
        <w:rPr>
          <w:rFonts w:cs="Arial"/>
          <w:color w:val="000000"/>
        </w:rPr>
        <w:t xml:space="preserve"> </w:t>
      </w:r>
      <w:r w:rsidRPr="007148AE">
        <w:rPr>
          <w:rFonts w:cs="Arial"/>
          <w:color w:val="000000"/>
        </w:rPr>
        <w:t>z dne</w:t>
      </w:r>
      <w:r w:rsidR="000937BF" w:rsidRPr="007148AE">
        <w:rPr>
          <w:rFonts w:cs="Arial"/>
          <w:color w:val="000000"/>
        </w:rPr>
        <w:t>:</w:t>
      </w:r>
      <w:r w:rsidRPr="007148AE">
        <w:rPr>
          <w:rFonts w:cs="Arial"/>
          <w:color w:val="000000"/>
        </w:rPr>
        <w:t xml:space="preserve"> </w:t>
      </w:r>
      <w:r w:rsidR="000937BF" w:rsidRPr="007148AE">
        <w:rPr>
          <w:rFonts w:cs="Arial"/>
          <w:color w:val="000000"/>
        </w:rPr>
        <w:t xml:space="preserve">______________ , </w:t>
      </w:r>
      <w:r w:rsidRPr="007148AE">
        <w:rPr>
          <w:rFonts w:cs="Arial"/>
          <w:color w:val="000000"/>
        </w:rPr>
        <w:t>dajemo ponudbo, kot sledi:</w:t>
      </w:r>
    </w:p>
    <w:p w14:paraId="6C22E572" w14:textId="77777777" w:rsidR="001213A9" w:rsidRPr="007148AE" w:rsidRDefault="001213A9" w:rsidP="00E06083">
      <w:pPr>
        <w:jc w:val="both"/>
        <w:rPr>
          <w:rFonts w:cs="Arial"/>
          <w:color w:val="000000"/>
        </w:rPr>
      </w:pPr>
    </w:p>
    <w:p w14:paraId="11C94725" w14:textId="77777777" w:rsidR="001213A9" w:rsidRPr="00AC2444" w:rsidRDefault="001213A9" w:rsidP="00E06083">
      <w:pPr>
        <w:jc w:val="both"/>
        <w:rPr>
          <w:rFonts w:cs="Arial"/>
          <w:color w:val="000000"/>
          <w:sz w:val="16"/>
          <w:szCs w:val="16"/>
        </w:rPr>
      </w:pPr>
    </w:p>
    <w:p w14:paraId="71BB0C50" w14:textId="77777777" w:rsidR="001213A9" w:rsidRPr="007148AE" w:rsidRDefault="001213A9" w:rsidP="00E06083">
      <w:pPr>
        <w:jc w:val="both"/>
        <w:rPr>
          <w:rFonts w:cs="Arial"/>
          <w:color w:val="000000"/>
        </w:rPr>
      </w:pPr>
      <w:r w:rsidRPr="007148AE">
        <w:rPr>
          <w:rFonts w:cs="Arial"/>
          <w:color w:val="000000"/>
        </w:rPr>
        <w:t>Številka</w:t>
      </w:r>
      <w:r w:rsidR="00910877">
        <w:rPr>
          <w:rFonts w:cs="Arial"/>
          <w:color w:val="000000"/>
        </w:rPr>
        <w:t xml:space="preserve"> ponudbe</w:t>
      </w:r>
      <w:r w:rsidRPr="007148AE">
        <w:rPr>
          <w:rFonts w:cs="Arial"/>
          <w:color w:val="000000"/>
        </w:rPr>
        <w:t>: ___________</w:t>
      </w:r>
    </w:p>
    <w:p w14:paraId="2FD449E8" w14:textId="77777777" w:rsidR="001213A9" w:rsidRPr="00AC2444" w:rsidRDefault="001213A9" w:rsidP="00E06083">
      <w:pPr>
        <w:jc w:val="both"/>
        <w:rPr>
          <w:rFonts w:cs="Arial"/>
          <w:color w:val="000000"/>
          <w:sz w:val="16"/>
          <w:szCs w:val="16"/>
        </w:rPr>
      </w:pPr>
    </w:p>
    <w:p w14:paraId="7E241208" w14:textId="77777777" w:rsidR="001213A9" w:rsidRPr="007148AE" w:rsidRDefault="001213A9" w:rsidP="00E06083">
      <w:pPr>
        <w:jc w:val="both"/>
        <w:rPr>
          <w:rFonts w:cs="Arial"/>
          <w:color w:val="000000"/>
        </w:rPr>
      </w:pPr>
      <w:r w:rsidRPr="007148AE">
        <w:rPr>
          <w:rFonts w:cs="Arial"/>
          <w:color w:val="000000"/>
        </w:rPr>
        <w:t>Datum: ____________</w:t>
      </w:r>
    </w:p>
    <w:p w14:paraId="48D4CB6B" w14:textId="77777777" w:rsidR="001213A9" w:rsidRPr="007148AE" w:rsidRDefault="001213A9" w:rsidP="00E06083">
      <w:pPr>
        <w:jc w:val="both"/>
        <w:rPr>
          <w:rFonts w:cs="Arial"/>
          <w:color w:val="000000"/>
        </w:rPr>
      </w:pPr>
    </w:p>
    <w:p w14:paraId="268CB44B" w14:textId="77777777" w:rsidR="001213A9" w:rsidRPr="00AC2444" w:rsidRDefault="001213A9" w:rsidP="00E06083">
      <w:pPr>
        <w:jc w:val="both"/>
        <w:rPr>
          <w:rFonts w:cs="Arial"/>
          <w:b/>
          <w:color w:val="000000"/>
          <w:sz w:val="16"/>
          <w:szCs w:val="16"/>
        </w:rPr>
      </w:pPr>
    </w:p>
    <w:p w14:paraId="7EED74B6" w14:textId="77777777" w:rsidR="001213A9" w:rsidRPr="007148AE" w:rsidRDefault="001213A9" w:rsidP="00E06083">
      <w:pPr>
        <w:jc w:val="both"/>
        <w:rPr>
          <w:rFonts w:cs="Arial"/>
          <w:b/>
          <w:color w:val="000000"/>
        </w:rPr>
      </w:pPr>
      <w:r w:rsidRPr="007148AE">
        <w:rPr>
          <w:rFonts w:cs="Arial"/>
          <w:b/>
          <w:color w:val="000000"/>
        </w:rPr>
        <w:t>I. Ponudnik o</w:t>
      </w:r>
      <w:r w:rsidR="00F5529A" w:rsidRPr="007148AE">
        <w:rPr>
          <w:rFonts w:cs="Arial"/>
          <w:b/>
          <w:color w:val="000000"/>
        </w:rPr>
        <w:t>z. partnerji v skupnem nastopu (</w:t>
      </w:r>
      <w:r w:rsidRPr="007148AE">
        <w:rPr>
          <w:rFonts w:cs="Arial"/>
          <w:b/>
          <w:color w:val="000000"/>
        </w:rPr>
        <w:t xml:space="preserve">navesti naziv in </w:t>
      </w:r>
      <w:r w:rsidR="00AA3903" w:rsidRPr="007148AE">
        <w:rPr>
          <w:rFonts w:cs="Arial"/>
          <w:b/>
          <w:color w:val="000000"/>
        </w:rPr>
        <w:t>na</w:t>
      </w:r>
      <w:r w:rsidRPr="007148AE">
        <w:rPr>
          <w:rFonts w:cs="Arial"/>
          <w:b/>
          <w:color w:val="000000"/>
        </w:rPr>
        <w:t>s</w:t>
      </w:r>
      <w:r w:rsidR="00AA3903" w:rsidRPr="007148AE">
        <w:rPr>
          <w:rFonts w:cs="Arial"/>
          <w:b/>
          <w:color w:val="000000"/>
        </w:rPr>
        <w:t>l</w:t>
      </w:r>
      <w:r w:rsidRPr="007148AE">
        <w:rPr>
          <w:rFonts w:cs="Arial"/>
          <w:b/>
          <w:color w:val="000000"/>
        </w:rPr>
        <w:t>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4748"/>
      </w:tblGrid>
      <w:tr w:rsidR="001213A9" w:rsidRPr="007148AE" w14:paraId="055D6D22" w14:textId="77777777" w:rsidTr="006319F6">
        <w:tc>
          <w:tcPr>
            <w:tcW w:w="4747" w:type="dxa"/>
            <w:shd w:val="clear" w:color="auto" w:fill="auto"/>
          </w:tcPr>
          <w:p w14:paraId="76A377A7" w14:textId="77777777" w:rsidR="007B23DF" w:rsidRPr="007148AE" w:rsidRDefault="007B23DF" w:rsidP="006319F6">
            <w:pPr>
              <w:jc w:val="both"/>
              <w:rPr>
                <w:rFonts w:cs="Arial"/>
                <w:color w:val="000000"/>
              </w:rPr>
            </w:pPr>
          </w:p>
          <w:p w14:paraId="78324683" w14:textId="77777777" w:rsidR="001213A9" w:rsidRPr="007148AE" w:rsidRDefault="001213A9" w:rsidP="006319F6">
            <w:pPr>
              <w:jc w:val="both"/>
              <w:rPr>
                <w:rFonts w:cs="Arial"/>
                <w:color w:val="000000"/>
              </w:rPr>
            </w:pPr>
            <w:r w:rsidRPr="007148AE">
              <w:rPr>
                <w:rFonts w:cs="Arial"/>
                <w:color w:val="000000"/>
              </w:rPr>
              <w:t>Samostojni ponudnik/vodilni ponudnik v primeru skupne ponudbe</w:t>
            </w:r>
          </w:p>
        </w:tc>
        <w:tc>
          <w:tcPr>
            <w:tcW w:w="4748" w:type="dxa"/>
            <w:shd w:val="clear" w:color="auto" w:fill="auto"/>
          </w:tcPr>
          <w:p w14:paraId="3BC811BE" w14:textId="77777777" w:rsidR="001213A9" w:rsidRPr="007148AE" w:rsidRDefault="001213A9" w:rsidP="006319F6">
            <w:pPr>
              <w:jc w:val="both"/>
              <w:rPr>
                <w:rFonts w:cs="Arial"/>
                <w:color w:val="000000"/>
              </w:rPr>
            </w:pPr>
          </w:p>
        </w:tc>
      </w:tr>
      <w:tr w:rsidR="001213A9" w:rsidRPr="007148AE" w14:paraId="3E70B3E2" w14:textId="77777777" w:rsidTr="006319F6">
        <w:tc>
          <w:tcPr>
            <w:tcW w:w="4747" w:type="dxa"/>
            <w:shd w:val="clear" w:color="auto" w:fill="auto"/>
          </w:tcPr>
          <w:p w14:paraId="6C307349" w14:textId="77777777" w:rsidR="001213A9" w:rsidRPr="007148AE" w:rsidRDefault="001213A9" w:rsidP="006319F6">
            <w:pPr>
              <w:jc w:val="both"/>
              <w:rPr>
                <w:rFonts w:cs="Arial"/>
                <w:color w:val="000000"/>
              </w:rPr>
            </w:pPr>
          </w:p>
          <w:p w14:paraId="19C3B1BB" w14:textId="77777777" w:rsidR="001213A9" w:rsidRPr="007148AE" w:rsidRDefault="001213A9" w:rsidP="006319F6">
            <w:pPr>
              <w:jc w:val="both"/>
              <w:rPr>
                <w:rFonts w:cs="Arial"/>
                <w:color w:val="000000"/>
              </w:rPr>
            </w:pPr>
            <w:r w:rsidRPr="007148AE">
              <w:rPr>
                <w:rFonts w:cs="Arial"/>
                <w:color w:val="000000"/>
              </w:rPr>
              <w:t>Partner v primeru skupne ponudbe</w:t>
            </w:r>
          </w:p>
          <w:p w14:paraId="0386104E" w14:textId="77777777" w:rsidR="007B23DF" w:rsidRPr="007148AE" w:rsidRDefault="007B23DF" w:rsidP="006319F6">
            <w:pPr>
              <w:jc w:val="both"/>
              <w:rPr>
                <w:rFonts w:cs="Arial"/>
                <w:color w:val="000000"/>
              </w:rPr>
            </w:pPr>
          </w:p>
        </w:tc>
        <w:tc>
          <w:tcPr>
            <w:tcW w:w="4748" w:type="dxa"/>
            <w:shd w:val="clear" w:color="auto" w:fill="auto"/>
          </w:tcPr>
          <w:p w14:paraId="492C2ABF" w14:textId="77777777" w:rsidR="001213A9" w:rsidRPr="007148AE" w:rsidRDefault="001213A9" w:rsidP="006319F6">
            <w:pPr>
              <w:jc w:val="both"/>
              <w:rPr>
                <w:rFonts w:cs="Arial"/>
                <w:color w:val="000000"/>
              </w:rPr>
            </w:pPr>
          </w:p>
        </w:tc>
      </w:tr>
      <w:tr w:rsidR="001213A9" w:rsidRPr="007148AE" w14:paraId="397E44DF" w14:textId="77777777" w:rsidTr="006319F6">
        <w:tc>
          <w:tcPr>
            <w:tcW w:w="4747" w:type="dxa"/>
            <w:shd w:val="clear" w:color="auto" w:fill="auto"/>
          </w:tcPr>
          <w:p w14:paraId="04B1BE6C" w14:textId="77777777" w:rsidR="001213A9" w:rsidRPr="007148AE" w:rsidRDefault="001213A9" w:rsidP="006319F6">
            <w:pPr>
              <w:jc w:val="both"/>
              <w:rPr>
                <w:rFonts w:cs="Arial"/>
                <w:color w:val="000000"/>
              </w:rPr>
            </w:pPr>
          </w:p>
          <w:p w14:paraId="31E2D621" w14:textId="77777777" w:rsidR="001213A9" w:rsidRPr="007148AE" w:rsidRDefault="001213A9" w:rsidP="006319F6">
            <w:pPr>
              <w:jc w:val="both"/>
              <w:rPr>
                <w:rFonts w:cs="Arial"/>
                <w:color w:val="000000"/>
              </w:rPr>
            </w:pPr>
            <w:r w:rsidRPr="007148AE">
              <w:rPr>
                <w:rFonts w:cs="Arial"/>
                <w:color w:val="000000"/>
              </w:rPr>
              <w:t>Partner v primeru skupne ponudbe</w:t>
            </w:r>
          </w:p>
          <w:p w14:paraId="663D7FDC" w14:textId="77777777" w:rsidR="007B23DF" w:rsidRPr="007148AE" w:rsidRDefault="007B23DF" w:rsidP="006319F6">
            <w:pPr>
              <w:jc w:val="both"/>
              <w:rPr>
                <w:rFonts w:cs="Arial"/>
                <w:color w:val="000000"/>
              </w:rPr>
            </w:pPr>
          </w:p>
        </w:tc>
        <w:tc>
          <w:tcPr>
            <w:tcW w:w="4748" w:type="dxa"/>
            <w:shd w:val="clear" w:color="auto" w:fill="auto"/>
          </w:tcPr>
          <w:p w14:paraId="605F0CE3" w14:textId="77777777" w:rsidR="001213A9" w:rsidRPr="007148AE" w:rsidRDefault="001213A9" w:rsidP="006319F6">
            <w:pPr>
              <w:jc w:val="both"/>
              <w:rPr>
                <w:rFonts w:cs="Arial"/>
                <w:color w:val="000000"/>
              </w:rPr>
            </w:pPr>
          </w:p>
        </w:tc>
      </w:tr>
    </w:tbl>
    <w:p w14:paraId="3C24E1C6" w14:textId="77777777" w:rsidR="001213A9" w:rsidRPr="007148AE" w:rsidRDefault="001213A9" w:rsidP="00E06083">
      <w:pPr>
        <w:jc w:val="both"/>
        <w:rPr>
          <w:rFonts w:cs="Arial"/>
          <w:color w:val="FF0000"/>
        </w:rPr>
      </w:pPr>
    </w:p>
    <w:p w14:paraId="6DF63CB2" w14:textId="77777777" w:rsidR="00AA3903" w:rsidRPr="007148AE" w:rsidRDefault="00AA3903" w:rsidP="00E06083">
      <w:pPr>
        <w:jc w:val="both"/>
        <w:rPr>
          <w:rFonts w:cs="Arial"/>
          <w:color w:val="000000"/>
        </w:rPr>
      </w:pPr>
      <w:r w:rsidRPr="007148AE">
        <w:rPr>
          <w:rFonts w:cs="Arial"/>
          <w:color w:val="000000"/>
        </w:rPr>
        <w:t>Izjavljamo, da dajemo ponudbo (označite):</w:t>
      </w:r>
    </w:p>
    <w:p w14:paraId="1A837BB7" w14:textId="77777777" w:rsidR="00AA3903" w:rsidRPr="007148AE" w:rsidRDefault="00AA3903" w:rsidP="00E06083">
      <w:pPr>
        <w:jc w:val="both"/>
        <w:rPr>
          <w:rFonts w:cs="Arial"/>
          <w:color w:val="000000"/>
          <w:szCs w:val="22"/>
        </w:rPr>
      </w:pPr>
      <w:r w:rsidRPr="007148AE">
        <w:rPr>
          <w:rFonts w:cs="Arial"/>
          <w:color w:val="000000"/>
          <w:sz w:val="36"/>
          <w:szCs w:val="36"/>
        </w:rPr>
        <w:t xml:space="preserve">□  </w:t>
      </w:r>
      <w:r w:rsidRPr="007148AE">
        <w:rPr>
          <w:rFonts w:cs="Arial"/>
          <w:color w:val="000000"/>
          <w:szCs w:val="22"/>
        </w:rPr>
        <w:t>samost</w:t>
      </w:r>
      <w:r w:rsidR="0092150A" w:rsidRPr="007148AE">
        <w:rPr>
          <w:rFonts w:cs="Arial"/>
          <w:color w:val="000000"/>
          <w:szCs w:val="22"/>
        </w:rPr>
        <w:t>o</w:t>
      </w:r>
      <w:r w:rsidRPr="007148AE">
        <w:rPr>
          <w:rFonts w:cs="Arial"/>
          <w:color w:val="000000"/>
          <w:szCs w:val="22"/>
        </w:rPr>
        <w:t>jno</w:t>
      </w:r>
    </w:p>
    <w:p w14:paraId="412DE97B" w14:textId="77777777" w:rsidR="00AA3903" w:rsidRPr="007148AE" w:rsidRDefault="00AA3903" w:rsidP="00E06083">
      <w:pPr>
        <w:jc w:val="both"/>
        <w:rPr>
          <w:rFonts w:cs="Arial"/>
          <w:color w:val="000000"/>
          <w:szCs w:val="22"/>
        </w:rPr>
      </w:pPr>
      <w:r w:rsidRPr="007148AE">
        <w:rPr>
          <w:rFonts w:cs="Arial"/>
          <w:color w:val="000000"/>
          <w:sz w:val="36"/>
          <w:szCs w:val="36"/>
        </w:rPr>
        <w:t xml:space="preserve">□  </w:t>
      </w:r>
      <w:r w:rsidRPr="007148AE">
        <w:rPr>
          <w:rFonts w:cs="Arial"/>
          <w:color w:val="000000"/>
          <w:szCs w:val="22"/>
        </w:rPr>
        <w:t>ponudbo v skupnem nastopu</w:t>
      </w:r>
    </w:p>
    <w:p w14:paraId="1962F0E6" w14:textId="77777777" w:rsidR="00AA3903" w:rsidRPr="007148AE" w:rsidRDefault="00AA3903" w:rsidP="00E06083">
      <w:pPr>
        <w:jc w:val="both"/>
        <w:rPr>
          <w:rFonts w:cs="Arial"/>
          <w:color w:val="000000"/>
          <w:szCs w:val="22"/>
        </w:rPr>
      </w:pPr>
    </w:p>
    <w:p w14:paraId="03C05989" w14:textId="77777777" w:rsidR="00AA3903" w:rsidRPr="007148AE" w:rsidRDefault="00AA3903" w:rsidP="00E06083">
      <w:pPr>
        <w:jc w:val="both"/>
        <w:rPr>
          <w:rFonts w:cs="Arial"/>
          <w:b/>
          <w:color w:val="000000"/>
          <w:szCs w:val="22"/>
        </w:rPr>
      </w:pPr>
      <w:r w:rsidRPr="007148AE">
        <w:rPr>
          <w:rFonts w:cs="Arial"/>
          <w:b/>
          <w:color w:val="000000"/>
          <w:szCs w:val="22"/>
        </w:rPr>
        <w:t>II. Vrednost ponudbe:</w:t>
      </w:r>
    </w:p>
    <w:p w14:paraId="0537962B" w14:textId="77777777" w:rsidR="00AA3903" w:rsidRPr="007148AE" w:rsidRDefault="00AA3903" w:rsidP="00E06083">
      <w:pPr>
        <w:jc w:val="both"/>
        <w:rPr>
          <w:rFonts w:cs="Arial"/>
          <w:color w:val="000000"/>
        </w:rPr>
      </w:pPr>
    </w:p>
    <w:p w14:paraId="4088A858" w14:textId="77777777" w:rsidR="00AA3903" w:rsidRPr="007148AE" w:rsidRDefault="004D7627" w:rsidP="00E06083">
      <w:pPr>
        <w:jc w:val="both"/>
        <w:rPr>
          <w:rFonts w:cs="Arial"/>
          <w:color w:val="000000"/>
        </w:rPr>
      </w:pPr>
      <w:r w:rsidRPr="007148AE">
        <w:rPr>
          <w:rFonts w:cs="Arial"/>
          <w:color w:val="000000"/>
        </w:rPr>
        <w:t>Preučili smo razpisno dokumentacijo, pogodbene pogoje in ostalo dokumentacijo, ki je na voljo za izvedbo naročila, jih razumeli, pregledali in ugotovili, da ne vsebujejo nobenih napak ali drugih pomanjkljivosti. V skladu s tem vam ponujamo izvedbo del</w:t>
      </w:r>
      <w:r w:rsidR="007E510C" w:rsidRPr="007148AE">
        <w:rPr>
          <w:rFonts w:cs="Arial"/>
          <w:color w:val="000000"/>
        </w:rPr>
        <w:t xml:space="preserve"> predmeta tega javnega naročila</w:t>
      </w:r>
      <w:r w:rsidRPr="007148AE">
        <w:rPr>
          <w:rFonts w:cs="Arial"/>
          <w:color w:val="000000"/>
        </w:rPr>
        <w:t>. Ponujena cena je fiksna in nespremenljiva do končne izvedbe del, sestavljena po principu "ključ v roke" v smislu 659.</w:t>
      </w:r>
      <w:r w:rsidR="00AA4790" w:rsidRPr="007148AE">
        <w:rPr>
          <w:rFonts w:cs="Arial"/>
          <w:color w:val="000000"/>
        </w:rPr>
        <w:t xml:space="preserve"> </w:t>
      </w:r>
      <w:r w:rsidRPr="007148AE">
        <w:rPr>
          <w:rFonts w:cs="Arial"/>
          <w:color w:val="000000"/>
        </w:rPr>
        <w:t xml:space="preserve">člena </w:t>
      </w:r>
      <w:r w:rsidR="00AA4790" w:rsidRPr="007148AE">
        <w:rPr>
          <w:rFonts w:cs="Arial"/>
          <w:color w:val="000000"/>
        </w:rPr>
        <w:t>O</w:t>
      </w:r>
      <w:r w:rsidRPr="007148AE">
        <w:rPr>
          <w:rFonts w:cs="Arial"/>
          <w:color w:val="000000"/>
        </w:rPr>
        <w:t>bligacijskega zakonika.</w:t>
      </w:r>
    </w:p>
    <w:p w14:paraId="55AEFEB3" w14:textId="77777777" w:rsidR="00E06083" w:rsidRPr="007148AE" w:rsidRDefault="00E06083" w:rsidP="007B23DF">
      <w:pPr>
        <w:ind w:left="720"/>
        <w:jc w:val="both"/>
        <w:rPr>
          <w:rFonts w:cs="Arial"/>
          <w:b/>
          <w:color w:val="000000"/>
          <w:szCs w:val="20"/>
        </w:rPr>
      </w:pPr>
    </w:p>
    <w:tbl>
      <w:tblPr>
        <w:tblW w:w="9360" w:type="dxa"/>
        <w:tblInd w:w="81" w:type="dxa"/>
        <w:tblLayout w:type="fixed"/>
        <w:tblCellMar>
          <w:left w:w="81" w:type="dxa"/>
          <w:right w:w="81" w:type="dxa"/>
        </w:tblCellMar>
        <w:tblLook w:val="0000" w:firstRow="0" w:lastRow="0" w:firstColumn="0" w:lastColumn="0" w:noHBand="0" w:noVBand="0"/>
      </w:tblPr>
      <w:tblGrid>
        <w:gridCol w:w="5040"/>
        <w:gridCol w:w="4320"/>
      </w:tblGrid>
      <w:tr w:rsidR="00E06083" w:rsidRPr="007148AE" w14:paraId="63438E26" w14:textId="77777777" w:rsidTr="00F84BC8">
        <w:trPr>
          <w:trHeight w:val="403"/>
        </w:trPr>
        <w:tc>
          <w:tcPr>
            <w:tcW w:w="5040" w:type="dxa"/>
            <w:tcBorders>
              <w:top w:val="single" w:sz="6" w:space="0" w:color="auto"/>
              <w:left w:val="single" w:sz="6" w:space="0" w:color="auto"/>
              <w:bottom w:val="nil"/>
              <w:right w:val="nil"/>
            </w:tcBorders>
          </w:tcPr>
          <w:p w14:paraId="356E04DA" w14:textId="77777777" w:rsidR="00E06083" w:rsidRPr="007148AE" w:rsidRDefault="00E06083" w:rsidP="00F84BC8">
            <w:pPr>
              <w:jc w:val="both"/>
              <w:rPr>
                <w:rFonts w:cs="Arial"/>
                <w:color w:val="000000"/>
                <w:szCs w:val="20"/>
              </w:rPr>
            </w:pPr>
          </w:p>
          <w:p w14:paraId="58BCE148" w14:textId="77777777" w:rsidR="00E06083" w:rsidRPr="007148AE" w:rsidRDefault="009E0DEB" w:rsidP="007B23DF">
            <w:pPr>
              <w:jc w:val="both"/>
              <w:rPr>
                <w:rFonts w:cs="Arial"/>
                <w:color w:val="000000"/>
                <w:szCs w:val="20"/>
              </w:rPr>
            </w:pPr>
            <w:r w:rsidRPr="007148AE">
              <w:rPr>
                <w:rFonts w:cs="Arial"/>
                <w:color w:val="000000"/>
                <w:szCs w:val="20"/>
              </w:rPr>
              <w:t>Ponudbena cena  (EUR) brez DDV brez vključenega morebitnega popusta</w:t>
            </w:r>
            <w:r w:rsidRPr="007148AE" w:rsidDel="009E0DEB">
              <w:rPr>
                <w:rFonts w:cs="Arial"/>
                <w:color w:val="000000"/>
                <w:szCs w:val="20"/>
              </w:rPr>
              <w:t xml:space="preserve"> </w:t>
            </w:r>
          </w:p>
        </w:tc>
        <w:tc>
          <w:tcPr>
            <w:tcW w:w="4320" w:type="dxa"/>
            <w:tcBorders>
              <w:top w:val="single" w:sz="6" w:space="0" w:color="auto"/>
              <w:left w:val="single" w:sz="6" w:space="0" w:color="auto"/>
              <w:bottom w:val="nil"/>
              <w:right w:val="single" w:sz="6" w:space="0" w:color="auto"/>
            </w:tcBorders>
          </w:tcPr>
          <w:p w14:paraId="611B68F0" w14:textId="77777777" w:rsidR="00E06083" w:rsidRPr="007148AE" w:rsidRDefault="00E06083" w:rsidP="00F84BC8">
            <w:pPr>
              <w:jc w:val="right"/>
              <w:rPr>
                <w:rFonts w:cs="Arial"/>
                <w:color w:val="000000"/>
                <w:szCs w:val="20"/>
              </w:rPr>
            </w:pPr>
          </w:p>
          <w:p w14:paraId="73959A99" w14:textId="77777777" w:rsidR="00E06083" w:rsidRPr="007148AE" w:rsidRDefault="00E06083" w:rsidP="00F84BC8">
            <w:pPr>
              <w:jc w:val="right"/>
              <w:rPr>
                <w:rFonts w:cs="Arial"/>
                <w:color w:val="000000"/>
                <w:szCs w:val="20"/>
              </w:rPr>
            </w:pPr>
          </w:p>
          <w:p w14:paraId="4D58D080"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129E565A" w14:textId="77777777" w:rsidTr="00F84BC8">
        <w:trPr>
          <w:trHeight w:val="403"/>
        </w:trPr>
        <w:tc>
          <w:tcPr>
            <w:tcW w:w="5040" w:type="dxa"/>
            <w:tcBorders>
              <w:top w:val="single" w:sz="6" w:space="0" w:color="auto"/>
              <w:left w:val="single" w:sz="6" w:space="0" w:color="auto"/>
              <w:bottom w:val="nil"/>
              <w:right w:val="nil"/>
            </w:tcBorders>
          </w:tcPr>
          <w:p w14:paraId="31B124DE" w14:textId="77777777" w:rsidR="00E06083" w:rsidRPr="007148AE" w:rsidRDefault="00E06083" w:rsidP="00F84BC8">
            <w:pPr>
              <w:jc w:val="both"/>
              <w:rPr>
                <w:rFonts w:cs="Arial"/>
                <w:color w:val="000000"/>
                <w:szCs w:val="20"/>
              </w:rPr>
            </w:pPr>
          </w:p>
          <w:p w14:paraId="73E0230D" w14:textId="77777777" w:rsidR="00E06083" w:rsidRPr="007148AE" w:rsidRDefault="00D501AA" w:rsidP="00910877">
            <w:pPr>
              <w:jc w:val="both"/>
              <w:rPr>
                <w:rFonts w:cs="Arial"/>
                <w:color w:val="000000"/>
                <w:szCs w:val="20"/>
              </w:rPr>
            </w:pPr>
            <w:r>
              <w:rPr>
                <w:rFonts w:cs="Arial"/>
                <w:color w:val="000000"/>
                <w:szCs w:val="20"/>
              </w:rPr>
              <w:t>Morebitni</w:t>
            </w:r>
            <w:r w:rsidR="00910877" w:rsidRPr="007148AE">
              <w:rPr>
                <w:rFonts w:cs="Arial"/>
                <w:color w:val="000000"/>
                <w:szCs w:val="20"/>
              </w:rPr>
              <w:t xml:space="preserve"> popust v višini </w:t>
            </w:r>
          </w:p>
        </w:tc>
        <w:tc>
          <w:tcPr>
            <w:tcW w:w="4320" w:type="dxa"/>
            <w:tcBorders>
              <w:top w:val="single" w:sz="6" w:space="0" w:color="auto"/>
              <w:left w:val="single" w:sz="6" w:space="0" w:color="auto"/>
              <w:bottom w:val="nil"/>
              <w:right w:val="single" w:sz="6" w:space="0" w:color="auto"/>
            </w:tcBorders>
          </w:tcPr>
          <w:p w14:paraId="78AD91B8" w14:textId="77777777" w:rsidR="00E06083" w:rsidRPr="007148AE" w:rsidRDefault="00E06083" w:rsidP="00F84BC8">
            <w:pPr>
              <w:jc w:val="right"/>
              <w:rPr>
                <w:rFonts w:cs="Arial"/>
                <w:color w:val="000000"/>
                <w:szCs w:val="20"/>
              </w:rPr>
            </w:pPr>
          </w:p>
          <w:p w14:paraId="35BC448B" w14:textId="77777777" w:rsidR="00E06083" w:rsidRPr="007148AE" w:rsidRDefault="008C409A" w:rsidP="00F84BC8">
            <w:pPr>
              <w:jc w:val="right"/>
              <w:rPr>
                <w:rFonts w:cs="Arial"/>
                <w:color w:val="000000"/>
                <w:szCs w:val="20"/>
              </w:rPr>
            </w:pPr>
            <w:r>
              <w:rPr>
                <w:rFonts w:cs="Arial"/>
                <w:color w:val="000000"/>
                <w:szCs w:val="20"/>
              </w:rPr>
              <w:t>EUR</w:t>
            </w:r>
          </w:p>
        </w:tc>
      </w:tr>
      <w:tr w:rsidR="00E06083" w:rsidRPr="007148AE" w14:paraId="06EE9112" w14:textId="77777777" w:rsidTr="00F84BC8">
        <w:trPr>
          <w:trHeight w:val="403"/>
        </w:trPr>
        <w:tc>
          <w:tcPr>
            <w:tcW w:w="5040" w:type="dxa"/>
            <w:tcBorders>
              <w:top w:val="single" w:sz="6" w:space="0" w:color="auto"/>
              <w:left w:val="single" w:sz="6" w:space="0" w:color="auto"/>
              <w:bottom w:val="nil"/>
              <w:right w:val="nil"/>
            </w:tcBorders>
          </w:tcPr>
          <w:p w14:paraId="5F63639B" w14:textId="77777777" w:rsidR="00910877" w:rsidRPr="00910877" w:rsidRDefault="00910877" w:rsidP="00F84BC8">
            <w:pPr>
              <w:jc w:val="both"/>
              <w:rPr>
                <w:rFonts w:cs="Arial"/>
                <w:color w:val="000000"/>
                <w:sz w:val="16"/>
                <w:szCs w:val="16"/>
              </w:rPr>
            </w:pPr>
          </w:p>
          <w:p w14:paraId="02F111E5" w14:textId="77777777" w:rsidR="007B23DF" w:rsidRPr="007148AE" w:rsidRDefault="00910877" w:rsidP="00F84BC8">
            <w:pPr>
              <w:jc w:val="both"/>
              <w:rPr>
                <w:rFonts w:cs="Arial"/>
                <w:color w:val="000000"/>
                <w:szCs w:val="20"/>
              </w:rPr>
            </w:pPr>
            <w:r w:rsidRPr="007148AE">
              <w:rPr>
                <w:rFonts w:cs="Arial"/>
                <w:color w:val="000000"/>
                <w:szCs w:val="20"/>
              </w:rPr>
              <w:t>Ponudbena cena  (EUR) brez DDV z vključenim morebitnim popustom</w:t>
            </w:r>
          </w:p>
          <w:p w14:paraId="754836D6" w14:textId="77777777" w:rsidR="00E06083" w:rsidRPr="00910877" w:rsidRDefault="00E06083" w:rsidP="00F84BC8">
            <w:pPr>
              <w:jc w:val="both"/>
              <w:rPr>
                <w:rFonts w:cs="Arial"/>
                <w:color w:val="000000"/>
                <w:sz w:val="16"/>
                <w:szCs w:val="16"/>
              </w:rPr>
            </w:pPr>
          </w:p>
        </w:tc>
        <w:tc>
          <w:tcPr>
            <w:tcW w:w="4320" w:type="dxa"/>
            <w:tcBorders>
              <w:top w:val="single" w:sz="6" w:space="0" w:color="auto"/>
              <w:left w:val="single" w:sz="6" w:space="0" w:color="auto"/>
              <w:bottom w:val="nil"/>
              <w:right w:val="single" w:sz="6" w:space="0" w:color="auto"/>
            </w:tcBorders>
          </w:tcPr>
          <w:p w14:paraId="6E6C95DF" w14:textId="77777777" w:rsidR="00E06083" w:rsidRPr="007148AE" w:rsidRDefault="00E06083" w:rsidP="00F84BC8">
            <w:pPr>
              <w:jc w:val="right"/>
              <w:rPr>
                <w:rFonts w:cs="Arial"/>
                <w:color w:val="000000"/>
                <w:szCs w:val="20"/>
              </w:rPr>
            </w:pPr>
          </w:p>
          <w:p w14:paraId="56BE6C98" w14:textId="77777777" w:rsidR="00E06083" w:rsidRPr="007148AE" w:rsidRDefault="00E06083" w:rsidP="00F84BC8">
            <w:pPr>
              <w:jc w:val="right"/>
              <w:rPr>
                <w:rFonts w:cs="Arial"/>
                <w:color w:val="000000"/>
                <w:szCs w:val="20"/>
              </w:rPr>
            </w:pPr>
          </w:p>
          <w:p w14:paraId="6258E24D"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3A81A325" w14:textId="77777777" w:rsidTr="00F84BC8">
        <w:trPr>
          <w:trHeight w:val="403"/>
        </w:trPr>
        <w:tc>
          <w:tcPr>
            <w:tcW w:w="5040" w:type="dxa"/>
            <w:tcBorders>
              <w:top w:val="single" w:sz="6" w:space="0" w:color="auto"/>
              <w:left w:val="single" w:sz="6" w:space="0" w:color="auto"/>
              <w:bottom w:val="nil"/>
              <w:right w:val="nil"/>
            </w:tcBorders>
          </w:tcPr>
          <w:p w14:paraId="09402500" w14:textId="77777777" w:rsidR="00E06083" w:rsidRPr="007148AE" w:rsidRDefault="00E06083" w:rsidP="00F84BC8">
            <w:pPr>
              <w:jc w:val="both"/>
              <w:rPr>
                <w:rFonts w:cs="Arial"/>
                <w:color w:val="000000"/>
                <w:szCs w:val="20"/>
              </w:rPr>
            </w:pPr>
          </w:p>
          <w:p w14:paraId="7CD83315" w14:textId="77777777" w:rsidR="00E06083" w:rsidRPr="007148AE" w:rsidRDefault="009E0DEB" w:rsidP="007B23DF">
            <w:pPr>
              <w:jc w:val="both"/>
              <w:rPr>
                <w:rFonts w:cs="Arial"/>
                <w:color w:val="000000"/>
                <w:szCs w:val="20"/>
              </w:rPr>
            </w:pPr>
            <w:r w:rsidRPr="007148AE">
              <w:rPr>
                <w:rFonts w:cs="Arial"/>
                <w:color w:val="000000"/>
                <w:szCs w:val="20"/>
              </w:rPr>
              <w:t>Znesek DDV</w:t>
            </w:r>
            <w:r w:rsidRPr="007148AE" w:rsidDel="009E0DEB">
              <w:rPr>
                <w:rFonts w:cs="Arial"/>
                <w:color w:val="000000"/>
                <w:szCs w:val="20"/>
              </w:rPr>
              <w:t xml:space="preserve"> </w:t>
            </w:r>
          </w:p>
        </w:tc>
        <w:tc>
          <w:tcPr>
            <w:tcW w:w="4320" w:type="dxa"/>
            <w:tcBorders>
              <w:top w:val="single" w:sz="6" w:space="0" w:color="auto"/>
              <w:left w:val="single" w:sz="6" w:space="0" w:color="auto"/>
              <w:bottom w:val="nil"/>
              <w:right w:val="single" w:sz="6" w:space="0" w:color="auto"/>
            </w:tcBorders>
          </w:tcPr>
          <w:p w14:paraId="0D2CB4C7" w14:textId="77777777" w:rsidR="00E06083" w:rsidRPr="007148AE" w:rsidRDefault="00E06083" w:rsidP="00F84BC8">
            <w:pPr>
              <w:jc w:val="right"/>
              <w:rPr>
                <w:rFonts w:cs="Arial"/>
                <w:color w:val="000000"/>
                <w:szCs w:val="20"/>
              </w:rPr>
            </w:pPr>
          </w:p>
          <w:p w14:paraId="071FEB6C" w14:textId="77777777" w:rsidR="00E06083" w:rsidRPr="007148AE" w:rsidRDefault="00E06083" w:rsidP="00F84BC8">
            <w:pPr>
              <w:jc w:val="right"/>
              <w:rPr>
                <w:rFonts w:cs="Arial"/>
                <w:color w:val="000000"/>
                <w:szCs w:val="20"/>
              </w:rPr>
            </w:pPr>
          </w:p>
          <w:p w14:paraId="6E973964"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45834D8A" w14:textId="77777777" w:rsidTr="00F84BC8">
        <w:trPr>
          <w:trHeight w:val="403"/>
        </w:trPr>
        <w:tc>
          <w:tcPr>
            <w:tcW w:w="5040" w:type="dxa"/>
            <w:tcBorders>
              <w:top w:val="single" w:sz="24" w:space="0" w:color="auto"/>
              <w:left w:val="single" w:sz="24" w:space="0" w:color="auto"/>
              <w:bottom w:val="single" w:sz="24" w:space="0" w:color="auto"/>
              <w:right w:val="nil"/>
            </w:tcBorders>
          </w:tcPr>
          <w:p w14:paraId="1A5C98FC" w14:textId="77777777" w:rsidR="00E06083" w:rsidRPr="00AC2444" w:rsidRDefault="00E06083" w:rsidP="00F84BC8">
            <w:pPr>
              <w:jc w:val="both"/>
              <w:rPr>
                <w:rFonts w:cs="Arial"/>
                <w:color w:val="000000"/>
                <w:sz w:val="16"/>
                <w:szCs w:val="16"/>
              </w:rPr>
            </w:pPr>
          </w:p>
          <w:p w14:paraId="6D65CD84" w14:textId="77777777" w:rsidR="00E06083" w:rsidRPr="007148AE" w:rsidRDefault="00C87DA1" w:rsidP="00F84BC8">
            <w:pPr>
              <w:jc w:val="both"/>
              <w:rPr>
                <w:rFonts w:cs="Arial"/>
                <w:color w:val="000000"/>
                <w:szCs w:val="20"/>
              </w:rPr>
            </w:pPr>
            <w:r>
              <w:rPr>
                <w:rFonts w:cs="Arial"/>
                <w:b/>
                <w:color w:val="000000"/>
                <w:szCs w:val="20"/>
              </w:rPr>
              <w:t>Končna p</w:t>
            </w:r>
            <w:r w:rsidR="009E0DEB" w:rsidRPr="007148AE">
              <w:rPr>
                <w:rFonts w:cs="Arial"/>
                <w:b/>
                <w:color w:val="000000"/>
                <w:szCs w:val="20"/>
              </w:rPr>
              <w:t>onudbena cena (EUR) z DDV z vključenim morebitnim popustom</w:t>
            </w:r>
            <w:r w:rsidR="009E0DEB" w:rsidRPr="007148AE" w:rsidDel="009E0DEB">
              <w:rPr>
                <w:rFonts w:cs="Arial"/>
                <w:b/>
                <w:color w:val="000000"/>
                <w:szCs w:val="20"/>
              </w:rPr>
              <w:t xml:space="preserve"> </w:t>
            </w:r>
          </w:p>
        </w:tc>
        <w:tc>
          <w:tcPr>
            <w:tcW w:w="4320" w:type="dxa"/>
            <w:tcBorders>
              <w:top w:val="single" w:sz="24" w:space="0" w:color="auto"/>
              <w:left w:val="single" w:sz="6" w:space="0" w:color="auto"/>
              <w:bottom w:val="single" w:sz="24" w:space="0" w:color="auto"/>
              <w:right w:val="single" w:sz="24" w:space="0" w:color="auto"/>
            </w:tcBorders>
          </w:tcPr>
          <w:p w14:paraId="758A3637" w14:textId="77777777" w:rsidR="00E06083" w:rsidRPr="007148AE" w:rsidRDefault="00E06083" w:rsidP="00F84BC8">
            <w:pPr>
              <w:jc w:val="right"/>
              <w:rPr>
                <w:rFonts w:cs="Arial"/>
                <w:b/>
                <w:color w:val="000000"/>
                <w:szCs w:val="20"/>
              </w:rPr>
            </w:pPr>
          </w:p>
          <w:p w14:paraId="524EC029" w14:textId="77777777" w:rsidR="00E06083" w:rsidRPr="007148AE" w:rsidRDefault="00E06083" w:rsidP="00F84BC8">
            <w:pPr>
              <w:jc w:val="right"/>
              <w:rPr>
                <w:rFonts w:cs="Arial"/>
                <w:b/>
                <w:color w:val="000000"/>
                <w:szCs w:val="20"/>
              </w:rPr>
            </w:pPr>
          </w:p>
          <w:p w14:paraId="322EB931" w14:textId="77777777" w:rsidR="00E06083" w:rsidRPr="007148AE" w:rsidRDefault="00E06083" w:rsidP="00F84BC8">
            <w:pPr>
              <w:jc w:val="right"/>
              <w:rPr>
                <w:rFonts w:cs="Arial"/>
                <w:b/>
                <w:color w:val="000000"/>
                <w:szCs w:val="20"/>
              </w:rPr>
            </w:pPr>
            <w:r w:rsidRPr="007148AE">
              <w:rPr>
                <w:rFonts w:cs="Arial"/>
                <w:b/>
                <w:color w:val="000000"/>
                <w:szCs w:val="20"/>
              </w:rPr>
              <w:t>EUR</w:t>
            </w:r>
          </w:p>
        </w:tc>
      </w:tr>
    </w:tbl>
    <w:p w14:paraId="59427E93" w14:textId="77777777" w:rsidR="00E06083" w:rsidRPr="007148AE" w:rsidRDefault="00E06083" w:rsidP="00E06083">
      <w:pPr>
        <w:jc w:val="both"/>
        <w:rPr>
          <w:rFonts w:cs="Arial"/>
          <w:b/>
          <w:color w:val="FF0000"/>
          <w:szCs w:val="20"/>
        </w:rPr>
      </w:pPr>
    </w:p>
    <w:p w14:paraId="66FEA644" w14:textId="7B5E290C" w:rsidR="004B2D8B" w:rsidRPr="007148AE" w:rsidRDefault="004B2D8B" w:rsidP="00E06083">
      <w:pPr>
        <w:jc w:val="both"/>
        <w:rPr>
          <w:rFonts w:cs="Arial"/>
          <w:b/>
          <w:color w:val="000000"/>
          <w:szCs w:val="20"/>
        </w:rPr>
      </w:pPr>
      <w:r w:rsidRPr="007148AE">
        <w:rPr>
          <w:rFonts w:cs="Arial"/>
          <w:b/>
          <w:color w:val="000000"/>
          <w:szCs w:val="20"/>
        </w:rPr>
        <w:t>III. Pogoji ponudbe</w:t>
      </w:r>
      <w:r w:rsidR="002273CB">
        <w:rPr>
          <w:rFonts w:cs="Arial"/>
          <w:b/>
          <w:color w:val="000000"/>
          <w:szCs w:val="20"/>
        </w:rPr>
        <w:t xml:space="preserve"> za </w:t>
      </w:r>
      <w:r w:rsidR="00AC2444">
        <w:rPr>
          <w:rFonts w:cs="Arial"/>
          <w:b/>
          <w:color w:val="000000"/>
          <w:szCs w:val="20"/>
        </w:rPr>
        <w:t xml:space="preserve">JN </w:t>
      </w:r>
      <w:r w:rsidR="00AC2444" w:rsidRPr="00AC2444">
        <w:rPr>
          <w:rFonts w:cs="Arial"/>
          <w:b/>
          <w:color w:val="000000"/>
          <w:szCs w:val="20"/>
        </w:rPr>
        <w:t xml:space="preserve">Notranja oprema </w:t>
      </w:r>
      <w:r w:rsidR="006835C1">
        <w:rPr>
          <w:rFonts w:cs="Arial"/>
          <w:b/>
          <w:color w:val="000000"/>
          <w:szCs w:val="20"/>
        </w:rPr>
        <w:t>VIO Hotič</w:t>
      </w:r>
      <w:r w:rsidRPr="007148AE">
        <w:rPr>
          <w:rFonts w:cs="Arial"/>
          <w:b/>
          <w:color w:val="000000"/>
          <w:szCs w:val="20"/>
        </w:rPr>
        <w:t>:</w:t>
      </w:r>
    </w:p>
    <w:p w14:paraId="523D68E0" w14:textId="77777777" w:rsidR="004B2D8B" w:rsidRPr="007148AE" w:rsidRDefault="004B2D8B" w:rsidP="00E06083">
      <w:pPr>
        <w:jc w:val="both"/>
        <w:rPr>
          <w:rFonts w:cs="Arial"/>
          <w:b/>
          <w:color w:val="000000"/>
          <w:szCs w:val="20"/>
        </w:rPr>
      </w:pPr>
    </w:p>
    <w:p w14:paraId="18ED41FA" w14:textId="77777777" w:rsidR="006075B7" w:rsidRPr="007148AE" w:rsidRDefault="006075B7" w:rsidP="00E06083">
      <w:pPr>
        <w:jc w:val="both"/>
        <w:rPr>
          <w:rFonts w:cs="Arial"/>
          <w:b/>
          <w:color w:val="000000"/>
          <w:szCs w:val="20"/>
        </w:rPr>
      </w:pPr>
    </w:p>
    <w:p w14:paraId="6108DD2C" w14:textId="2A7869FF" w:rsidR="004B2D8B" w:rsidRPr="00012795" w:rsidRDefault="004B2D8B" w:rsidP="006F72D4">
      <w:pPr>
        <w:numPr>
          <w:ilvl w:val="0"/>
          <w:numId w:val="12"/>
        </w:numPr>
        <w:jc w:val="both"/>
        <w:rPr>
          <w:rFonts w:cs="Arial"/>
          <w:szCs w:val="20"/>
        </w:rPr>
      </w:pPr>
      <w:r w:rsidRPr="007148AE">
        <w:rPr>
          <w:rFonts w:cs="Arial"/>
          <w:color w:val="000000"/>
          <w:szCs w:val="20"/>
        </w:rPr>
        <w:t xml:space="preserve">Veljavnost ponudbe </w:t>
      </w:r>
      <w:r w:rsidR="000A0889">
        <w:rPr>
          <w:rFonts w:cs="Arial"/>
          <w:color w:val="000000"/>
          <w:szCs w:val="20"/>
        </w:rPr>
        <w:t xml:space="preserve">znaša </w:t>
      </w:r>
      <w:r w:rsidR="00A7392D">
        <w:rPr>
          <w:rFonts w:cs="Arial"/>
          <w:color w:val="000000"/>
          <w:szCs w:val="20"/>
        </w:rPr>
        <w:t>najm</w:t>
      </w:r>
      <w:r w:rsidR="00A7392D" w:rsidRPr="00012795">
        <w:rPr>
          <w:rFonts w:cs="Arial"/>
          <w:szCs w:val="20"/>
        </w:rPr>
        <w:t xml:space="preserve">anj </w:t>
      </w:r>
      <w:r w:rsidR="00454F06">
        <w:rPr>
          <w:rFonts w:cs="Arial"/>
          <w:szCs w:val="20"/>
        </w:rPr>
        <w:t>4</w:t>
      </w:r>
      <w:r w:rsidR="00BE5391" w:rsidRPr="00012795">
        <w:rPr>
          <w:rFonts w:cs="Arial"/>
          <w:szCs w:val="20"/>
        </w:rPr>
        <w:t xml:space="preserve"> mesece </w:t>
      </w:r>
      <w:r w:rsidRPr="00012795">
        <w:rPr>
          <w:rFonts w:cs="Arial"/>
          <w:szCs w:val="20"/>
        </w:rPr>
        <w:t xml:space="preserve">od </w:t>
      </w:r>
      <w:r w:rsidR="00416F74" w:rsidRPr="0039588A">
        <w:rPr>
          <w:rFonts w:cs="Arial"/>
          <w:szCs w:val="22"/>
        </w:rPr>
        <w:t>izteka roka za oddajo ponudb</w:t>
      </w:r>
      <w:r w:rsidRPr="00012795">
        <w:rPr>
          <w:rFonts w:cs="Arial"/>
          <w:szCs w:val="20"/>
        </w:rPr>
        <w:t>.</w:t>
      </w:r>
    </w:p>
    <w:p w14:paraId="2C19DA85" w14:textId="77777777" w:rsidR="002F5F55" w:rsidRPr="007148AE" w:rsidRDefault="002F5F55" w:rsidP="002F5F55">
      <w:pPr>
        <w:ind w:left="720"/>
        <w:jc w:val="both"/>
        <w:rPr>
          <w:rFonts w:cs="Arial"/>
          <w:color w:val="000000"/>
          <w:szCs w:val="20"/>
        </w:rPr>
      </w:pPr>
    </w:p>
    <w:p w14:paraId="76E0EB9E" w14:textId="4B8A21F5" w:rsidR="004B2D8B" w:rsidRPr="007148AE" w:rsidRDefault="004B2D8B" w:rsidP="006F72D4">
      <w:pPr>
        <w:numPr>
          <w:ilvl w:val="0"/>
          <w:numId w:val="12"/>
        </w:numPr>
        <w:jc w:val="both"/>
        <w:rPr>
          <w:rFonts w:cs="Arial"/>
          <w:color w:val="000000"/>
          <w:szCs w:val="20"/>
        </w:rPr>
      </w:pPr>
      <w:r w:rsidRPr="007148AE">
        <w:rPr>
          <w:rFonts w:cs="Arial"/>
          <w:color w:val="000000"/>
          <w:szCs w:val="20"/>
        </w:rPr>
        <w:t>Cene v ponudbi vključujejo vse stroške, davke in morebitne popuste tako, da naro</w:t>
      </w:r>
      <w:r w:rsidR="002F5F55" w:rsidRPr="007148AE">
        <w:rPr>
          <w:rFonts w:cs="Arial"/>
          <w:color w:val="000000"/>
          <w:szCs w:val="20"/>
        </w:rPr>
        <w:t>č</w:t>
      </w:r>
      <w:r w:rsidRPr="007148AE">
        <w:rPr>
          <w:rFonts w:cs="Arial"/>
          <w:color w:val="000000"/>
          <w:szCs w:val="20"/>
        </w:rPr>
        <w:t xml:space="preserve">nika ne bremenijo kakršni koli drugi stroški, povezani s </w:t>
      </w:r>
      <w:r w:rsidR="002F5F55" w:rsidRPr="007148AE">
        <w:rPr>
          <w:rFonts w:cs="Arial"/>
          <w:color w:val="000000"/>
          <w:szCs w:val="20"/>
        </w:rPr>
        <w:t>p</w:t>
      </w:r>
      <w:r w:rsidRPr="007148AE">
        <w:rPr>
          <w:rFonts w:cs="Arial"/>
          <w:color w:val="000000"/>
          <w:szCs w:val="20"/>
        </w:rPr>
        <w:t>redmetom javnega naro</w:t>
      </w:r>
      <w:r w:rsidR="002F5F55" w:rsidRPr="007148AE">
        <w:rPr>
          <w:rFonts w:cs="Arial"/>
          <w:color w:val="000000"/>
          <w:szCs w:val="20"/>
        </w:rPr>
        <w:t>č</w:t>
      </w:r>
      <w:r w:rsidRPr="007148AE">
        <w:rPr>
          <w:rFonts w:cs="Arial"/>
          <w:color w:val="000000"/>
          <w:szCs w:val="20"/>
        </w:rPr>
        <w:t>ila. Popust je v</w:t>
      </w:r>
      <w:r w:rsidR="002F5F55" w:rsidRPr="007148AE">
        <w:rPr>
          <w:rFonts w:cs="Arial"/>
          <w:color w:val="000000"/>
          <w:szCs w:val="20"/>
        </w:rPr>
        <w:t>ključen v končno ponudbeno vre</w:t>
      </w:r>
      <w:r w:rsidRPr="007148AE">
        <w:rPr>
          <w:rFonts w:cs="Arial"/>
          <w:color w:val="000000"/>
          <w:szCs w:val="20"/>
        </w:rPr>
        <w:t>d</w:t>
      </w:r>
      <w:r w:rsidR="002F5F55" w:rsidRPr="007148AE">
        <w:rPr>
          <w:rFonts w:cs="Arial"/>
          <w:color w:val="000000"/>
          <w:szCs w:val="20"/>
        </w:rPr>
        <w:t>n</w:t>
      </w:r>
      <w:r w:rsidRPr="007148AE">
        <w:rPr>
          <w:rFonts w:cs="Arial"/>
          <w:color w:val="000000"/>
          <w:szCs w:val="20"/>
        </w:rPr>
        <w:t>ost. Ponujena c</w:t>
      </w:r>
      <w:r w:rsidR="002F5F55" w:rsidRPr="007148AE">
        <w:rPr>
          <w:rFonts w:cs="Arial"/>
          <w:color w:val="000000"/>
          <w:szCs w:val="20"/>
        </w:rPr>
        <w:t xml:space="preserve">ena </w:t>
      </w:r>
      <w:r w:rsidR="00910877">
        <w:rPr>
          <w:rFonts w:cs="Arial"/>
          <w:color w:val="000000"/>
          <w:szCs w:val="20"/>
        </w:rPr>
        <w:t xml:space="preserve">za </w:t>
      </w:r>
      <w:r w:rsidR="000C0161">
        <w:rPr>
          <w:rFonts w:cs="Arial"/>
          <w:color w:val="000000"/>
          <w:szCs w:val="20"/>
        </w:rPr>
        <w:t xml:space="preserve">dobavljeno in vgrajeno opremo ter </w:t>
      </w:r>
      <w:r w:rsidR="00910877">
        <w:rPr>
          <w:rFonts w:cs="Arial"/>
          <w:color w:val="000000"/>
          <w:szCs w:val="20"/>
        </w:rPr>
        <w:t>izvedbo posameznih</w:t>
      </w:r>
      <w:r w:rsidR="000C0161">
        <w:rPr>
          <w:rFonts w:cs="Arial"/>
          <w:color w:val="000000"/>
          <w:szCs w:val="20"/>
        </w:rPr>
        <w:t xml:space="preserve"> z njo povezanih</w:t>
      </w:r>
      <w:r w:rsidR="00910877">
        <w:rPr>
          <w:rFonts w:cs="Arial"/>
          <w:color w:val="000000"/>
          <w:szCs w:val="20"/>
        </w:rPr>
        <w:t xml:space="preserve"> del </w:t>
      </w:r>
      <w:r w:rsidR="002F5F55" w:rsidRPr="007148AE">
        <w:rPr>
          <w:rFonts w:cs="Arial"/>
          <w:color w:val="000000"/>
          <w:szCs w:val="20"/>
        </w:rPr>
        <w:t>je fiksna in nespremenl</w:t>
      </w:r>
      <w:r w:rsidRPr="007148AE">
        <w:rPr>
          <w:rFonts w:cs="Arial"/>
          <w:color w:val="000000"/>
          <w:szCs w:val="20"/>
        </w:rPr>
        <w:t xml:space="preserve">jiva </w:t>
      </w:r>
      <w:r w:rsidR="002F5F55" w:rsidRPr="007148AE">
        <w:rPr>
          <w:rFonts w:cs="Arial"/>
          <w:color w:val="000000"/>
          <w:szCs w:val="20"/>
        </w:rPr>
        <w:t xml:space="preserve">za ves </w:t>
      </w:r>
      <w:r w:rsidRPr="007148AE">
        <w:rPr>
          <w:rFonts w:cs="Arial"/>
          <w:color w:val="000000"/>
          <w:szCs w:val="20"/>
        </w:rPr>
        <w:t>č</w:t>
      </w:r>
      <w:r w:rsidR="002F5F55" w:rsidRPr="007148AE">
        <w:rPr>
          <w:rFonts w:cs="Arial"/>
          <w:color w:val="000000"/>
          <w:szCs w:val="20"/>
        </w:rPr>
        <w:t>a</w:t>
      </w:r>
      <w:r w:rsidRPr="007148AE">
        <w:rPr>
          <w:rFonts w:cs="Arial"/>
          <w:color w:val="000000"/>
          <w:szCs w:val="20"/>
        </w:rPr>
        <w:t>s tr</w:t>
      </w:r>
      <w:r w:rsidR="002F5F55" w:rsidRPr="007148AE">
        <w:rPr>
          <w:rFonts w:cs="Arial"/>
          <w:color w:val="000000"/>
          <w:szCs w:val="20"/>
        </w:rPr>
        <w:t>a</w:t>
      </w:r>
      <w:r w:rsidRPr="007148AE">
        <w:rPr>
          <w:rFonts w:cs="Arial"/>
          <w:color w:val="000000"/>
          <w:szCs w:val="20"/>
        </w:rPr>
        <w:t xml:space="preserve">janja pogodbe. </w:t>
      </w:r>
      <w:r w:rsidR="00910877">
        <w:rPr>
          <w:rFonts w:cs="Arial"/>
          <w:color w:val="000000"/>
          <w:szCs w:val="20"/>
        </w:rPr>
        <w:t>Seznanjeni smo</w:t>
      </w:r>
      <w:r w:rsidRPr="007148AE">
        <w:rPr>
          <w:rFonts w:cs="Arial"/>
          <w:color w:val="000000"/>
          <w:szCs w:val="20"/>
        </w:rPr>
        <w:t>, da naročnik ne bo p</w:t>
      </w:r>
      <w:r w:rsidR="00910877">
        <w:rPr>
          <w:rFonts w:cs="Arial"/>
          <w:color w:val="000000"/>
          <w:szCs w:val="20"/>
        </w:rPr>
        <w:t>riznal nikakršnih povišanj cene tekom gradnje.</w:t>
      </w:r>
    </w:p>
    <w:p w14:paraId="2DBBFB4B" w14:textId="77777777" w:rsidR="00C87DA1" w:rsidRDefault="00C87DA1" w:rsidP="00C87DA1">
      <w:pPr>
        <w:pStyle w:val="Odstavekseznama"/>
        <w:rPr>
          <w:rFonts w:cs="Arial"/>
          <w:color w:val="000000"/>
          <w:szCs w:val="20"/>
        </w:rPr>
      </w:pPr>
    </w:p>
    <w:p w14:paraId="1FA43F7E" w14:textId="77777777" w:rsidR="002F5F55" w:rsidRPr="006C2005" w:rsidRDefault="002F5F55" w:rsidP="002F5F55">
      <w:pPr>
        <w:ind w:left="720"/>
        <w:jc w:val="both"/>
        <w:rPr>
          <w:rFonts w:cs="Arial"/>
          <w:color w:val="000000"/>
          <w:sz w:val="16"/>
          <w:szCs w:val="16"/>
        </w:rPr>
      </w:pPr>
    </w:p>
    <w:p w14:paraId="7B24970B"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Lokacija</w:t>
      </w:r>
      <w:r w:rsidR="00910877">
        <w:rPr>
          <w:rFonts w:cs="Arial"/>
          <w:color w:val="000000"/>
          <w:szCs w:val="20"/>
        </w:rPr>
        <w:t xml:space="preserve"> in objekt</w:t>
      </w:r>
      <w:r w:rsidRPr="007148AE">
        <w:rPr>
          <w:rFonts w:cs="Arial"/>
          <w:color w:val="000000"/>
          <w:szCs w:val="20"/>
        </w:rPr>
        <w:t xml:space="preserve">, kjer </w:t>
      </w:r>
      <w:r w:rsidR="002F5F55" w:rsidRPr="007148AE">
        <w:rPr>
          <w:rFonts w:cs="Arial"/>
          <w:color w:val="000000"/>
          <w:szCs w:val="20"/>
        </w:rPr>
        <w:t>bodo potekala dela, nam je pozn</w:t>
      </w:r>
      <w:r w:rsidRPr="007148AE">
        <w:rPr>
          <w:rFonts w:cs="Arial"/>
          <w:color w:val="000000"/>
          <w:szCs w:val="20"/>
        </w:rPr>
        <w:t>ana, prav tako lega in položaj vseh objektov v bližini. Iz naslova nepo</w:t>
      </w:r>
      <w:r w:rsidR="002F5F55" w:rsidRPr="007148AE">
        <w:rPr>
          <w:rFonts w:cs="Arial"/>
          <w:color w:val="000000"/>
          <w:szCs w:val="20"/>
        </w:rPr>
        <w:t>z</w:t>
      </w:r>
      <w:r w:rsidRPr="007148AE">
        <w:rPr>
          <w:rFonts w:cs="Arial"/>
          <w:color w:val="000000"/>
          <w:szCs w:val="20"/>
        </w:rPr>
        <w:t>navanja lokacije, razmer na mestu, kjer se bodo izvajala dela in drugih vplivov iz tega naslova, ne bomo imeli do naročnika nobenih zahtevkov.</w:t>
      </w:r>
    </w:p>
    <w:p w14:paraId="45C36BC5" w14:textId="77777777" w:rsidR="00C87DA1" w:rsidRDefault="00C87DA1" w:rsidP="00C87DA1">
      <w:pPr>
        <w:pStyle w:val="Odstavekseznama"/>
        <w:rPr>
          <w:rFonts w:cs="Arial"/>
          <w:color w:val="000000"/>
          <w:szCs w:val="20"/>
        </w:rPr>
      </w:pPr>
    </w:p>
    <w:p w14:paraId="750A3842" w14:textId="77777777" w:rsidR="002F5F55" w:rsidRPr="006C2005" w:rsidRDefault="002F5F55" w:rsidP="002F5F55">
      <w:pPr>
        <w:ind w:left="720"/>
        <w:jc w:val="both"/>
        <w:rPr>
          <w:rFonts w:cs="Arial"/>
          <w:color w:val="000000"/>
          <w:sz w:val="16"/>
          <w:szCs w:val="16"/>
        </w:rPr>
      </w:pPr>
    </w:p>
    <w:p w14:paraId="241D380F"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Strinjamo se, da naročnik ni zavezan sprejeti nobene od ponudb, ki jih je prejel, ter da v primeru odstopa naročnika od izvajanja investicije ne bodo povrnjeni ponudniku nobeni stroški v zvezi z izdelavo ponudbe.</w:t>
      </w:r>
    </w:p>
    <w:p w14:paraId="0FFC6980" w14:textId="77777777" w:rsidR="00C87DA1" w:rsidRDefault="00C87DA1" w:rsidP="00C87DA1">
      <w:pPr>
        <w:pStyle w:val="Odstavekseznama"/>
        <w:rPr>
          <w:rFonts w:cs="Arial"/>
          <w:color w:val="000000"/>
          <w:szCs w:val="20"/>
        </w:rPr>
      </w:pPr>
    </w:p>
    <w:p w14:paraId="61680301" w14:textId="77777777" w:rsidR="002F5F55" w:rsidRPr="006C2005" w:rsidRDefault="002F5F55" w:rsidP="002F5F55">
      <w:pPr>
        <w:ind w:left="720"/>
        <w:jc w:val="both"/>
        <w:rPr>
          <w:rFonts w:cs="Arial"/>
          <w:color w:val="000000"/>
          <w:sz w:val="16"/>
          <w:szCs w:val="16"/>
        </w:rPr>
      </w:pPr>
    </w:p>
    <w:p w14:paraId="6E481D58"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Ponudbeno dokumentacijo smo pri</w:t>
      </w:r>
      <w:r w:rsidR="002F5F55" w:rsidRPr="007148AE">
        <w:rPr>
          <w:rFonts w:cs="Arial"/>
          <w:color w:val="000000"/>
          <w:szCs w:val="20"/>
        </w:rPr>
        <w:t xml:space="preserve">pravili v </w:t>
      </w:r>
      <w:r w:rsidRPr="007148AE">
        <w:rPr>
          <w:rFonts w:cs="Arial"/>
          <w:color w:val="000000"/>
          <w:szCs w:val="20"/>
        </w:rPr>
        <w:t>s</w:t>
      </w:r>
      <w:r w:rsidR="002F5F55" w:rsidRPr="007148AE">
        <w:rPr>
          <w:rFonts w:cs="Arial"/>
          <w:color w:val="000000"/>
          <w:szCs w:val="20"/>
        </w:rPr>
        <w:t>k</w:t>
      </w:r>
      <w:r w:rsidRPr="007148AE">
        <w:rPr>
          <w:rFonts w:cs="Arial"/>
          <w:color w:val="000000"/>
          <w:szCs w:val="20"/>
        </w:rPr>
        <w:t>ladu s predpisi o varstv</w:t>
      </w:r>
      <w:r w:rsidR="0077602D" w:rsidRPr="007148AE">
        <w:rPr>
          <w:rFonts w:cs="Arial"/>
          <w:color w:val="000000"/>
          <w:szCs w:val="20"/>
        </w:rPr>
        <w:t>u</w:t>
      </w:r>
      <w:r w:rsidRPr="007148AE">
        <w:rPr>
          <w:rFonts w:cs="Arial"/>
          <w:color w:val="000000"/>
          <w:szCs w:val="20"/>
        </w:rPr>
        <w:t xml:space="preserve"> pri delu, zaposlovanju in delovnih pogojih, ki veljajo v Republiki Sloveniji. Svoje pogodbene obveznosti bomo i</w:t>
      </w:r>
      <w:r w:rsidR="002F5F55" w:rsidRPr="007148AE">
        <w:rPr>
          <w:rFonts w:cs="Arial"/>
          <w:color w:val="000000"/>
          <w:szCs w:val="20"/>
        </w:rPr>
        <w:t>z</w:t>
      </w:r>
      <w:r w:rsidRPr="007148AE">
        <w:rPr>
          <w:rFonts w:cs="Arial"/>
          <w:color w:val="000000"/>
          <w:szCs w:val="20"/>
        </w:rPr>
        <w:t xml:space="preserve">polnili po navodilih naročnika in </w:t>
      </w:r>
      <w:r w:rsidR="0068266E" w:rsidRPr="007148AE">
        <w:rPr>
          <w:rFonts w:cs="Arial"/>
          <w:color w:val="000000"/>
          <w:szCs w:val="20"/>
        </w:rPr>
        <w:t xml:space="preserve">v skladu s </w:t>
      </w:r>
      <w:r w:rsidRPr="007148AE">
        <w:rPr>
          <w:rFonts w:cs="Arial"/>
          <w:color w:val="000000"/>
          <w:szCs w:val="20"/>
        </w:rPr>
        <w:t>predpisi o var</w:t>
      </w:r>
      <w:r w:rsidR="002F5F55" w:rsidRPr="007148AE">
        <w:rPr>
          <w:rFonts w:cs="Arial"/>
          <w:color w:val="000000"/>
          <w:szCs w:val="20"/>
        </w:rPr>
        <w:t>s</w:t>
      </w:r>
      <w:r w:rsidRPr="007148AE">
        <w:rPr>
          <w:rFonts w:cs="Arial"/>
          <w:color w:val="000000"/>
          <w:szCs w:val="20"/>
        </w:rPr>
        <w:t>tvu pri delu, zaposlovanju in delovnih pogojih, ki veljajo v Republiki Sloveniji.</w:t>
      </w:r>
    </w:p>
    <w:p w14:paraId="5F9AACF5" w14:textId="77777777" w:rsidR="00C87DA1" w:rsidRDefault="00C87DA1" w:rsidP="00C87DA1">
      <w:pPr>
        <w:pStyle w:val="Odstavekseznama"/>
        <w:rPr>
          <w:rFonts w:cs="Arial"/>
          <w:color w:val="000000"/>
          <w:szCs w:val="20"/>
        </w:rPr>
      </w:pPr>
    </w:p>
    <w:p w14:paraId="4BEA13BC" w14:textId="77777777" w:rsidR="002F5F55" w:rsidRPr="006C2005" w:rsidRDefault="002F5F55" w:rsidP="002F5F55">
      <w:pPr>
        <w:ind w:left="720"/>
        <w:jc w:val="both"/>
        <w:rPr>
          <w:rFonts w:cs="Arial"/>
          <w:color w:val="000000"/>
          <w:sz w:val="16"/>
          <w:szCs w:val="16"/>
        </w:rPr>
      </w:pPr>
    </w:p>
    <w:p w14:paraId="6E04003D" w14:textId="77777777" w:rsidR="00E279F0" w:rsidRDefault="00E279F0" w:rsidP="006F72D4">
      <w:pPr>
        <w:numPr>
          <w:ilvl w:val="0"/>
          <w:numId w:val="12"/>
        </w:numPr>
        <w:jc w:val="both"/>
        <w:rPr>
          <w:rFonts w:cs="Arial"/>
          <w:color w:val="000000"/>
          <w:szCs w:val="20"/>
        </w:rPr>
      </w:pPr>
      <w:r>
        <w:rPr>
          <w:rFonts w:cs="Arial"/>
          <w:color w:val="000000"/>
          <w:szCs w:val="20"/>
        </w:rPr>
        <w:t>Plačila za dobavo opreme in izvedena dela se opravijo na podlagi izdanih računov, rok plačila je 30 dni od datuma prejema računa. Izvajalec izstavi račun v elektronski obliki (</w:t>
      </w:r>
      <w:proofErr w:type="spellStart"/>
      <w:r>
        <w:rPr>
          <w:rFonts w:cs="Arial"/>
          <w:color w:val="000000"/>
          <w:szCs w:val="20"/>
        </w:rPr>
        <w:t>eRačun</w:t>
      </w:r>
      <w:proofErr w:type="spellEnd"/>
      <w:r>
        <w:rPr>
          <w:rFonts w:cs="Arial"/>
          <w:color w:val="000000"/>
          <w:szCs w:val="20"/>
        </w:rPr>
        <w:t xml:space="preserve">) preko spletnega portala </w:t>
      </w:r>
      <w:proofErr w:type="spellStart"/>
      <w:r>
        <w:rPr>
          <w:rFonts w:cs="Arial"/>
          <w:color w:val="000000"/>
          <w:szCs w:val="20"/>
        </w:rPr>
        <w:t>UJPnet</w:t>
      </w:r>
      <w:proofErr w:type="spellEnd"/>
      <w:r>
        <w:rPr>
          <w:rFonts w:cs="Arial"/>
          <w:color w:val="000000"/>
          <w:szCs w:val="20"/>
        </w:rPr>
        <w:t>.</w:t>
      </w:r>
    </w:p>
    <w:p w14:paraId="2A8A2869" w14:textId="174D1C01" w:rsidR="00E279F0" w:rsidRDefault="000C0161" w:rsidP="00E279F0">
      <w:pPr>
        <w:ind w:left="720"/>
        <w:jc w:val="both"/>
        <w:rPr>
          <w:rFonts w:cs="Arial"/>
          <w:color w:val="000000"/>
          <w:szCs w:val="20"/>
        </w:rPr>
      </w:pPr>
      <w:r>
        <w:rPr>
          <w:rFonts w:cs="Arial"/>
          <w:color w:val="000000"/>
          <w:szCs w:val="20"/>
        </w:rPr>
        <w:t>Str</w:t>
      </w:r>
      <w:r w:rsidR="007C233E">
        <w:rPr>
          <w:rFonts w:cs="Arial"/>
          <w:color w:val="000000"/>
          <w:szCs w:val="20"/>
        </w:rPr>
        <w:t>i</w:t>
      </w:r>
      <w:r>
        <w:rPr>
          <w:rFonts w:cs="Arial"/>
          <w:color w:val="000000"/>
          <w:szCs w:val="20"/>
        </w:rPr>
        <w:t>njamo se</w:t>
      </w:r>
      <w:r w:rsidR="007C233E">
        <w:rPr>
          <w:rFonts w:cs="Arial"/>
          <w:color w:val="000000"/>
          <w:szCs w:val="20"/>
        </w:rPr>
        <w:t xml:space="preserve">, če bo </w:t>
      </w:r>
      <w:r w:rsidR="00E279F0">
        <w:rPr>
          <w:rFonts w:cs="Arial"/>
          <w:color w:val="000000"/>
          <w:szCs w:val="20"/>
        </w:rPr>
        <w:t>naročnik izpodbija</w:t>
      </w:r>
      <w:r w:rsidR="007C233E">
        <w:rPr>
          <w:rFonts w:cs="Arial"/>
          <w:color w:val="000000"/>
          <w:szCs w:val="20"/>
        </w:rPr>
        <w:t>l</w:t>
      </w:r>
      <w:r w:rsidR="00E279F0">
        <w:rPr>
          <w:rFonts w:cs="Arial"/>
          <w:color w:val="000000"/>
          <w:szCs w:val="20"/>
        </w:rPr>
        <w:t xml:space="preserve"> del zneska, je dolžan plačati nesporni del zneska računa, kar odloči nadzornik. Roki plačil za nominirane podizvajalce so enaki kot za izvajalca.</w:t>
      </w:r>
    </w:p>
    <w:p w14:paraId="113D0E8D" w14:textId="77777777" w:rsidR="006C2005" w:rsidRDefault="006C2005" w:rsidP="00E279F0">
      <w:pPr>
        <w:ind w:left="720"/>
        <w:jc w:val="both"/>
        <w:rPr>
          <w:rFonts w:cs="Arial"/>
          <w:color w:val="000000"/>
          <w:szCs w:val="20"/>
        </w:rPr>
      </w:pPr>
    </w:p>
    <w:p w14:paraId="6E63F8DB" w14:textId="77777777" w:rsidR="006C2005" w:rsidRPr="006C2005" w:rsidRDefault="006C2005" w:rsidP="006C2005">
      <w:pPr>
        <w:pStyle w:val="Odstavekseznama"/>
        <w:numPr>
          <w:ilvl w:val="0"/>
          <w:numId w:val="12"/>
        </w:numPr>
        <w:jc w:val="both"/>
        <w:rPr>
          <w:rFonts w:cs="Arial"/>
          <w:color w:val="000000"/>
          <w:szCs w:val="20"/>
        </w:rPr>
      </w:pPr>
      <w:r w:rsidRPr="006C2005">
        <w:rPr>
          <w:rFonts w:cs="Arial"/>
          <w:color w:val="000000"/>
          <w:szCs w:val="20"/>
        </w:rPr>
        <w:t xml:space="preserve">Naša ponudba izpolnjuje vse zahteve iz tehničnih specifikacij, temeljnih </w:t>
      </w:r>
      <w:proofErr w:type="spellStart"/>
      <w:r w:rsidRPr="006C2005">
        <w:rPr>
          <w:rFonts w:cs="Arial"/>
          <w:color w:val="000000"/>
          <w:szCs w:val="20"/>
        </w:rPr>
        <w:t>okoljskih</w:t>
      </w:r>
      <w:proofErr w:type="spellEnd"/>
      <w:r w:rsidRPr="006C2005">
        <w:rPr>
          <w:rFonts w:cs="Arial"/>
          <w:color w:val="000000"/>
          <w:szCs w:val="20"/>
        </w:rPr>
        <w:t xml:space="preserve"> zahtev in  predračuna - popisa del. Predmet, ki ga ponujamo, izpolnjuje vse zahteve naročnika iz Uredbe o zelenem javnem naročanju (Uradni list RS, št. 51/17).</w:t>
      </w:r>
    </w:p>
    <w:p w14:paraId="0C4EEE43" w14:textId="77777777" w:rsidR="00E279F0" w:rsidRDefault="00E279F0" w:rsidP="00E279F0">
      <w:pPr>
        <w:ind w:left="720"/>
        <w:jc w:val="both"/>
        <w:rPr>
          <w:rFonts w:cs="Arial"/>
          <w:color w:val="000000"/>
          <w:szCs w:val="20"/>
        </w:rPr>
      </w:pPr>
      <w:r>
        <w:rPr>
          <w:rFonts w:cs="Arial"/>
          <w:color w:val="000000"/>
          <w:szCs w:val="20"/>
        </w:rPr>
        <w:t xml:space="preserve"> </w:t>
      </w:r>
    </w:p>
    <w:p w14:paraId="4B1727D4"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Zavedamo se, da vsaka neresnična izjava ali dokazilo v tej ponudbi lahko povzroči, da bomo izključeni iz postopka oddaje javnega naročila, ter navedeno v celoti sprejemamo.</w:t>
      </w:r>
    </w:p>
    <w:p w14:paraId="525FBF4A" w14:textId="77777777" w:rsidR="00C87DA1" w:rsidRDefault="00C87DA1" w:rsidP="00C87DA1">
      <w:pPr>
        <w:pStyle w:val="Odstavekseznama"/>
        <w:rPr>
          <w:rFonts w:cs="Arial"/>
          <w:color w:val="000000"/>
          <w:szCs w:val="20"/>
        </w:rPr>
      </w:pPr>
    </w:p>
    <w:p w14:paraId="5FAD663D" w14:textId="77777777" w:rsidR="004B2D8B" w:rsidRDefault="004B2D8B" w:rsidP="004B2D8B">
      <w:pPr>
        <w:jc w:val="both"/>
        <w:rPr>
          <w:rFonts w:cs="Arial"/>
          <w:color w:val="000000"/>
          <w:szCs w:val="20"/>
        </w:rPr>
      </w:pPr>
    </w:p>
    <w:p w14:paraId="1A38184A" w14:textId="77777777" w:rsidR="00910877" w:rsidRPr="007148AE" w:rsidRDefault="00910877" w:rsidP="004B2D8B">
      <w:pPr>
        <w:jc w:val="both"/>
        <w:rPr>
          <w:rFonts w:cs="Arial"/>
          <w:color w:val="000000"/>
          <w:szCs w:val="20"/>
        </w:rPr>
      </w:pPr>
    </w:p>
    <w:p w14:paraId="75089876" w14:textId="77777777" w:rsidR="004B2D8B" w:rsidRPr="007148AE" w:rsidRDefault="004B2D8B" w:rsidP="004B2D8B">
      <w:pPr>
        <w:jc w:val="both"/>
        <w:rPr>
          <w:rFonts w:cs="Arial"/>
          <w:color w:val="000000"/>
          <w:szCs w:val="20"/>
        </w:rPr>
      </w:pPr>
      <w:r w:rsidRPr="007148AE">
        <w:rPr>
          <w:rFonts w:cs="Arial"/>
          <w:color w:val="000000"/>
          <w:szCs w:val="20"/>
        </w:rPr>
        <w:t xml:space="preserve">Kraj in datum: _______________                         </w:t>
      </w:r>
      <w:r w:rsidR="00910877">
        <w:rPr>
          <w:rFonts w:cs="Arial"/>
          <w:color w:val="000000"/>
          <w:szCs w:val="20"/>
        </w:rPr>
        <w:t xml:space="preserve">  </w:t>
      </w:r>
      <w:r w:rsidRPr="007148AE">
        <w:rPr>
          <w:rFonts w:cs="Arial"/>
          <w:color w:val="000000"/>
          <w:szCs w:val="20"/>
        </w:rPr>
        <w:t xml:space="preserve"> Ponudnik: _________________</w:t>
      </w:r>
    </w:p>
    <w:p w14:paraId="65CDCEF1" w14:textId="77777777" w:rsidR="004B2D8B" w:rsidRPr="007148AE" w:rsidRDefault="004B2D8B" w:rsidP="004B2D8B">
      <w:pPr>
        <w:jc w:val="both"/>
        <w:rPr>
          <w:rFonts w:cs="Arial"/>
          <w:color w:val="000000"/>
          <w:szCs w:val="20"/>
        </w:rPr>
      </w:pPr>
    </w:p>
    <w:p w14:paraId="2388D8EE" w14:textId="77777777" w:rsidR="004B2D8B" w:rsidRPr="007148AE" w:rsidRDefault="004B2D8B" w:rsidP="004B2D8B">
      <w:pPr>
        <w:jc w:val="both"/>
        <w:rPr>
          <w:rFonts w:cs="Arial"/>
          <w:color w:val="000000"/>
          <w:szCs w:val="20"/>
        </w:rPr>
      </w:pPr>
    </w:p>
    <w:p w14:paraId="53F6F315" w14:textId="77777777" w:rsidR="004B2D8B" w:rsidRPr="007148AE" w:rsidRDefault="004B2D8B" w:rsidP="004B2D8B">
      <w:pPr>
        <w:jc w:val="both"/>
        <w:rPr>
          <w:rFonts w:cs="Arial"/>
          <w:color w:val="000000"/>
          <w:szCs w:val="20"/>
        </w:rPr>
      </w:pPr>
      <w:r w:rsidRPr="007148AE">
        <w:rPr>
          <w:rFonts w:cs="Arial"/>
          <w:color w:val="000000"/>
          <w:szCs w:val="20"/>
        </w:rPr>
        <w:t xml:space="preserve">                                                 </w:t>
      </w:r>
      <w:r w:rsidR="00BE22FB">
        <w:rPr>
          <w:rFonts w:cs="Arial"/>
          <w:color w:val="000000"/>
          <w:szCs w:val="20"/>
        </w:rPr>
        <w:t xml:space="preserve">                            </w:t>
      </w:r>
      <w:r w:rsidR="00391809">
        <w:rPr>
          <w:rFonts w:cs="Arial"/>
          <w:color w:val="000000"/>
          <w:szCs w:val="20"/>
        </w:rPr>
        <w:t>P</w:t>
      </w:r>
      <w:r w:rsidRPr="007148AE">
        <w:rPr>
          <w:rFonts w:cs="Arial"/>
          <w:color w:val="000000"/>
          <w:szCs w:val="20"/>
        </w:rPr>
        <w:t>odpis</w:t>
      </w:r>
      <w:r w:rsidR="00BE22FB">
        <w:rPr>
          <w:rFonts w:cs="Arial"/>
          <w:color w:val="000000"/>
          <w:szCs w:val="20"/>
        </w:rPr>
        <w:t xml:space="preserve"> odgovorne osebe</w:t>
      </w:r>
      <w:r w:rsidRPr="007148AE">
        <w:rPr>
          <w:rFonts w:cs="Arial"/>
          <w:color w:val="000000"/>
          <w:szCs w:val="20"/>
        </w:rPr>
        <w:t>:</w:t>
      </w:r>
    </w:p>
    <w:p w14:paraId="43D8578D" w14:textId="77777777" w:rsidR="0057329D" w:rsidRPr="007148AE" w:rsidRDefault="0057329D" w:rsidP="004B2D8B">
      <w:pPr>
        <w:jc w:val="both"/>
        <w:rPr>
          <w:rFonts w:cs="Arial"/>
          <w:b/>
          <w:color w:val="000000"/>
          <w:szCs w:val="20"/>
        </w:rPr>
      </w:pPr>
    </w:p>
    <w:p w14:paraId="5DA39DC7" w14:textId="77777777" w:rsidR="00230749" w:rsidRPr="007148AE" w:rsidRDefault="005E56F0" w:rsidP="00012795">
      <w:pPr>
        <w:jc w:val="right"/>
        <w:rPr>
          <w:rFonts w:cs="Arial"/>
          <w:b/>
          <w:bCs/>
          <w:color w:val="000000"/>
        </w:rPr>
      </w:pPr>
      <w:r>
        <w:rPr>
          <w:rFonts w:cs="Arial"/>
          <w:b/>
          <w:bCs/>
          <w:color w:val="000000"/>
        </w:rPr>
        <w:br w:type="page"/>
      </w:r>
      <w:r w:rsidR="00DD09EA" w:rsidRPr="007148AE">
        <w:rPr>
          <w:rFonts w:cs="Arial"/>
          <w:b/>
          <w:bCs/>
          <w:color w:val="000000"/>
        </w:rPr>
        <w:lastRenderedPageBreak/>
        <w:t>OBRAZEC</w:t>
      </w:r>
      <w:r w:rsidR="00A33764" w:rsidRPr="007148AE">
        <w:rPr>
          <w:rFonts w:cs="Arial"/>
          <w:b/>
          <w:bCs/>
          <w:color w:val="000000"/>
        </w:rPr>
        <w:t xml:space="preserve"> 2</w:t>
      </w:r>
    </w:p>
    <w:p w14:paraId="68E8C829" w14:textId="77777777" w:rsidR="00230749" w:rsidRPr="007148AE" w:rsidRDefault="00230749" w:rsidP="00230749">
      <w:pPr>
        <w:jc w:val="both"/>
        <w:rPr>
          <w:rFonts w:cs="Arial"/>
          <w:color w:val="000000"/>
          <w:szCs w:val="20"/>
        </w:rPr>
      </w:pPr>
    </w:p>
    <w:p w14:paraId="4553CA2D" w14:textId="77777777" w:rsidR="00230749" w:rsidRPr="007148AE" w:rsidRDefault="00230749" w:rsidP="00230749">
      <w:pPr>
        <w:jc w:val="center"/>
        <w:rPr>
          <w:rFonts w:cs="Arial"/>
          <w:b/>
          <w:color w:val="000000"/>
          <w:sz w:val="28"/>
          <w:szCs w:val="28"/>
        </w:rPr>
      </w:pPr>
      <w:r w:rsidRPr="007148AE">
        <w:rPr>
          <w:rFonts w:cs="Arial"/>
          <w:b/>
          <w:color w:val="000000"/>
          <w:sz w:val="28"/>
          <w:szCs w:val="28"/>
        </w:rPr>
        <w:t>PODATKI O PONUDNIKU</w:t>
      </w:r>
    </w:p>
    <w:p w14:paraId="3A7FEECC" w14:textId="77777777" w:rsidR="00230749" w:rsidRPr="007148AE" w:rsidRDefault="00230749" w:rsidP="00230749">
      <w:pPr>
        <w:jc w:val="both"/>
        <w:rPr>
          <w:rFonts w:cs="Arial"/>
          <w:color w:val="000000"/>
          <w:szCs w:val="22"/>
        </w:rPr>
      </w:pPr>
    </w:p>
    <w:p w14:paraId="58F8E8C4"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ponudnika:</w:t>
      </w:r>
    </w:p>
    <w:p w14:paraId="60068D2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662FFB7"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4EF8FFC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17A19BD"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043A3F5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99C40E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FC461C" w:rsidRPr="007148AE">
        <w:rPr>
          <w:rFonts w:cs="Arial"/>
          <w:color w:val="000000"/>
          <w:szCs w:val="20"/>
        </w:rPr>
        <w:t xml:space="preserve"> </w:t>
      </w:r>
      <w:r w:rsidR="00BE22FB">
        <w:rPr>
          <w:rFonts w:cs="Arial"/>
          <w:color w:val="000000"/>
          <w:szCs w:val="20"/>
        </w:rPr>
        <w:t xml:space="preserve">    </w:t>
      </w:r>
      <w:r w:rsidR="00FC461C" w:rsidRPr="007148AE">
        <w:rPr>
          <w:rFonts w:cs="Arial"/>
          <w:color w:val="000000"/>
          <w:szCs w:val="20"/>
        </w:rPr>
        <w:t xml:space="preserve">    </w:t>
      </w:r>
      <w:r w:rsidRPr="007148AE">
        <w:rPr>
          <w:rFonts w:cs="Arial"/>
          <w:color w:val="000000"/>
          <w:szCs w:val="20"/>
        </w:rPr>
        <w:t>Pristojni finančni urad:</w:t>
      </w:r>
    </w:p>
    <w:p w14:paraId="0A737B8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B576D39"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Ali je podjetje MSP*:            DA                      NE</w:t>
      </w:r>
    </w:p>
    <w:p w14:paraId="3405E27F"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60CF0437" w14:textId="77777777" w:rsidR="00230749"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Številka transakcijskega računa</w:t>
      </w:r>
      <w:r w:rsidR="00BE22FB">
        <w:rPr>
          <w:rFonts w:cs="Arial"/>
          <w:color w:val="000000"/>
          <w:szCs w:val="20"/>
        </w:rPr>
        <w:t xml:space="preserve"> in banka, kjer je odprt</w:t>
      </w:r>
      <w:r w:rsidRPr="007148AE">
        <w:rPr>
          <w:rFonts w:cs="Arial"/>
          <w:color w:val="000000"/>
          <w:szCs w:val="20"/>
        </w:rPr>
        <w:t>:</w:t>
      </w:r>
    </w:p>
    <w:p w14:paraId="00E1A945" w14:textId="77777777" w:rsidR="00BE22FB" w:rsidRPr="007148AE" w:rsidRDefault="00BE22FB"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C277622"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0EBEDCA" w14:textId="77777777" w:rsidR="00230749" w:rsidRPr="00BE22FB"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 w:val="10"/>
          <w:szCs w:val="10"/>
        </w:rPr>
      </w:pPr>
    </w:p>
    <w:p w14:paraId="360E31E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Pooblaščena oseba za tolmačenje ponudbe:</w:t>
      </w:r>
    </w:p>
    <w:p w14:paraId="599E3F3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6ED07D0"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Kontaktni podatki osebe pooblaščene za tolmačenje ponudbe:</w:t>
      </w:r>
    </w:p>
    <w:p w14:paraId="6E518BA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4968793D" w14:textId="17596B98"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proofErr w:type="spellStart"/>
      <w:r w:rsidRPr="007148AE">
        <w:rPr>
          <w:rFonts w:cs="Arial"/>
          <w:color w:val="000000"/>
          <w:szCs w:val="20"/>
        </w:rPr>
        <w:t>Telefax</w:t>
      </w:r>
      <w:proofErr w:type="spellEnd"/>
      <w:r w:rsidRPr="007148AE">
        <w:rPr>
          <w:rFonts w:cs="Arial"/>
          <w:color w:val="000000"/>
          <w:szCs w:val="20"/>
        </w:rPr>
        <w:t>:</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47FFE9B5" w14:textId="77777777" w:rsidR="00FC461C" w:rsidRPr="007148AE" w:rsidRDefault="00FC461C"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FB5A8B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7160D6F"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Zakoniti zastopnik ponudnika:</w:t>
      </w:r>
    </w:p>
    <w:p w14:paraId="640E217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D265FF2"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Podpisnik pogodbe:</w:t>
      </w:r>
    </w:p>
    <w:p w14:paraId="143B839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A34B018" w14:textId="77777777" w:rsidR="00230749" w:rsidRPr="007148AE" w:rsidRDefault="00230749" w:rsidP="00230749">
      <w:pPr>
        <w:rPr>
          <w:rFonts w:cs="Arial"/>
          <w:color w:val="000000"/>
        </w:rPr>
      </w:pPr>
    </w:p>
    <w:p w14:paraId="625459F0" w14:textId="77777777" w:rsidR="00230749" w:rsidRPr="00B17D11" w:rsidRDefault="00230749" w:rsidP="00230749">
      <w:pPr>
        <w:rPr>
          <w:rFonts w:cs="Arial"/>
          <w:b/>
          <w:color w:val="000000"/>
          <w:sz w:val="20"/>
          <w:szCs w:val="20"/>
        </w:rPr>
      </w:pPr>
      <w:r w:rsidRPr="00B17D11">
        <w:rPr>
          <w:rFonts w:cs="Arial"/>
          <w:b/>
          <w:color w:val="000000"/>
          <w:sz w:val="20"/>
          <w:szCs w:val="20"/>
        </w:rPr>
        <w:t>PONUDNIK IZPOLNI, V KOLIKOR IMA SEDEŽ V DRUGI DRŽAVI:</w:t>
      </w:r>
    </w:p>
    <w:p w14:paraId="590B487E" w14:textId="77777777" w:rsidR="0057329D" w:rsidRPr="007148AE" w:rsidRDefault="0057329D" w:rsidP="00230749">
      <w:pPr>
        <w:rPr>
          <w:rFonts w:cs="Arial"/>
          <w:b/>
          <w:color w:val="000000"/>
        </w:rPr>
      </w:pPr>
    </w:p>
    <w:p w14:paraId="20E8F0BA" w14:textId="77777777" w:rsidR="00D3140A" w:rsidRDefault="00230749" w:rsidP="00230749">
      <w:pPr>
        <w:jc w:val="both"/>
        <w:rPr>
          <w:rFonts w:cs="Arial"/>
          <w:color w:val="000000"/>
        </w:rPr>
      </w:pPr>
      <w:r w:rsidRPr="007148AE">
        <w:rPr>
          <w:rFonts w:cs="Arial"/>
          <w:color w:val="000000"/>
        </w:rPr>
        <w:t>Naš/a pooblaščenec/</w:t>
      </w:r>
      <w:proofErr w:type="spellStart"/>
      <w:r w:rsidRPr="007148AE">
        <w:rPr>
          <w:rFonts w:cs="Arial"/>
          <w:color w:val="000000"/>
        </w:rPr>
        <w:t>ka</w:t>
      </w:r>
      <w:proofErr w:type="spellEnd"/>
      <w:r w:rsidRPr="007148AE">
        <w:rPr>
          <w:rFonts w:cs="Arial"/>
          <w:color w:val="000000"/>
        </w:rPr>
        <w:t xml:space="preserve"> za vročitve dokumentov po ZUP v Republiki Sloveniji je</w:t>
      </w:r>
      <w:r w:rsidR="00D3140A">
        <w:rPr>
          <w:rFonts w:cs="Arial"/>
          <w:color w:val="000000"/>
        </w:rPr>
        <w:t>:</w:t>
      </w:r>
      <w:r w:rsidRPr="007148AE">
        <w:rPr>
          <w:rFonts w:cs="Arial"/>
          <w:color w:val="000000"/>
        </w:rPr>
        <w:t xml:space="preserve"> </w:t>
      </w:r>
    </w:p>
    <w:p w14:paraId="2367D914" w14:textId="77777777" w:rsidR="00D3140A" w:rsidRDefault="00D3140A" w:rsidP="00230749">
      <w:pPr>
        <w:jc w:val="both"/>
        <w:rPr>
          <w:rFonts w:cs="Arial"/>
          <w:color w:val="000000"/>
        </w:rPr>
      </w:pPr>
    </w:p>
    <w:p w14:paraId="61FF8F02" w14:textId="77777777" w:rsidR="00552F68" w:rsidRDefault="00230749" w:rsidP="00230749">
      <w:pPr>
        <w:jc w:val="both"/>
        <w:rPr>
          <w:rFonts w:cs="Arial"/>
          <w:color w:val="000000"/>
        </w:rPr>
      </w:pPr>
      <w:r w:rsidRPr="007148AE">
        <w:rPr>
          <w:rFonts w:cs="Arial"/>
          <w:color w:val="000000"/>
        </w:rPr>
        <w:t>g./ga.__________________</w:t>
      </w:r>
      <w:r w:rsidR="00D3140A">
        <w:rPr>
          <w:rFonts w:cs="Arial"/>
          <w:color w:val="000000"/>
        </w:rPr>
        <w:t>___</w:t>
      </w:r>
      <w:r w:rsidR="00065ECE">
        <w:rPr>
          <w:rFonts w:cs="Arial"/>
          <w:color w:val="000000"/>
        </w:rPr>
        <w:t xml:space="preserve"> </w:t>
      </w:r>
      <w:r w:rsidRPr="007148AE">
        <w:rPr>
          <w:rFonts w:cs="Arial"/>
          <w:color w:val="000000"/>
        </w:rPr>
        <w:t>, stanujoč/a_____________________________</w:t>
      </w:r>
      <w:r w:rsidR="00552F68" w:rsidRPr="007148AE">
        <w:rPr>
          <w:rFonts w:cs="Arial"/>
          <w:color w:val="000000"/>
        </w:rPr>
        <w:t>___________</w:t>
      </w:r>
      <w:r w:rsidR="00065ECE">
        <w:rPr>
          <w:rFonts w:cs="Arial"/>
          <w:color w:val="000000"/>
        </w:rPr>
        <w:t xml:space="preserve"> </w:t>
      </w:r>
    </w:p>
    <w:p w14:paraId="241E2927" w14:textId="77777777" w:rsidR="00065ECE" w:rsidRDefault="00065ECE" w:rsidP="00230749">
      <w:pPr>
        <w:jc w:val="both"/>
        <w:rPr>
          <w:rFonts w:cs="Arial"/>
          <w:color w:val="000000"/>
        </w:rPr>
      </w:pPr>
    </w:p>
    <w:p w14:paraId="341D8673" w14:textId="77777777" w:rsidR="00065ECE" w:rsidRPr="007148AE" w:rsidRDefault="00065ECE" w:rsidP="00230749">
      <w:pPr>
        <w:jc w:val="both"/>
        <w:rPr>
          <w:rFonts w:cs="Arial"/>
          <w:color w:val="000000"/>
        </w:rPr>
      </w:pPr>
      <w:r>
        <w:rPr>
          <w:rFonts w:cs="Arial"/>
          <w:color w:val="000000"/>
        </w:rPr>
        <w:t>___________________________________________________________________________</w:t>
      </w:r>
    </w:p>
    <w:p w14:paraId="6BBBB5FA" w14:textId="77777777" w:rsidR="00230749" w:rsidRPr="007148AE" w:rsidRDefault="00D3140A" w:rsidP="00230749">
      <w:pPr>
        <w:jc w:val="both"/>
        <w:rPr>
          <w:rFonts w:cs="Arial"/>
          <w:color w:val="000000"/>
        </w:rPr>
      </w:pPr>
      <w:r>
        <w:rPr>
          <w:rFonts w:cs="Arial"/>
          <w:color w:val="000000"/>
        </w:rPr>
        <w:t xml:space="preserve">        </w:t>
      </w:r>
      <w:r w:rsidR="00230749" w:rsidRPr="007148AE">
        <w:rPr>
          <w:rFonts w:cs="Arial"/>
          <w:color w:val="000000"/>
        </w:rPr>
        <w:t>(</w:t>
      </w:r>
      <w:r>
        <w:rPr>
          <w:rFonts w:cs="Arial"/>
          <w:color w:val="000000"/>
        </w:rPr>
        <w:t xml:space="preserve">ime in priimek, </w:t>
      </w:r>
      <w:r w:rsidR="00230749" w:rsidRPr="007148AE">
        <w:rPr>
          <w:rFonts w:cs="Arial"/>
          <w:color w:val="000000"/>
        </w:rPr>
        <w:t>ulica, hišna številka, poštna številka in kraj v Republiki Slovenij</w:t>
      </w:r>
      <w:r w:rsidR="00021A2E" w:rsidRPr="007148AE">
        <w:rPr>
          <w:rFonts w:cs="Arial"/>
          <w:color w:val="000000"/>
        </w:rPr>
        <w:t>i</w:t>
      </w:r>
      <w:r w:rsidR="00230749" w:rsidRPr="007148AE">
        <w:rPr>
          <w:rFonts w:cs="Arial"/>
          <w:color w:val="000000"/>
        </w:rPr>
        <w:t>).</w:t>
      </w:r>
    </w:p>
    <w:p w14:paraId="1B412D9C" w14:textId="77777777" w:rsidR="00230749" w:rsidRPr="007148AE" w:rsidRDefault="00230749" w:rsidP="00230749">
      <w:pPr>
        <w:rPr>
          <w:rFonts w:cs="Arial"/>
          <w:color w:val="000000"/>
          <w:szCs w:val="22"/>
        </w:rPr>
      </w:pPr>
    </w:p>
    <w:p w14:paraId="2E7F81D4" w14:textId="77777777" w:rsidR="00230749" w:rsidRPr="007148AE" w:rsidRDefault="00230749" w:rsidP="00230749">
      <w:pPr>
        <w:rPr>
          <w:rFonts w:cs="Arial"/>
          <w:color w:val="000000"/>
          <w:szCs w:val="22"/>
        </w:rPr>
      </w:pPr>
    </w:p>
    <w:p w14:paraId="6CA478C8" w14:textId="77777777" w:rsidR="00230749" w:rsidRPr="007148AE" w:rsidRDefault="00230749" w:rsidP="00230749">
      <w:pPr>
        <w:rPr>
          <w:rFonts w:cs="Arial"/>
          <w:color w:val="000000"/>
          <w:szCs w:val="22"/>
        </w:rPr>
      </w:pPr>
    </w:p>
    <w:p w14:paraId="7CBA7788" w14:textId="77777777" w:rsidR="00230749" w:rsidRPr="007148AE" w:rsidRDefault="00230749" w:rsidP="00230749">
      <w:pPr>
        <w:rPr>
          <w:rFonts w:cs="Arial"/>
          <w:color w:val="000000"/>
          <w:szCs w:val="22"/>
        </w:rPr>
      </w:pPr>
    </w:p>
    <w:p w14:paraId="18888562" w14:textId="77777777" w:rsidR="00230749" w:rsidRPr="007148AE" w:rsidRDefault="00230749" w:rsidP="00230749">
      <w:pPr>
        <w:rPr>
          <w:rFonts w:cs="Arial"/>
          <w:color w:val="000000"/>
          <w:szCs w:val="22"/>
        </w:rPr>
      </w:pPr>
    </w:p>
    <w:p w14:paraId="4871C682" w14:textId="77777777" w:rsidR="00230749" w:rsidRDefault="004346AD" w:rsidP="00230749">
      <w:pPr>
        <w:ind w:left="540" w:hanging="540"/>
        <w:jc w:val="both"/>
        <w:rPr>
          <w:rFonts w:cs="Arial"/>
          <w:b/>
          <w:color w:val="000000"/>
          <w:szCs w:val="20"/>
        </w:rPr>
      </w:pPr>
      <w:r>
        <w:rPr>
          <w:rFonts w:cs="Arial"/>
          <w:b/>
          <w:color w:val="000000"/>
          <w:szCs w:val="20"/>
        </w:rPr>
        <w:t xml:space="preserve">                                              </w:t>
      </w:r>
      <w:r w:rsidR="00230749" w:rsidRPr="007148AE">
        <w:rPr>
          <w:rFonts w:cs="Arial"/>
          <w:b/>
          <w:color w:val="000000"/>
          <w:szCs w:val="20"/>
        </w:rPr>
        <w:t>Ponudnik:</w:t>
      </w:r>
    </w:p>
    <w:p w14:paraId="4FD9551F" w14:textId="77777777" w:rsidR="00BE22FB" w:rsidRPr="007148AE" w:rsidRDefault="00BE22FB" w:rsidP="00230749">
      <w:pPr>
        <w:ind w:left="540" w:hanging="540"/>
        <w:jc w:val="both"/>
        <w:rPr>
          <w:rFonts w:cs="Arial"/>
          <w:b/>
          <w:color w:val="000000"/>
          <w:szCs w:val="20"/>
        </w:rPr>
      </w:pPr>
    </w:p>
    <w:p w14:paraId="5FA375AE" w14:textId="77777777" w:rsidR="00230749" w:rsidRPr="007148AE" w:rsidRDefault="00230749" w:rsidP="00230749">
      <w:pPr>
        <w:ind w:left="540" w:hanging="540"/>
        <w:jc w:val="both"/>
        <w:rPr>
          <w:rFonts w:cs="Arial"/>
          <w:color w:val="000000"/>
          <w:szCs w:val="20"/>
        </w:rPr>
      </w:pPr>
      <w:r w:rsidRPr="007148AE">
        <w:rPr>
          <w:rFonts w:cs="Arial"/>
          <w:color w:val="000000"/>
          <w:szCs w:val="20"/>
        </w:rPr>
        <w:t xml:space="preserve">Datum:                                    </w:t>
      </w:r>
      <w:r w:rsidR="004346AD">
        <w:rPr>
          <w:rFonts w:cs="Arial"/>
          <w:color w:val="000000"/>
          <w:szCs w:val="20"/>
        </w:rPr>
        <w:t>žig:</w:t>
      </w:r>
      <w:r w:rsidRPr="007148AE">
        <w:rPr>
          <w:rFonts w:cs="Arial"/>
          <w:color w:val="000000"/>
          <w:szCs w:val="20"/>
        </w:rPr>
        <w:t xml:space="preserve">                                                 Podpis:</w:t>
      </w:r>
    </w:p>
    <w:p w14:paraId="1CE671E0" w14:textId="77777777" w:rsidR="00230749" w:rsidRPr="007148AE" w:rsidRDefault="00230749" w:rsidP="00230749">
      <w:pPr>
        <w:rPr>
          <w:rFonts w:cs="Arial"/>
          <w:color w:val="000000"/>
          <w:szCs w:val="20"/>
        </w:rPr>
      </w:pPr>
    </w:p>
    <w:p w14:paraId="4FAB53CC" w14:textId="77777777" w:rsidR="00230749" w:rsidRPr="007148AE" w:rsidRDefault="00230749" w:rsidP="00230749">
      <w:pPr>
        <w:rPr>
          <w:rFonts w:cs="Arial"/>
          <w:color w:val="000000"/>
          <w:szCs w:val="20"/>
        </w:rPr>
      </w:pPr>
    </w:p>
    <w:p w14:paraId="7ABAA680" w14:textId="77777777" w:rsidR="00230749" w:rsidRPr="007148AE" w:rsidRDefault="00230749" w:rsidP="00230749">
      <w:pPr>
        <w:rPr>
          <w:rFonts w:cs="Arial"/>
          <w:color w:val="000000"/>
          <w:szCs w:val="20"/>
        </w:rPr>
      </w:pPr>
    </w:p>
    <w:p w14:paraId="65928431" w14:textId="77777777" w:rsidR="00230749" w:rsidRPr="007148AE" w:rsidRDefault="00230749" w:rsidP="00230749">
      <w:pPr>
        <w:rPr>
          <w:rFonts w:cs="Arial"/>
          <w:color w:val="000000"/>
          <w:szCs w:val="20"/>
        </w:rPr>
      </w:pPr>
    </w:p>
    <w:p w14:paraId="5DB99723" w14:textId="77777777" w:rsidR="00230749" w:rsidRPr="007148AE" w:rsidRDefault="00230749" w:rsidP="00230749">
      <w:pPr>
        <w:rPr>
          <w:rFonts w:cs="Arial"/>
          <w:color w:val="000000"/>
          <w:szCs w:val="20"/>
        </w:rPr>
      </w:pPr>
    </w:p>
    <w:p w14:paraId="33E80949" w14:textId="77777777" w:rsidR="00230749" w:rsidRPr="007148AE" w:rsidRDefault="00230749" w:rsidP="00230749">
      <w:pPr>
        <w:rPr>
          <w:rFonts w:cs="Arial"/>
          <w:color w:val="000000"/>
          <w:szCs w:val="20"/>
        </w:rPr>
      </w:pPr>
    </w:p>
    <w:p w14:paraId="3E7891A9" w14:textId="75FD1EE9" w:rsidR="00230749" w:rsidRPr="001942FF" w:rsidRDefault="0064047C" w:rsidP="00EE4398">
      <w:pPr>
        <w:rPr>
          <w:rFonts w:cs="Arial"/>
          <w:b/>
          <w:i/>
          <w:iCs/>
          <w:color w:val="000000"/>
          <w:sz w:val="20"/>
          <w:szCs w:val="20"/>
        </w:rPr>
      </w:pPr>
      <w:r w:rsidRPr="007C233E">
        <w:rPr>
          <w:rFonts w:cs="Arial"/>
          <w:i/>
          <w:iCs/>
          <w:color w:val="000000"/>
          <w:sz w:val="20"/>
          <w:szCs w:val="20"/>
        </w:rPr>
        <w:t>*</w:t>
      </w:r>
      <w:r w:rsidR="00230749" w:rsidRPr="007C233E">
        <w:rPr>
          <w:rFonts w:cs="Arial"/>
          <w:i/>
          <w:iCs/>
          <w:color w:val="000000"/>
          <w:sz w:val="20"/>
          <w:szCs w:val="20"/>
        </w:rPr>
        <w:t>MSP</w:t>
      </w:r>
      <w:r w:rsidR="007C233E" w:rsidRPr="007C233E">
        <w:rPr>
          <w:rFonts w:cs="Arial"/>
          <w:i/>
          <w:iCs/>
          <w:color w:val="000000"/>
          <w:sz w:val="20"/>
          <w:szCs w:val="20"/>
        </w:rPr>
        <w:t xml:space="preserve"> =</w:t>
      </w:r>
      <w:r w:rsidR="00230749" w:rsidRPr="007C233E">
        <w:rPr>
          <w:rFonts w:cs="Arial"/>
          <w:i/>
          <w:iCs/>
          <w:color w:val="000000"/>
          <w:sz w:val="20"/>
          <w:szCs w:val="20"/>
        </w:rPr>
        <w:t xml:space="preserve"> malo ali srednje podjetje</w:t>
      </w:r>
    </w:p>
    <w:p w14:paraId="3278C82D" w14:textId="66599F5A" w:rsidR="00230749" w:rsidRPr="007148AE" w:rsidRDefault="00DD09EA" w:rsidP="00E46CC5">
      <w:pPr>
        <w:jc w:val="right"/>
        <w:rPr>
          <w:rFonts w:cs="Arial"/>
          <w:b/>
          <w:color w:val="000000"/>
          <w:szCs w:val="22"/>
        </w:rPr>
      </w:pPr>
      <w:r w:rsidRPr="007148AE">
        <w:rPr>
          <w:rFonts w:cs="Arial"/>
          <w:b/>
          <w:color w:val="000000"/>
          <w:szCs w:val="22"/>
        </w:rPr>
        <w:lastRenderedPageBreak/>
        <w:t>OBRAZEC 3</w:t>
      </w:r>
    </w:p>
    <w:p w14:paraId="5EA440A2" w14:textId="77777777" w:rsidR="009F2873" w:rsidRPr="007148AE" w:rsidRDefault="009F2873" w:rsidP="009F2873">
      <w:pPr>
        <w:tabs>
          <w:tab w:val="center" w:pos="4536"/>
          <w:tab w:val="right" w:pos="9072"/>
        </w:tabs>
        <w:jc w:val="both"/>
        <w:rPr>
          <w:rFonts w:cs="Arial"/>
          <w:color w:val="000000"/>
          <w:szCs w:val="22"/>
        </w:rPr>
      </w:pPr>
    </w:p>
    <w:p w14:paraId="5E508255" w14:textId="77777777" w:rsidR="009F2873" w:rsidRPr="007148AE" w:rsidRDefault="009F2873" w:rsidP="009F2873">
      <w:pPr>
        <w:tabs>
          <w:tab w:val="center" w:pos="4536"/>
          <w:tab w:val="right" w:pos="9072"/>
        </w:tabs>
        <w:jc w:val="both"/>
        <w:rPr>
          <w:rFonts w:cs="Arial"/>
          <w:color w:val="000000"/>
          <w:szCs w:val="22"/>
        </w:rPr>
      </w:pPr>
    </w:p>
    <w:p w14:paraId="51A4DDE8" w14:textId="77777777" w:rsidR="00FC461C" w:rsidRPr="007148AE" w:rsidRDefault="009F2873" w:rsidP="009F2873">
      <w:pPr>
        <w:jc w:val="center"/>
        <w:rPr>
          <w:rFonts w:cs="Arial"/>
          <w:b/>
          <w:color w:val="000000"/>
          <w:sz w:val="28"/>
          <w:szCs w:val="28"/>
        </w:rPr>
      </w:pPr>
      <w:r w:rsidRPr="007148AE">
        <w:rPr>
          <w:rFonts w:cs="Arial"/>
          <w:b/>
          <w:color w:val="000000"/>
          <w:sz w:val="28"/>
          <w:szCs w:val="28"/>
        </w:rPr>
        <w:t xml:space="preserve">SEZNAM PODIZVAJALCEV Z NAVEDBO DEL, </w:t>
      </w:r>
    </w:p>
    <w:p w14:paraId="3CE1DDC1" w14:textId="77777777" w:rsidR="009F2873" w:rsidRPr="007148AE" w:rsidRDefault="009F2873" w:rsidP="009F2873">
      <w:pPr>
        <w:jc w:val="center"/>
        <w:rPr>
          <w:rFonts w:cs="Arial"/>
          <w:b/>
          <w:color w:val="000000"/>
          <w:sz w:val="28"/>
          <w:szCs w:val="28"/>
        </w:rPr>
      </w:pPr>
      <w:r w:rsidRPr="007148AE">
        <w:rPr>
          <w:rFonts w:cs="Arial"/>
          <w:b/>
          <w:color w:val="000000"/>
          <w:sz w:val="28"/>
          <w:szCs w:val="28"/>
        </w:rPr>
        <w:t>KI</w:t>
      </w:r>
      <w:r w:rsidR="00FC461C" w:rsidRPr="007148AE">
        <w:rPr>
          <w:rFonts w:cs="Arial"/>
          <w:b/>
          <w:color w:val="000000"/>
          <w:sz w:val="28"/>
          <w:szCs w:val="28"/>
        </w:rPr>
        <w:t xml:space="preserve"> </w:t>
      </w:r>
      <w:r w:rsidRPr="007148AE">
        <w:rPr>
          <w:rFonts w:cs="Arial"/>
          <w:b/>
          <w:color w:val="000000"/>
          <w:sz w:val="28"/>
          <w:szCs w:val="28"/>
        </w:rPr>
        <w:t xml:space="preserve"> JIH </w:t>
      </w:r>
      <w:r w:rsidR="00FC461C" w:rsidRPr="007148AE">
        <w:rPr>
          <w:rFonts w:cs="Arial"/>
          <w:b/>
          <w:color w:val="000000"/>
          <w:sz w:val="28"/>
          <w:szCs w:val="28"/>
        </w:rPr>
        <w:t xml:space="preserve"> </w:t>
      </w:r>
      <w:r w:rsidRPr="007148AE">
        <w:rPr>
          <w:rFonts w:cs="Arial"/>
          <w:b/>
          <w:color w:val="000000"/>
          <w:sz w:val="28"/>
          <w:szCs w:val="28"/>
        </w:rPr>
        <w:t>BODO</w:t>
      </w:r>
      <w:r w:rsidR="00FC461C" w:rsidRPr="007148AE">
        <w:rPr>
          <w:rFonts w:cs="Arial"/>
          <w:b/>
          <w:color w:val="000000"/>
          <w:sz w:val="28"/>
          <w:szCs w:val="28"/>
        </w:rPr>
        <w:t xml:space="preserve"> </w:t>
      </w:r>
      <w:r w:rsidRPr="007148AE">
        <w:rPr>
          <w:rFonts w:cs="Arial"/>
          <w:b/>
          <w:color w:val="000000"/>
          <w:sz w:val="28"/>
          <w:szCs w:val="28"/>
        </w:rPr>
        <w:t xml:space="preserve"> </w:t>
      </w:r>
      <w:r w:rsidR="00FC461C" w:rsidRPr="007148AE">
        <w:rPr>
          <w:rFonts w:cs="Arial"/>
          <w:b/>
          <w:color w:val="000000"/>
          <w:sz w:val="28"/>
          <w:szCs w:val="28"/>
        </w:rPr>
        <w:t xml:space="preserve">LE -TI  </w:t>
      </w:r>
      <w:r w:rsidRPr="007148AE">
        <w:rPr>
          <w:rFonts w:cs="Arial"/>
          <w:b/>
          <w:color w:val="000000"/>
          <w:sz w:val="28"/>
          <w:szCs w:val="28"/>
        </w:rPr>
        <w:t>OPRAVLJALI</w:t>
      </w:r>
    </w:p>
    <w:p w14:paraId="4005121A" w14:textId="77777777" w:rsidR="009F2873" w:rsidRPr="007148AE" w:rsidRDefault="009F2873" w:rsidP="009F2873">
      <w:pPr>
        <w:tabs>
          <w:tab w:val="center" w:pos="4536"/>
          <w:tab w:val="right" w:pos="9072"/>
        </w:tabs>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8430"/>
      </w:tblGrid>
      <w:tr w:rsidR="009F2873" w:rsidRPr="007148AE" w14:paraId="33E8BF8A" w14:textId="77777777" w:rsidTr="00F84BC8">
        <w:tc>
          <w:tcPr>
            <w:tcW w:w="496" w:type="dxa"/>
            <w:tcBorders>
              <w:top w:val="single" w:sz="4" w:space="0" w:color="auto"/>
              <w:left w:val="single" w:sz="4" w:space="0" w:color="auto"/>
              <w:bottom w:val="single" w:sz="4" w:space="0" w:color="auto"/>
              <w:right w:val="single" w:sz="4" w:space="0" w:color="auto"/>
            </w:tcBorders>
          </w:tcPr>
          <w:p w14:paraId="1D9432E2" w14:textId="77777777" w:rsidR="009F2873" w:rsidRPr="007148AE" w:rsidRDefault="009F2873" w:rsidP="00F84BC8">
            <w:pPr>
              <w:tabs>
                <w:tab w:val="center" w:pos="4536"/>
                <w:tab w:val="right" w:pos="9072"/>
              </w:tabs>
              <w:jc w:val="both"/>
              <w:rPr>
                <w:rFonts w:cs="Arial"/>
                <w:color w:val="000000"/>
              </w:rPr>
            </w:pPr>
          </w:p>
          <w:p w14:paraId="5970CDDC"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1.</w:t>
            </w:r>
          </w:p>
        </w:tc>
        <w:tc>
          <w:tcPr>
            <w:tcW w:w="8430" w:type="dxa"/>
            <w:tcBorders>
              <w:top w:val="single" w:sz="4" w:space="0" w:color="auto"/>
              <w:left w:val="single" w:sz="4" w:space="0" w:color="auto"/>
              <w:bottom w:val="single" w:sz="4" w:space="0" w:color="auto"/>
              <w:right w:val="single" w:sz="4" w:space="0" w:color="auto"/>
            </w:tcBorders>
          </w:tcPr>
          <w:p w14:paraId="57964EE1" w14:textId="77777777" w:rsidR="009F2873" w:rsidRPr="007148AE" w:rsidRDefault="009F2873" w:rsidP="00F84BC8">
            <w:pPr>
              <w:tabs>
                <w:tab w:val="center" w:pos="4536"/>
                <w:tab w:val="right" w:pos="9072"/>
              </w:tabs>
              <w:jc w:val="both"/>
              <w:rPr>
                <w:rFonts w:cs="Arial"/>
                <w:color w:val="000000"/>
              </w:rPr>
            </w:pPr>
          </w:p>
          <w:p w14:paraId="3C5D0566"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57A4F6F7" w14:textId="77777777" w:rsidR="009F2873" w:rsidRPr="007148AE" w:rsidRDefault="009F2873" w:rsidP="00F84BC8">
            <w:pPr>
              <w:tabs>
                <w:tab w:val="center" w:pos="4536"/>
                <w:tab w:val="right" w:pos="9072"/>
              </w:tabs>
              <w:jc w:val="both"/>
              <w:rPr>
                <w:rFonts w:cs="Arial"/>
                <w:color w:val="000000"/>
              </w:rPr>
            </w:pPr>
          </w:p>
          <w:p w14:paraId="6EA3448F"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088A1232" w14:textId="77777777" w:rsidR="009F2873" w:rsidRPr="007148AE" w:rsidRDefault="009F2873" w:rsidP="00F84BC8">
            <w:pPr>
              <w:tabs>
                <w:tab w:val="center" w:pos="4536"/>
                <w:tab w:val="right" w:pos="9072"/>
              </w:tabs>
              <w:jc w:val="both"/>
              <w:rPr>
                <w:rFonts w:cs="Arial"/>
                <w:color w:val="000000"/>
              </w:rPr>
            </w:pPr>
          </w:p>
        </w:tc>
      </w:tr>
      <w:tr w:rsidR="009F2873" w:rsidRPr="007148AE" w14:paraId="5F16F95F" w14:textId="77777777" w:rsidTr="00F84BC8">
        <w:tc>
          <w:tcPr>
            <w:tcW w:w="496" w:type="dxa"/>
            <w:tcBorders>
              <w:top w:val="single" w:sz="4" w:space="0" w:color="auto"/>
              <w:left w:val="single" w:sz="4" w:space="0" w:color="auto"/>
              <w:bottom w:val="single" w:sz="4" w:space="0" w:color="auto"/>
              <w:right w:val="single" w:sz="4" w:space="0" w:color="auto"/>
            </w:tcBorders>
          </w:tcPr>
          <w:p w14:paraId="0308CD87" w14:textId="77777777" w:rsidR="009F2873" w:rsidRPr="007148AE" w:rsidRDefault="009F2873" w:rsidP="00F84BC8">
            <w:pPr>
              <w:tabs>
                <w:tab w:val="center" w:pos="4536"/>
                <w:tab w:val="right" w:pos="9072"/>
              </w:tabs>
              <w:jc w:val="both"/>
              <w:rPr>
                <w:rFonts w:cs="Arial"/>
                <w:color w:val="000000"/>
              </w:rPr>
            </w:pPr>
          </w:p>
          <w:p w14:paraId="03C176F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2.</w:t>
            </w:r>
          </w:p>
        </w:tc>
        <w:tc>
          <w:tcPr>
            <w:tcW w:w="8430" w:type="dxa"/>
            <w:tcBorders>
              <w:top w:val="single" w:sz="4" w:space="0" w:color="auto"/>
              <w:left w:val="single" w:sz="4" w:space="0" w:color="auto"/>
              <w:bottom w:val="single" w:sz="4" w:space="0" w:color="auto"/>
              <w:right w:val="single" w:sz="4" w:space="0" w:color="auto"/>
            </w:tcBorders>
          </w:tcPr>
          <w:p w14:paraId="2FFD505A" w14:textId="77777777" w:rsidR="009F2873" w:rsidRPr="007148AE" w:rsidRDefault="009F2873" w:rsidP="00F84BC8">
            <w:pPr>
              <w:tabs>
                <w:tab w:val="center" w:pos="4536"/>
                <w:tab w:val="right" w:pos="9072"/>
              </w:tabs>
              <w:jc w:val="both"/>
              <w:rPr>
                <w:rFonts w:cs="Arial"/>
                <w:color w:val="000000"/>
              </w:rPr>
            </w:pPr>
          </w:p>
          <w:p w14:paraId="240051C6"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3B4DCF4A" w14:textId="77777777" w:rsidR="009F2873" w:rsidRPr="007148AE" w:rsidRDefault="009F2873" w:rsidP="00F84BC8">
            <w:pPr>
              <w:tabs>
                <w:tab w:val="center" w:pos="4536"/>
                <w:tab w:val="right" w:pos="9072"/>
              </w:tabs>
              <w:jc w:val="both"/>
              <w:rPr>
                <w:rFonts w:cs="Arial"/>
                <w:color w:val="000000"/>
              </w:rPr>
            </w:pPr>
          </w:p>
          <w:p w14:paraId="33162E7A"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7501BF5B" w14:textId="77777777" w:rsidR="009F2873" w:rsidRPr="007148AE" w:rsidRDefault="009F2873" w:rsidP="00F84BC8">
            <w:pPr>
              <w:tabs>
                <w:tab w:val="center" w:pos="4536"/>
                <w:tab w:val="right" w:pos="9072"/>
              </w:tabs>
              <w:jc w:val="both"/>
              <w:rPr>
                <w:rFonts w:cs="Arial"/>
                <w:color w:val="000000"/>
              </w:rPr>
            </w:pPr>
          </w:p>
        </w:tc>
      </w:tr>
      <w:tr w:rsidR="009F2873" w:rsidRPr="007148AE" w14:paraId="5FC443FF" w14:textId="77777777" w:rsidTr="00F84BC8">
        <w:tc>
          <w:tcPr>
            <w:tcW w:w="496" w:type="dxa"/>
            <w:tcBorders>
              <w:top w:val="single" w:sz="4" w:space="0" w:color="auto"/>
              <w:left w:val="single" w:sz="4" w:space="0" w:color="auto"/>
              <w:bottom w:val="single" w:sz="4" w:space="0" w:color="auto"/>
              <w:right w:val="single" w:sz="4" w:space="0" w:color="auto"/>
            </w:tcBorders>
          </w:tcPr>
          <w:p w14:paraId="0F69A055" w14:textId="77777777" w:rsidR="009F2873" w:rsidRPr="007148AE" w:rsidRDefault="009F2873" w:rsidP="00F84BC8">
            <w:pPr>
              <w:tabs>
                <w:tab w:val="center" w:pos="4536"/>
                <w:tab w:val="right" w:pos="9072"/>
              </w:tabs>
              <w:jc w:val="both"/>
              <w:rPr>
                <w:rFonts w:cs="Arial"/>
                <w:color w:val="000000"/>
              </w:rPr>
            </w:pPr>
          </w:p>
          <w:p w14:paraId="6238A927"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3.</w:t>
            </w:r>
          </w:p>
        </w:tc>
        <w:tc>
          <w:tcPr>
            <w:tcW w:w="8430" w:type="dxa"/>
            <w:tcBorders>
              <w:top w:val="single" w:sz="4" w:space="0" w:color="auto"/>
              <w:left w:val="single" w:sz="4" w:space="0" w:color="auto"/>
              <w:bottom w:val="single" w:sz="4" w:space="0" w:color="auto"/>
              <w:right w:val="single" w:sz="4" w:space="0" w:color="auto"/>
            </w:tcBorders>
          </w:tcPr>
          <w:p w14:paraId="32BE39ED" w14:textId="77777777" w:rsidR="009F2873" w:rsidRPr="007148AE" w:rsidRDefault="009F2873" w:rsidP="00F84BC8">
            <w:pPr>
              <w:tabs>
                <w:tab w:val="center" w:pos="4536"/>
                <w:tab w:val="right" w:pos="9072"/>
              </w:tabs>
              <w:jc w:val="both"/>
              <w:rPr>
                <w:rFonts w:cs="Arial"/>
                <w:color w:val="000000"/>
              </w:rPr>
            </w:pPr>
          </w:p>
          <w:p w14:paraId="46C0FD22"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74BBD87E" w14:textId="77777777" w:rsidR="009F2873" w:rsidRPr="007148AE" w:rsidRDefault="009F2873" w:rsidP="00F84BC8">
            <w:pPr>
              <w:tabs>
                <w:tab w:val="center" w:pos="4536"/>
                <w:tab w:val="right" w:pos="9072"/>
              </w:tabs>
              <w:jc w:val="both"/>
              <w:rPr>
                <w:rFonts w:cs="Arial"/>
                <w:color w:val="000000"/>
              </w:rPr>
            </w:pPr>
          </w:p>
          <w:p w14:paraId="656D3D20"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2ACEEF6F" w14:textId="77777777" w:rsidR="009F2873" w:rsidRPr="007148AE" w:rsidRDefault="009F2873" w:rsidP="00F84BC8">
            <w:pPr>
              <w:tabs>
                <w:tab w:val="center" w:pos="4536"/>
                <w:tab w:val="right" w:pos="9072"/>
              </w:tabs>
              <w:jc w:val="both"/>
              <w:rPr>
                <w:rFonts w:cs="Arial"/>
                <w:color w:val="000000"/>
              </w:rPr>
            </w:pPr>
          </w:p>
        </w:tc>
      </w:tr>
      <w:tr w:rsidR="009F2873" w:rsidRPr="007148AE" w14:paraId="38D43E0A" w14:textId="77777777" w:rsidTr="00F84BC8">
        <w:tc>
          <w:tcPr>
            <w:tcW w:w="496" w:type="dxa"/>
            <w:tcBorders>
              <w:top w:val="single" w:sz="4" w:space="0" w:color="auto"/>
              <w:left w:val="single" w:sz="4" w:space="0" w:color="auto"/>
              <w:bottom w:val="single" w:sz="4" w:space="0" w:color="auto"/>
              <w:right w:val="single" w:sz="4" w:space="0" w:color="auto"/>
            </w:tcBorders>
          </w:tcPr>
          <w:p w14:paraId="07718334" w14:textId="77777777" w:rsidR="009F2873" w:rsidRPr="007148AE" w:rsidRDefault="009F2873" w:rsidP="00F84BC8">
            <w:pPr>
              <w:tabs>
                <w:tab w:val="center" w:pos="4536"/>
                <w:tab w:val="right" w:pos="9072"/>
              </w:tabs>
              <w:jc w:val="both"/>
              <w:rPr>
                <w:rFonts w:cs="Arial"/>
                <w:color w:val="000000"/>
              </w:rPr>
            </w:pPr>
          </w:p>
          <w:p w14:paraId="28C3152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4.</w:t>
            </w:r>
          </w:p>
        </w:tc>
        <w:tc>
          <w:tcPr>
            <w:tcW w:w="8430" w:type="dxa"/>
            <w:tcBorders>
              <w:top w:val="single" w:sz="4" w:space="0" w:color="auto"/>
              <w:left w:val="single" w:sz="4" w:space="0" w:color="auto"/>
              <w:bottom w:val="single" w:sz="4" w:space="0" w:color="auto"/>
              <w:right w:val="single" w:sz="4" w:space="0" w:color="auto"/>
            </w:tcBorders>
          </w:tcPr>
          <w:p w14:paraId="5F0EE935" w14:textId="77777777" w:rsidR="009F2873" w:rsidRPr="007148AE" w:rsidRDefault="009F2873" w:rsidP="00F84BC8">
            <w:pPr>
              <w:tabs>
                <w:tab w:val="center" w:pos="4536"/>
                <w:tab w:val="right" w:pos="9072"/>
              </w:tabs>
              <w:jc w:val="both"/>
              <w:rPr>
                <w:rFonts w:cs="Arial"/>
                <w:color w:val="000000"/>
              </w:rPr>
            </w:pPr>
          </w:p>
          <w:p w14:paraId="5A157C01"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054325D5" w14:textId="77777777" w:rsidR="009F2873" w:rsidRPr="007148AE" w:rsidRDefault="009F2873" w:rsidP="00F84BC8">
            <w:pPr>
              <w:tabs>
                <w:tab w:val="center" w:pos="4536"/>
                <w:tab w:val="right" w:pos="9072"/>
              </w:tabs>
              <w:jc w:val="both"/>
              <w:rPr>
                <w:rFonts w:cs="Arial"/>
                <w:color w:val="000000"/>
              </w:rPr>
            </w:pPr>
          </w:p>
          <w:p w14:paraId="7C0F0C54"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6858FC4E" w14:textId="77777777" w:rsidR="009F2873" w:rsidRPr="007148AE" w:rsidRDefault="009F2873" w:rsidP="00F84BC8">
            <w:pPr>
              <w:tabs>
                <w:tab w:val="center" w:pos="4536"/>
                <w:tab w:val="right" w:pos="9072"/>
              </w:tabs>
              <w:jc w:val="both"/>
              <w:rPr>
                <w:rFonts w:cs="Arial"/>
                <w:color w:val="000000"/>
              </w:rPr>
            </w:pPr>
          </w:p>
        </w:tc>
      </w:tr>
      <w:tr w:rsidR="009F2873" w:rsidRPr="007148AE" w14:paraId="3E413D30" w14:textId="77777777" w:rsidTr="00F84BC8">
        <w:tc>
          <w:tcPr>
            <w:tcW w:w="496" w:type="dxa"/>
            <w:tcBorders>
              <w:top w:val="single" w:sz="4" w:space="0" w:color="auto"/>
              <w:left w:val="single" w:sz="4" w:space="0" w:color="auto"/>
              <w:bottom w:val="single" w:sz="4" w:space="0" w:color="auto"/>
              <w:right w:val="single" w:sz="4" w:space="0" w:color="auto"/>
            </w:tcBorders>
          </w:tcPr>
          <w:p w14:paraId="415CC938"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5.</w:t>
            </w:r>
          </w:p>
        </w:tc>
        <w:tc>
          <w:tcPr>
            <w:tcW w:w="8430" w:type="dxa"/>
            <w:tcBorders>
              <w:top w:val="single" w:sz="4" w:space="0" w:color="auto"/>
              <w:left w:val="single" w:sz="4" w:space="0" w:color="auto"/>
              <w:bottom w:val="single" w:sz="4" w:space="0" w:color="auto"/>
              <w:right w:val="single" w:sz="4" w:space="0" w:color="auto"/>
            </w:tcBorders>
          </w:tcPr>
          <w:p w14:paraId="1FA03D0A" w14:textId="77777777" w:rsidR="009F2873" w:rsidRPr="007148AE" w:rsidRDefault="009F2873" w:rsidP="00F84BC8">
            <w:pPr>
              <w:tabs>
                <w:tab w:val="center" w:pos="4536"/>
                <w:tab w:val="right" w:pos="9072"/>
              </w:tabs>
              <w:jc w:val="both"/>
              <w:rPr>
                <w:rFonts w:cs="Arial"/>
                <w:color w:val="000000"/>
              </w:rPr>
            </w:pPr>
          </w:p>
          <w:p w14:paraId="61527E59"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34C614BE" w14:textId="77777777" w:rsidR="009F2873" w:rsidRPr="007148AE" w:rsidRDefault="009F2873" w:rsidP="00F84BC8">
            <w:pPr>
              <w:tabs>
                <w:tab w:val="center" w:pos="4536"/>
                <w:tab w:val="right" w:pos="9072"/>
              </w:tabs>
              <w:jc w:val="both"/>
              <w:rPr>
                <w:rFonts w:cs="Arial"/>
                <w:color w:val="000000"/>
              </w:rPr>
            </w:pPr>
          </w:p>
          <w:p w14:paraId="2E1692E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330E14D0" w14:textId="77777777" w:rsidR="009F2873" w:rsidRPr="007148AE" w:rsidRDefault="009F2873" w:rsidP="00F84BC8">
            <w:pPr>
              <w:tabs>
                <w:tab w:val="center" w:pos="4536"/>
                <w:tab w:val="right" w:pos="9072"/>
              </w:tabs>
              <w:jc w:val="both"/>
              <w:rPr>
                <w:rFonts w:cs="Arial"/>
                <w:color w:val="000000"/>
              </w:rPr>
            </w:pPr>
          </w:p>
        </w:tc>
      </w:tr>
    </w:tbl>
    <w:p w14:paraId="67D53B2B" w14:textId="77777777" w:rsidR="009F2873" w:rsidRPr="007148AE" w:rsidRDefault="009F2873" w:rsidP="009F2873">
      <w:pPr>
        <w:tabs>
          <w:tab w:val="center" w:pos="4536"/>
          <w:tab w:val="right" w:pos="9072"/>
        </w:tabs>
        <w:jc w:val="both"/>
        <w:rPr>
          <w:rFonts w:cs="Arial"/>
          <w:color w:val="000000"/>
        </w:rPr>
      </w:pPr>
    </w:p>
    <w:p w14:paraId="7A4BCD90" w14:textId="77777777" w:rsidR="009F2873" w:rsidRPr="007148AE" w:rsidRDefault="009F2873" w:rsidP="009F2873">
      <w:pPr>
        <w:tabs>
          <w:tab w:val="center" w:pos="4536"/>
          <w:tab w:val="right" w:pos="9072"/>
        </w:tabs>
        <w:jc w:val="both"/>
        <w:rPr>
          <w:rFonts w:cs="Arial"/>
          <w:color w:val="000000"/>
        </w:rPr>
      </w:pPr>
    </w:p>
    <w:p w14:paraId="491A1190" w14:textId="77777777" w:rsidR="009F2873" w:rsidRPr="007148AE" w:rsidRDefault="009F2873" w:rsidP="009F2873">
      <w:pPr>
        <w:tabs>
          <w:tab w:val="center" w:pos="4536"/>
          <w:tab w:val="right" w:pos="9072"/>
        </w:tabs>
        <w:jc w:val="both"/>
        <w:rPr>
          <w:rFonts w:cs="Arial"/>
          <w:color w:val="000000"/>
        </w:rPr>
      </w:pPr>
    </w:p>
    <w:p w14:paraId="08208BB8" w14:textId="77777777" w:rsidR="009F2873" w:rsidRPr="007148AE" w:rsidRDefault="009F2873" w:rsidP="009F2873">
      <w:pPr>
        <w:tabs>
          <w:tab w:val="center" w:pos="4536"/>
          <w:tab w:val="right" w:pos="9072"/>
        </w:tabs>
        <w:jc w:val="both"/>
        <w:rPr>
          <w:rFonts w:cs="Arial"/>
          <w:color w:val="000000"/>
        </w:rPr>
      </w:pPr>
    </w:p>
    <w:p w14:paraId="639CD37B" w14:textId="77777777" w:rsidR="009F2873" w:rsidRPr="007148AE" w:rsidRDefault="009F2873" w:rsidP="009F2873">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065ECE">
        <w:rPr>
          <w:rFonts w:cs="Arial"/>
          <w:color w:val="000000"/>
        </w:rPr>
        <w:t>žig:</w:t>
      </w:r>
      <w:r w:rsidRPr="007148AE">
        <w:rPr>
          <w:rFonts w:cs="Arial"/>
          <w:color w:val="000000"/>
        </w:rPr>
        <w:t xml:space="preserve">                                              Podpis</w:t>
      </w:r>
      <w:r w:rsidR="00065ECE">
        <w:rPr>
          <w:rFonts w:cs="Arial"/>
          <w:color w:val="000000"/>
        </w:rPr>
        <w:t xml:space="preserve"> ponudnika</w:t>
      </w:r>
      <w:r w:rsidRPr="007148AE">
        <w:rPr>
          <w:rFonts w:cs="Arial"/>
          <w:color w:val="000000"/>
        </w:rPr>
        <w:t xml:space="preserve">: </w:t>
      </w:r>
    </w:p>
    <w:p w14:paraId="1269F405" w14:textId="77777777" w:rsidR="009F2873" w:rsidRPr="007148AE" w:rsidRDefault="009F2873" w:rsidP="009F2873">
      <w:pPr>
        <w:tabs>
          <w:tab w:val="center" w:pos="4536"/>
          <w:tab w:val="right" w:pos="9072"/>
        </w:tabs>
        <w:jc w:val="both"/>
        <w:rPr>
          <w:rFonts w:cs="Arial"/>
          <w:color w:val="000000"/>
        </w:rPr>
      </w:pPr>
    </w:p>
    <w:p w14:paraId="05C33199" w14:textId="77777777" w:rsidR="009F2873" w:rsidRPr="007148AE" w:rsidRDefault="009F2873" w:rsidP="009F2873">
      <w:pPr>
        <w:tabs>
          <w:tab w:val="center" w:pos="4536"/>
          <w:tab w:val="right" w:pos="9072"/>
        </w:tabs>
        <w:jc w:val="both"/>
        <w:rPr>
          <w:rFonts w:cs="Arial"/>
          <w:color w:val="000000"/>
        </w:rPr>
      </w:pPr>
    </w:p>
    <w:p w14:paraId="2C525C87" w14:textId="77777777" w:rsidR="009F2873" w:rsidRDefault="009F2873" w:rsidP="009F2873">
      <w:pPr>
        <w:tabs>
          <w:tab w:val="center" w:pos="4536"/>
          <w:tab w:val="right" w:pos="9072"/>
        </w:tabs>
        <w:jc w:val="both"/>
        <w:rPr>
          <w:rFonts w:cs="Arial"/>
          <w:color w:val="000000"/>
        </w:rPr>
      </w:pPr>
    </w:p>
    <w:p w14:paraId="6EB46561" w14:textId="77777777" w:rsidR="00065ECE" w:rsidRDefault="00065ECE" w:rsidP="009F2873">
      <w:pPr>
        <w:tabs>
          <w:tab w:val="center" w:pos="4536"/>
          <w:tab w:val="right" w:pos="9072"/>
        </w:tabs>
        <w:jc w:val="both"/>
        <w:rPr>
          <w:rFonts w:cs="Arial"/>
          <w:color w:val="000000"/>
        </w:rPr>
      </w:pPr>
    </w:p>
    <w:p w14:paraId="19A23F3D" w14:textId="77777777" w:rsidR="00065ECE" w:rsidRPr="007148AE" w:rsidRDefault="00065ECE" w:rsidP="009F2873">
      <w:pPr>
        <w:tabs>
          <w:tab w:val="center" w:pos="4536"/>
          <w:tab w:val="right" w:pos="9072"/>
        </w:tabs>
        <w:jc w:val="both"/>
        <w:rPr>
          <w:rFonts w:cs="Arial"/>
          <w:color w:val="000000"/>
        </w:rPr>
      </w:pPr>
    </w:p>
    <w:p w14:paraId="0060CA86" w14:textId="77777777" w:rsidR="009F2873" w:rsidRPr="007148AE" w:rsidRDefault="009F2873" w:rsidP="009F2873">
      <w:pPr>
        <w:tabs>
          <w:tab w:val="center" w:pos="4536"/>
          <w:tab w:val="right" w:pos="9072"/>
        </w:tabs>
        <w:jc w:val="both"/>
        <w:rPr>
          <w:rFonts w:cs="Arial"/>
          <w:color w:val="000000"/>
        </w:rPr>
      </w:pPr>
    </w:p>
    <w:p w14:paraId="1C463579" w14:textId="77777777" w:rsidR="009F2873" w:rsidRPr="007148AE" w:rsidRDefault="009F2873" w:rsidP="009F2873">
      <w:pPr>
        <w:jc w:val="both"/>
        <w:rPr>
          <w:rFonts w:cs="Arial"/>
          <w:b/>
          <w:bCs/>
          <w:color w:val="000000"/>
        </w:rPr>
      </w:pPr>
      <w:r w:rsidRPr="007148AE">
        <w:rPr>
          <w:rFonts w:cs="Arial"/>
          <w:b/>
          <w:bCs/>
          <w:color w:val="000000"/>
        </w:rPr>
        <w:t>Opomba:</w:t>
      </w:r>
    </w:p>
    <w:p w14:paraId="4C7E1EAD" w14:textId="77777777" w:rsidR="009F2873" w:rsidRPr="007148AE" w:rsidRDefault="009F2873" w:rsidP="009F2873">
      <w:pPr>
        <w:jc w:val="both"/>
        <w:rPr>
          <w:rFonts w:cs="Arial"/>
          <w:b/>
          <w:color w:val="000000"/>
        </w:rPr>
      </w:pPr>
      <w:r w:rsidRPr="007148AE">
        <w:rPr>
          <w:rFonts w:cs="Arial"/>
          <w:color w:val="000000"/>
        </w:rPr>
        <w:t xml:space="preserve">Obrazec 3 ponudnik predloži le v primeru, </w:t>
      </w:r>
      <w:r w:rsidR="00F5529A" w:rsidRPr="007148AE">
        <w:rPr>
          <w:rFonts w:cs="Arial"/>
          <w:color w:val="000000"/>
        </w:rPr>
        <w:t>če</w:t>
      </w:r>
      <w:r w:rsidRPr="007148AE">
        <w:rPr>
          <w:rFonts w:cs="Arial"/>
          <w:color w:val="000000"/>
        </w:rPr>
        <w:t xml:space="preserve"> bo posamezna razpisana dela oddal v izvajanje podizvajalcem. V primeru, da je več podizvajalcev, je potrebno obrazec kopirati.</w:t>
      </w:r>
    </w:p>
    <w:p w14:paraId="1D6BB229" w14:textId="77777777" w:rsidR="00E46CC5" w:rsidRPr="007148AE" w:rsidRDefault="009F2873" w:rsidP="00EE4398">
      <w:pPr>
        <w:rPr>
          <w:rFonts w:cs="Arial"/>
          <w:color w:val="FF0000"/>
          <w:szCs w:val="22"/>
        </w:rPr>
      </w:pPr>
      <w:r w:rsidRPr="007148AE">
        <w:rPr>
          <w:rFonts w:cs="Arial"/>
          <w:color w:val="000000"/>
          <w:sz w:val="21"/>
        </w:rPr>
        <w:br w:type="page"/>
      </w:r>
    </w:p>
    <w:p w14:paraId="479E842B" w14:textId="77777777" w:rsidR="00AC79DA" w:rsidRPr="007148AE" w:rsidRDefault="00DD09EA" w:rsidP="00AC79DA">
      <w:pPr>
        <w:tabs>
          <w:tab w:val="center" w:pos="4536"/>
          <w:tab w:val="right" w:pos="9072"/>
        </w:tabs>
        <w:jc w:val="right"/>
        <w:rPr>
          <w:rFonts w:cs="Arial"/>
          <w:b/>
          <w:color w:val="000000"/>
        </w:rPr>
      </w:pPr>
      <w:r w:rsidRPr="007148AE">
        <w:rPr>
          <w:rFonts w:cs="Arial"/>
          <w:b/>
          <w:color w:val="000000"/>
        </w:rPr>
        <w:lastRenderedPageBreak/>
        <w:t>OBRAZEC 4</w:t>
      </w:r>
    </w:p>
    <w:p w14:paraId="27414515" w14:textId="77777777" w:rsidR="00AA6A6E" w:rsidRPr="007148AE" w:rsidRDefault="00AA6A6E" w:rsidP="00AC79DA">
      <w:pPr>
        <w:jc w:val="both"/>
        <w:rPr>
          <w:rFonts w:cs="Arial"/>
          <w:color w:val="000000"/>
          <w:szCs w:val="20"/>
        </w:rPr>
      </w:pPr>
    </w:p>
    <w:p w14:paraId="0E03F9D8" w14:textId="77777777" w:rsidR="00AC79DA" w:rsidRPr="007148AE" w:rsidRDefault="007C1289" w:rsidP="00AC79DA">
      <w:pPr>
        <w:jc w:val="center"/>
        <w:rPr>
          <w:rFonts w:cs="Arial"/>
          <w:b/>
          <w:color w:val="000000"/>
          <w:sz w:val="28"/>
          <w:szCs w:val="28"/>
        </w:rPr>
      </w:pPr>
      <w:r w:rsidRPr="007148AE">
        <w:rPr>
          <w:rFonts w:cs="Arial"/>
          <w:b/>
          <w:color w:val="000000"/>
          <w:sz w:val="28"/>
          <w:szCs w:val="28"/>
        </w:rPr>
        <w:t>PODATKI O PODIZVAJALCU</w:t>
      </w:r>
    </w:p>
    <w:p w14:paraId="49948452" w14:textId="77777777" w:rsidR="00751878" w:rsidRPr="007148AE" w:rsidRDefault="00751878" w:rsidP="00751878">
      <w:pPr>
        <w:jc w:val="both"/>
        <w:rPr>
          <w:rFonts w:cs="Arial"/>
          <w:color w:val="000000"/>
          <w:szCs w:val="20"/>
        </w:rPr>
      </w:pPr>
    </w:p>
    <w:p w14:paraId="61A5281C" w14:textId="77777777" w:rsidR="00751878"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podizvajalca:</w:t>
      </w:r>
    </w:p>
    <w:p w14:paraId="1800B0B6"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D87F73A"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424665B"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53777551"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8DC9079"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309F48F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69BE67B2"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BE22FB">
        <w:rPr>
          <w:rFonts w:cs="Arial"/>
          <w:color w:val="000000"/>
          <w:szCs w:val="20"/>
        </w:rPr>
        <w:t xml:space="preserve"> </w:t>
      </w:r>
      <w:r w:rsidRPr="007148AE">
        <w:rPr>
          <w:rFonts w:cs="Arial"/>
          <w:color w:val="000000"/>
          <w:szCs w:val="20"/>
        </w:rPr>
        <w:t xml:space="preserve">Pristojni </w:t>
      </w:r>
      <w:r w:rsidR="001956E3" w:rsidRPr="007148AE">
        <w:rPr>
          <w:rFonts w:cs="Arial"/>
          <w:color w:val="000000"/>
          <w:szCs w:val="20"/>
        </w:rPr>
        <w:t>finančni</w:t>
      </w:r>
      <w:r w:rsidRPr="007148AE">
        <w:rPr>
          <w:rFonts w:cs="Arial"/>
          <w:color w:val="000000"/>
          <w:szCs w:val="20"/>
        </w:rPr>
        <w:t xml:space="preserve"> urad:</w:t>
      </w:r>
    </w:p>
    <w:p w14:paraId="489CF43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8512EE1" w14:textId="77777777" w:rsidR="00751878"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Številka transakcijskega računa in banka, kjer je odprt:</w:t>
      </w:r>
    </w:p>
    <w:p w14:paraId="6D804C38"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DF9026B"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4DEA94D" w14:textId="5005B5C3"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proofErr w:type="spellStart"/>
      <w:r w:rsidRPr="007148AE">
        <w:rPr>
          <w:rFonts w:cs="Arial"/>
          <w:color w:val="000000"/>
          <w:szCs w:val="20"/>
        </w:rPr>
        <w:t>Telefax</w:t>
      </w:r>
      <w:proofErr w:type="spellEnd"/>
      <w:r w:rsidRPr="007148AE">
        <w:rPr>
          <w:rFonts w:cs="Arial"/>
          <w:color w:val="000000"/>
          <w:szCs w:val="20"/>
        </w:rPr>
        <w:t>:</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6D11AE23" w14:textId="77777777" w:rsidR="003E2BA8" w:rsidRPr="007148AE" w:rsidRDefault="003E2BA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5A525346"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351874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Odgovorna oseba podizvajalca za izvedb</w:t>
      </w:r>
      <w:r w:rsidR="00CF6E3E" w:rsidRPr="007148AE">
        <w:rPr>
          <w:rFonts w:cs="Arial"/>
          <w:color w:val="000000"/>
          <w:szCs w:val="20"/>
        </w:rPr>
        <w:t>o</w:t>
      </w:r>
      <w:r w:rsidRPr="007148AE">
        <w:rPr>
          <w:rFonts w:cs="Arial"/>
          <w:color w:val="000000"/>
          <w:szCs w:val="20"/>
        </w:rPr>
        <w:t xml:space="preserve"> del:</w:t>
      </w:r>
    </w:p>
    <w:p w14:paraId="09BEDF39"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A8644ED" w14:textId="77777777" w:rsidR="00751878"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Dela, ki jih bo podizvajalec opravljal:</w:t>
      </w:r>
    </w:p>
    <w:p w14:paraId="0C0F3349"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E2F1C4F"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05DE3A8"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1CF37F85"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46FE2D7"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135E1D90"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 xml:space="preserve">Vrednost del </w:t>
      </w:r>
      <w:r w:rsidR="003E2BA8" w:rsidRPr="007148AE">
        <w:rPr>
          <w:rFonts w:cs="Arial"/>
          <w:color w:val="000000"/>
          <w:szCs w:val="20"/>
        </w:rPr>
        <w:t>brez</w:t>
      </w:r>
      <w:r w:rsidRPr="007148AE">
        <w:rPr>
          <w:rFonts w:cs="Arial"/>
          <w:color w:val="000000"/>
          <w:szCs w:val="20"/>
        </w:rPr>
        <w:t xml:space="preserve"> DDV:</w:t>
      </w:r>
    </w:p>
    <w:p w14:paraId="1CA0CD6B" w14:textId="77777777" w:rsidR="00AC79DA" w:rsidRPr="007148AE" w:rsidRDefault="0075187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5FF54CDF"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0930065"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z DDV:</w:t>
      </w:r>
    </w:p>
    <w:p w14:paraId="0283066D"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79A2E01" w14:textId="77777777" w:rsidR="002040FB" w:rsidRPr="007148AE" w:rsidRDefault="002040FB" w:rsidP="002040FB">
      <w:pPr>
        <w:ind w:left="540" w:hanging="540"/>
        <w:jc w:val="both"/>
        <w:rPr>
          <w:rFonts w:cs="Arial"/>
          <w:color w:val="000000"/>
          <w:szCs w:val="22"/>
        </w:rPr>
      </w:pPr>
    </w:p>
    <w:p w14:paraId="70E3D539" w14:textId="77777777" w:rsidR="002040FB" w:rsidRPr="007148AE" w:rsidRDefault="002040FB" w:rsidP="002040FB">
      <w:pPr>
        <w:ind w:left="540" w:hanging="540"/>
        <w:jc w:val="both"/>
        <w:rPr>
          <w:rFonts w:cs="Arial"/>
          <w:color w:val="000000"/>
          <w:szCs w:val="22"/>
        </w:rPr>
      </w:pPr>
    </w:p>
    <w:p w14:paraId="6F77DC06" w14:textId="77777777" w:rsidR="002040FB" w:rsidRPr="007148AE" w:rsidRDefault="002040FB" w:rsidP="002040FB">
      <w:pPr>
        <w:ind w:left="540" w:hanging="540"/>
        <w:jc w:val="both"/>
        <w:rPr>
          <w:rFonts w:cs="Arial"/>
          <w:b/>
          <w:color w:val="000000"/>
          <w:szCs w:val="20"/>
        </w:rPr>
      </w:pPr>
      <w:r w:rsidRPr="007148AE">
        <w:rPr>
          <w:rFonts w:cs="Arial"/>
          <w:b/>
          <w:color w:val="000000"/>
          <w:szCs w:val="20"/>
        </w:rPr>
        <w:t>Podizvajalec:</w:t>
      </w:r>
    </w:p>
    <w:p w14:paraId="6440B6CE" w14:textId="77777777" w:rsidR="002040FB" w:rsidRPr="007148AE" w:rsidRDefault="002040FB" w:rsidP="002040FB">
      <w:pPr>
        <w:ind w:left="540" w:hanging="540"/>
        <w:jc w:val="both"/>
        <w:rPr>
          <w:rFonts w:cs="Arial"/>
          <w:color w:val="000000"/>
          <w:szCs w:val="20"/>
        </w:rPr>
      </w:pPr>
      <w:r w:rsidRPr="007148AE">
        <w:rPr>
          <w:rFonts w:cs="Arial"/>
          <w:color w:val="000000"/>
          <w:szCs w:val="20"/>
        </w:rPr>
        <w:t>Datum:                                                                                     Podpis:</w:t>
      </w:r>
    </w:p>
    <w:p w14:paraId="21B1FAF1" w14:textId="77777777" w:rsidR="002040FB" w:rsidRPr="007148AE" w:rsidRDefault="002040FB" w:rsidP="002040FB">
      <w:pPr>
        <w:jc w:val="both"/>
        <w:rPr>
          <w:rFonts w:cs="Arial"/>
          <w:bCs/>
          <w:color w:val="000000"/>
        </w:rPr>
      </w:pPr>
    </w:p>
    <w:p w14:paraId="43F4BDED" w14:textId="77777777" w:rsidR="002040FB" w:rsidRPr="007148AE" w:rsidRDefault="002040FB" w:rsidP="002040FB">
      <w:pPr>
        <w:jc w:val="both"/>
        <w:rPr>
          <w:rFonts w:cs="Arial"/>
          <w:bCs/>
          <w:color w:val="000000"/>
        </w:rPr>
      </w:pPr>
    </w:p>
    <w:p w14:paraId="1F2706CA" w14:textId="77777777" w:rsidR="002040FB" w:rsidRPr="007148AE" w:rsidRDefault="002040FB" w:rsidP="002040FB">
      <w:pPr>
        <w:jc w:val="both"/>
        <w:rPr>
          <w:rFonts w:cs="Arial"/>
          <w:bCs/>
          <w:color w:val="000000"/>
        </w:rPr>
      </w:pPr>
    </w:p>
    <w:p w14:paraId="373C371E" w14:textId="77777777" w:rsidR="002040FB" w:rsidRPr="007148AE" w:rsidRDefault="002040FB" w:rsidP="002040FB">
      <w:pPr>
        <w:jc w:val="both"/>
        <w:rPr>
          <w:rFonts w:cs="Arial"/>
          <w:bCs/>
          <w:color w:val="000000"/>
        </w:rPr>
      </w:pPr>
    </w:p>
    <w:p w14:paraId="1C1B5B88" w14:textId="77777777" w:rsidR="002040FB" w:rsidRPr="007148AE" w:rsidRDefault="002040FB" w:rsidP="002040FB">
      <w:pPr>
        <w:ind w:left="540" w:hanging="540"/>
        <w:jc w:val="both"/>
        <w:rPr>
          <w:rFonts w:cs="Arial"/>
          <w:b/>
          <w:color w:val="000000"/>
          <w:szCs w:val="20"/>
        </w:rPr>
      </w:pPr>
      <w:r w:rsidRPr="007148AE">
        <w:rPr>
          <w:rFonts w:cs="Arial"/>
          <w:b/>
          <w:color w:val="000000"/>
          <w:szCs w:val="20"/>
        </w:rPr>
        <w:t>Ponudnik:</w:t>
      </w:r>
    </w:p>
    <w:p w14:paraId="60933DE1" w14:textId="77777777" w:rsidR="002040FB" w:rsidRPr="007148AE" w:rsidRDefault="002040FB" w:rsidP="002040FB">
      <w:pPr>
        <w:ind w:left="540" w:hanging="540"/>
        <w:jc w:val="both"/>
        <w:rPr>
          <w:rFonts w:cs="Arial"/>
          <w:color w:val="000000"/>
          <w:szCs w:val="20"/>
        </w:rPr>
      </w:pPr>
      <w:r w:rsidRPr="007148AE">
        <w:rPr>
          <w:rFonts w:cs="Arial"/>
          <w:color w:val="000000"/>
          <w:szCs w:val="20"/>
        </w:rPr>
        <w:t>Datum:                                                                                     Podpis:</w:t>
      </w:r>
    </w:p>
    <w:p w14:paraId="0BB9D9E7" w14:textId="77777777" w:rsidR="002040FB" w:rsidRPr="007148AE" w:rsidRDefault="002040FB" w:rsidP="002040FB">
      <w:pPr>
        <w:jc w:val="both"/>
        <w:rPr>
          <w:rFonts w:cs="Arial"/>
          <w:bCs/>
          <w:color w:val="000000"/>
        </w:rPr>
      </w:pPr>
    </w:p>
    <w:p w14:paraId="73E91B60" w14:textId="77777777" w:rsidR="002040FB" w:rsidRPr="007148AE" w:rsidRDefault="002040FB" w:rsidP="002040FB">
      <w:pPr>
        <w:jc w:val="both"/>
        <w:rPr>
          <w:rFonts w:cs="Arial"/>
          <w:bCs/>
          <w:color w:val="000000"/>
        </w:rPr>
      </w:pPr>
    </w:p>
    <w:p w14:paraId="50CC3560" w14:textId="77777777" w:rsidR="002040FB" w:rsidRPr="007148AE" w:rsidRDefault="002040FB" w:rsidP="002040FB">
      <w:pPr>
        <w:jc w:val="both"/>
        <w:rPr>
          <w:rFonts w:cs="Arial"/>
          <w:bCs/>
          <w:color w:val="000000"/>
        </w:rPr>
      </w:pPr>
    </w:p>
    <w:p w14:paraId="45287552" w14:textId="77777777" w:rsidR="002040FB" w:rsidRPr="007148AE" w:rsidRDefault="002040FB" w:rsidP="002040FB">
      <w:pPr>
        <w:jc w:val="both"/>
        <w:rPr>
          <w:rFonts w:cs="Arial"/>
          <w:b/>
          <w:bCs/>
          <w:color w:val="000000"/>
        </w:rPr>
      </w:pPr>
    </w:p>
    <w:p w14:paraId="3C29B5A3" w14:textId="77777777" w:rsidR="002040FB" w:rsidRPr="007148AE" w:rsidRDefault="002040FB" w:rsidP="002040FB">
      <w:pPr>
        <w:jc w:val="both"/>
        <w:rPr>
          <w:rFonts w:cs="Arial"/>
          <w:b/>
          <w:bCs/>
          <w:color w:val="000000"/>
        </w:rPr>
      </w:pPr>
      <w:r w:rsidRPr="007148AE">
        <w:rPr>
          <w:rFonts w:cs="Arial"/>
          <w:b/>
          <w:bCs/>
          <w:color w:val="000000"/>
        </w:rPr>
        <w:t>Opomba:</w:t>
      </w:r>
    </w:p>
    <w:p w14:paraId="272A08CE" w14:textId="77777777" w:rsidR="002040FB" w:rsidRPr="007148AE" w:rsidRDefault="00F1572F" w:rsidP="002040FB">
      <w:pPr>
        <w:jc w:val="both"/>
        <w:rPr>
          <w:rFonts w:cs="Arial"/>
          <w:color w:val="000000"/>
        </w:rPr>
      </w:pPr>
      <w:r w:rsidRPr="007148AE">
        <w:rPr>
          <w:rFonts w:cs="Arial"/>
          <w:color w:val="000000"/>
        </w:rPr>
        <w:t>Obrazec 4</w:t>
      </w:r>
      <w:r w:rsidR="002040FB" w:rsidRPr="007148AE">
        <w:rPr>
          <w:rFonts w:cs="Arial"/>
          <w:color w:val="000000"/>
        </w:rPr>
        <w:t xml:space="preserve"> ponudnik predloži le v primeru, </w:t>
      </w:r>
      <w:r w:rsidR="00EA0BF2" w:rsidRPr="007148AE">
        <w:rPr>
          <w:rFonts w:cs="Arial"/>
          <w:color w:val="000000"/>
        </w:rPr>
        <w:t>če</w:t>
      </w:r>
      <w:r w:rsidR="002040FB" w:rsidRPr="007148AE">
        <w:rPr>
          <w:rFonts w:cs="Arial"/>
          <w:color w:val="000000"/>
        </w:rPr>
        <w:t xml:space="preserve"> bo posamezna razpisana dela oddal v izvajanje podizvajalcem. V primeru, da je več podizvajalcev, je potrebno obrazec kopirati in ga priložiti za vsakega podizvajalca posebej.</w:t>
      </w:r>
    </w:p>
    <w:p w14:paraId="12A09178" w14:textId="77777777" w:rsidR="00F464A1" w:rsidRPr="007148AE" w:rsidRDefault="007C1289" w:rsidP="007C1289">
      <w:pPr>
        <w:jc w:val="right"/>
        <w:rPr>
          <w:rFonts w:cs="Arial"/>
          <w:color w:val="000000"/>
        </w:rPr>
      </w:pPr>
      <w:r w:rsidRPr="007148AE">
        <w:rPr>
          <w:rFonts w:cs="Arial"/>
          <w:color w:val="000000"/>
        </w:rPr>
        <w:br w:type="page"/>
      </w:r>
    </w:p>
    <w:p w14:paraId="34F958C6" w14:textId="77777777" w:rsidR="00294DDC" w:rsidRPr="007148AE" w:rsidRDefault="00DD09EA" w:rsidP="007C1289">
      <w:pPr>
        <w:jc w:val="right"/>
        <w:rPr>
          <w:rFonts w:cs="Arial"/>
          <w:b/>
          <w:color w:val="000000"/>
        </w:rPr>
      </w:pPr>
      <w:r w:rsidRPr="007148AE">
        <w:rPr>
          <w:rFonts w:cs="Arial"/>
          <w:b/>
          <w:color w:val="000000"/>
        </w:rPr>
        <w:lastRenderedPageBreak/>
        <w:t>OBRAZEC 5</w:t>
      </w:r>
    </w:p>
    <w:p w14:paraId="5CCF75E6" w14:textId="77777777" w:rsidR="00F464A1" w:rsidRPr="007148AE" w:rsidRDefault="00F464A1" w:rsidP="007C1289">
      <w:pPr>
        <w:jc w:val="right"/>
        <w:rPr>
          <w:rFonts w:cs="Arial"/>
          <w:b/>
          <w:color w:val="000000"/>
        </w:rPr>
      </w:pPr>
    </w:p>
    <w:p w14:paraId="1DEAEDD2" w14:textId="77777777" w:rsidR="00F464A1" w:rsidRPr="007148AE" w:rsidRDefault="00F464A1" w:rsidP="007C1289">
      <w:pPr>
        <w:jc w:val="right"/>
        <w:rPr>
          <w:rFonts w:cs="Arial"/>
          <w:b/>
          <w:color w:val="000000"/>
        </w:rPr>
      </w:pPr>
    </w:p>
    <w:p w14:paraId="58B24F07" w14:textId="77777777" w:rsidR="00294DDC" w:rsidRPr="007148AE" w:rsidRDefault="00294DDC" w:rsidP="00294DDC">
      <w:pPr>
        <w:jc w:val="center"/>
        <w:rPr>
          <w:rFonts w:cs="Arial"/>
          <w:b/>
          <w:color w:val="000000"/>
        </w:rPr>
      </w:pPr>
      <w:r w:rsidRPr="007148AE">
        <w:rPr>
          <w:rFonts w:cs="Arial"/>
          <w:b/>
          <w:color w:val="000000"/>
        </w:rPr>
        <w:t>IZJAVA PODIZVAJALCA</w:t>
      </w:r>
    </w:p>
    <w:p w14:paraId="4B8EB328" w14:textId="77777777" w:rsidR="00294DDC" w:rsidRPr="007148AE" w:rsidRDefault="00294DDC" w:rsidP="00294DDC">
      <w:pPr>
        <w:jc w:val="center"/>
        <w:rPr>
          <w:rFonts w:cs="Arial"/>
          <w:b/>
          <w:color w:val="000000"/>
        </w:rPr>
      </w:pPr>
    </w:p>
    <w:p w14:paraId="3C7BE9C9" w14:textId="77777777" w:rsidR="00294DDC" w:rsidRPr="007148AE" w:rsidRDefault="00294DDC" w:rsidP="00294DDC">
      <w:pPr>
        <w:jc w:val="center"/>
        <w:rPr>
          <w:rFonts w:cs="Arial"/>
          <w:b/>
          <w:color w:val="000000"/>
        </w:rPr>
      </w:pPr>
    </w:p>
    <w:p w14:paraId="78C49F34" w14:textId="77777777" w:rsidR="00294DDC" w:rsidRPr="007148AE" w:rsidRDefault="00294DDC" w:rsidP="00294DDC">
      <w:pPr>
        <w:jc w:val="center"/>
        <w:rPr>
          <w:rFonts w:cs="Arial"/>
          <w:b/>
          <w:color w:val="000000"/>
        </w:rPr>
      </w:pPr>
    </w:p>
    <w:p w14:paraId="2A1C9044" w14:textId="6933C560" w:rsidR="00BE22FB" w:rsidRDefault="00294DDC" w:rsidP="00294DDC">
      <w:pPr>
        <w:jc w:val="both"/>
        <w:rPr>
          <w:rFonts w:cs="Arial"/>
          <w:color w:val="000000"/>
        </w:rPr>
      </w:pPr>
      <w:r w:rsidRPr="007148AE">
        <w:rPr>
          <w:rFonts w:cs="Arial"/>
          <w:color w:val="000000"/>
        </w:rPr>
        <w:t>V zvezi z javnim naročilom</w:t>
      </w:r>
      <w:r w:rsidR="002273CB">
        <w:rPr>
          <w:rFonts w:cs="Arial"/>
          <w:color w:val="000000"/>
        </w:rPr>
        <w:t xml:space="preserve"> </w:t>
      </w:r>
      <w:r w:rsidR="002273CB" w:rsidRPr="002273CB">
        <w:rPr>
          <w:rFonts w:cs="Arial"/>
          <w:color w:val="000000"/>
        </w:rPr>
        <w:t>»</w:t>
      </w:r>
      <w:r w:rsidR="007C233E" w:rsidRPr="007C233E">
        <w:rPr>
          <w:rFonts w:cs="Arial"/>
          <w:color w:val="000000"/>
        </w:rPr>
        <w:t>Notranja oprema</w:t>
      </w:r>
      <w:r w:rsidR="006835C1">
        <w:rPr>
          <w:rFonts w:cs="Arial"/>
          <w:color w:val="000000"/>
        </w:rPr>
        <w:t xml:space="preserve"> VIO HOTIČ</w:t>
      </w:r>
      <w:r w:rsidR="002273CB" w:rsidRPr="00D3140A">
        <w:rPr>
          <w:rFonts w:cs="Arial"/>
          <w:b/>
          <w:color w:val="000000"/>
        </w:rPr>
        <w:t>«</w:t>
      </w:r>
      <w:r w:rsidRPr="007148AE">
        <w:rPr>
          <w:rFonts w:cs="Arial"/>
          <w:color w:val="000000"/>
        </w:rPr>
        <w:t xml:space="preserve"> </w:t>
      </w:r>
      <w:r w:rsidR="00B04987" w:rsidRPr="007148AE">
        <w:rPr>
          <w:rFonts w:cs="Arial"/>
          <w:color w:val="000000"/>
        </w:rPr>
        <w:t>i</w:t>
      </w:r>
      <w:r w:rsidRPr="007148AE">
        <w:rPr>
          <w:rFonts w:cs="Arial"/>
          <w:color w:val="000000"/>
        </w:rPr>
        <w:t xml:space="preserve">zjavljamo, </w:t>
      </w:r>
    </w:p>
    <w:p w14:paraId="24D75CA4" w14:textId="77777777" w:rsidR="00BE22FB" w:rsidRDefault="00BE22FB" w:rsidP="00294DDC">
      <w:pPr>
        <w:jc w:val="both"/>
        <w:rPr>
          <w:rFonts w:cs="Arial"/>
          <w:color w:val="000000"/>
        </w:rPr>
      </w:pPr>
    </w:p>
    <w:p w14:paraId="7509D48B" w14:textId="77777777" w:rsidR="00BE22FB" w:rsidRDefault="00065ECE" w:rsidP="00294DDC">
      <w:pPr>
        <w:jc w:val="both"/>
        <w:rPr>
          <w:rFonts w:cs="Arial"/>
          <w:color w:val="000000"/>
        </w:rPr>
      </w:pPr>
      <w:r w:rsidRPr="007148AE">
        <w:rPr>
          <w:rFonts w:cs="Arial"/>
          <w:color w:val="000000"/>
        </w:rPr>
        <w:t xml:space="preserve">da </w:t>
      </w:r>
      <w:r w:rsidR="00294DDC" w:rsidRPr="007148AE">
        <w:rPr>
          <w:rFonts w:cs="Arial"/>
          <w:color w:val="000000"/>
        </w:rPr>
        <w:t xml:space="preserve">bomo v primeru izbire </w:t>
      </w:r>
      <w:r w:rsidR="00336C61" w:rsidRPr="007148AE">
        <w:rPr>
          <w:rFonts w:cs="Arial"/>
          <w:color w:val="000000"/>
        </w:rPr>
        <w:t>ponudnika</w:t>
      </w:r>
      <w:r w:rsidR="00BE22FB">
        <w:rPr>
          <w:rFonts w:cs="Arial"/>
          <w:color w:val="000000"/>
        </w:rPr>
        <w:t xml:space="preserve"> ________________________</w:t>
      </w:r>
      <w:r w:rsidR="00294DDC" w:rsidRPr="007148AE">
        <w:rPr>
          <w:rFonts w:cs="Arial"/>
          <w:color w:val="000000"/>
        </w:rPr>
        <w:t xml:space="preserve"> sodelovali pri izvedbi </w:t>
      </w:r>
    </w:p>
    <w:p w14:paraId="152BD7F4" w14:textId="77777777" w:rsidR="00BE22FB" w:rsidRDefault="00BE22FB" w:rsidP="00294DDC">
      <w:pPr>
        <w:jc w:val="both"/>
        <w:rPr>
          <w:rFonts w:cs="Arial"/>
          <w:color w:val="000000"/>
        </w:rPr>
      </w:pPr>
    </w:p>
    <w:p w14:paraId="4E085E11" w14:textId="06A88F02" w:rsidR="00294DDC" w:rsidRPr="007148AE" w:rsidRDefault="00065ECE" w:rsidP="00294DDC">
      <w:pPr>
        <w:jc w:val="both"/>
        <w:rPr>
          <w:rFonts w:cs="Arial"/>
          <w:color w:val="000000"/>
        </w:rPr>
      </w:pPr>
      <w:r w:rsidRPr="007148AE">
        <w:rPr>
          <w:rFonts w:cs="Arial"/>
          <w:color w:val="000000"/>
        </w:rPr>
        <w:t xml:space="preserve">predmeta </w:t>
      </w:r>
      <w:r w:rsidR="00294DDC" w:rsidRPr="007148AE">
        <w:rPr>
          <w:rFonts w:cs="Arial"/>
          <w:color w:val="000000"/>
        </w:rPr>
        <w:t>javnega naročila z</w:t>
      </w:r>
      <w:r w:rsidR="007C233E">
        <w:rPr>
          <w:rFonts w:cs="Arial"/>
          <w:color w:val="000000"/>
        </w:rPr>
        <w:t xml:space="preserve"> dobavo opreme in</w:t>
      </w:r>
      <w:r w:rsidR="00294DDC" w:rsidRPr="007148AE">
        <w:rPr>
          <w:rFonts w:cs="Arial"/>
          <w:color w:val="000000"/>
        </w:rPr>
        <w:t xml:space="preserve"> deli v vrednosti ____________________</w:t>
      </w:r>
      <w:r w:rsidR="003E2BA8" w:rsidRPr="007148AE">
        <w:rPr>
          <w:rFonts w:cs="Arial"/>
          <w:color w:val="000000"/>
        </w:rPr>
        <w:t xml:space="preserve"> </w:t>
      </w:r>
      <w:r w:rsidR="00294DDC" w:rsidRPr="007148AE">
        <w:rPr>
          <w:rFonts w:cs="Arial"/>
          <w:color w:val="000000"/>
        </w:rPr>
        <w:t>EUR v skladu z razpisnimi pogoji</w:t>
      </w:r>
      <w:r w:rsidR="00EF539F" w:rsidRPr="007148AE">
        <w:rPr>
          <w:rFonts w:cs="Arial"/>
          <w:color w:val="000000"/>
        </w:rPr>
        <w:t>.</w:t>
      </w:r>
    </w:p>
    <w:p w14:paraId="320D9562" w14:textId="77777777" w:rsidR="00294DDC" w:rsidRPr="007148AE" w:rsidRDefault="00294DDC" w:rsidP="00294DDC">
      <w:pPr>
        <w:jc w:val="both"/>
        <w:rPr>
          <w:rFonts w:cs="Arial"/>
          <w:color w:val="000000"/>
        </w:rPr>
      </w:pPr>
    </w:p>
    <w:p w14:paraId="4E2896F5" w14:textId="77777777" w:rsidR="00294DDC" w:rsidRPr="007148AE" w:rsidRDefault="00294DDC" w:rsidP="00294DDC">
      <w:pPr>
        <w:jc w:val="both"/>
        <w:rPr>
          <w:rFonts w:cs="Arial"/>
          <w:color w:val="000000"/>
        </w:rPr>
      </w:pPr>
      <w:r w:rsidRPr="007148AE">
        <w:rPr>
          <w:rFonts w:cs="Arial"/>
          <w:color w:val="000000"/>
        </w:rPr>
        <w:t>Izjavljamo (ustrezno označi):</w:t>
      </w:r>
    </w:p>
    <w:p w14:paraId="0634245A" w14:textId="77777777" w:rsidR="0030006A" w:rsidRPr="007148AE" w:rsidRDefault="0030006A" w:rsidP="0030006A">
      <w:pPr>
        <w:jc w:val="both"/>
        <w:rPr>
          <w:rFonts w:cs="Arial"/>
          <w:color w:val="000000"/>
        </w:rPr>
      </w:pPr>
    </w:p>
    <w:p w14:paraId="19634107" w14:textId="77777777" w:rsidR="0030006A" w:rsidRPr="007148AE" w:rsidRDefault="0030006A" w:rsidP="006F72D4">
      <w:pPr>
        <w:numPr>
          <w:ilvl w:val="0"/>
          <w:numId w:val="6"/>
        </w:numPr>
        <w:jc w:val="both"/>
        <w:rPr>
          <w:rFonts w:cs="Arial"/>
          <w:color w:val="000000"/>
          <w:szCs w:val="22"/>
        </w:rPr>
      </w:pPr>
      <w:r w:rsidRPr="007148AE">
        <w:rPr>
          <w:rFonts w:cs="Arial"/>
          <w:b/>
          <w:color w:val="000000"/>
        </w:rPr>
        <w:t>DA</w:t>
      </w:r>
      <w:r w:rsidRPr="007148AE">
        <w:rPr>
          <w:rFonts w:cs="Arial"/>
          <w:color w:val="000000"/>
        </w:rPr>
        <w:t xml:space="preserve"> zahtevamo izvedbo neposrednih plačil in zato </w:t>
      </w:r>
      <w:r w:rsidRPr="007148AE">
        <w:rPr>
          <w:rFonts w:cs="Arial"/>
          <w:color w:val="000000"/>
          <w:szCs w:val="22"/>
        </w:rPr>
        <w:t>podajamo nepreklicno soglasje, na podlagi katerega bo naročnik namesto glavnemu izvajalcu poravnal podizvajalčevo terjatev do glavnega izvajalca direktno nam, v skladu z določili ZJN-3.</w:t>
      </w:r>
    </w:p>
    <w:p w14:paraId="0FC26317" w14:textId="77777777" w:rsidR="0030006A" w:rsidRPr="007148AE" w:rsidRDefault="0030006A" w:rsidP="0030006A">
      <w:pPr>
        <w:ind w:left="680" w:firstLine="20"/>
        <w:jc w:val="both"/>
        <w:rPr>
          <w:rFonts w:cs="Arial"/>
          <w:color w:val="000000"/>
          <w:szCs w:val="22"/>
        </w:rPr>
      </w:pPr>
      <w:r w:rsidRPr="007148AE">
        <w:rPr>
          <w:rFonts w:cs="Arial"/>
          <w:color w:val="000000"/>
          <w:szCs w:val="22"/>
        </w:rPr>
        <w:t xml:space="preserve">Prav tako se zavezujemo, da bomo v primeru, </w:t>
      </w:r>
      <w:r w:rsidR="00EA0BF2" w:rsidRPr="007148AE">
        <w:rPr>
          <w:rFonts w:cs="Arial"/>
          <w:color w:val="000000"/>
          <w:szCs w:val="22"/>
        </w:rPr>
        <w:t>če</w:t>
      </w:r>
      <w:r w:rsidRPr="007148AE">
        <w:rPr>
          <w:rFonts w:cs="Arial"/>
          <w:color w:val="000000"/>
          <w:szCs w:val="22"/>
        </w:rPr>
        <w:t xml:space="preserve"> bo ponudnik izbran, z njim sklenili pogodbo, ki jo je le-ta dolžan predložiti naročniku.</w:t>
      </w:r>
    </w:p>
    <w:p w14:paraId="2F603004" w14:textId="77777777" w:rsidR="0030006A" w:rsidRPr="007148AE" w:rsidRDefault="0030006A" w:rsidP="0030006A">
      <w:pPr>
        <w:ind w:left="720"/>
        <w:jc w:val="both"/>
        <w:rPr>
          <w:rFonts w:cs="Arial"/>
          <w:color w:val="000000"/>
        </w:rPr>
      </w:pPr>
    </w:p>
    <w:p w14:paraId="181EC7F2" w14:textId="77777777" w:rsidR="0030006A" w:rsidRPr="007148AE" w:rsidRDefault="0030006A" w:rsidP="0030006A">
      <w:pPr>
        <w:ind w:left="720"/>
        <w:jc w:val="both"/>
        <w:rPr>
          <w:rFonts w:cs="Arial"/>
          <w:color w:val="000000"/>
        </w:rPr>
      </w:pPr>
    </w:p>
    <w:p w14:paraId="6FE9551F" w14:textId="77777777" w:rsidR="0030006A" w:rsidRPr="007148AE" w:rsidRDefault="0030006A" w:rsidP="0030006A">
      <w:pPr>
        <w:ind w:left="720"/>
        <w:jc w:val="both"/>
        <w:rPr>
          <w:rFonts w:cs="Arial"/>
          <w:color w:val="000000"/>
        </w:rPr>
      </w:pPr>
    </w:p>
    <w:p w14:paraId="657367AB" w14:textId="77777777" w:rsidR="0030006A" w:rsidRPr="007148AE" w:rsidRDefault="0030006A" w:rsidP="006F72D4">
      <w:pPr>
        <w:numPr>
          <w:ilvl w:val="0"/>
          <w:numId w:val="6"/>
        </w:numPr>
        <w:jc w:val="both"/>
        <w:rPr>
          <w:rFonts w:cs="Arial"/>
          <w:color w:val="000000"/>
        </w:rPr>
      </w:pPr>
      <w:r w:rsidRPr="007148AE">
        <w:rPr>
          <w:rFonts w:cs="Arial"/>
          <w:b/>
          <w:color w:val="000000"/>
        </w:rPr>
        <w:t>NE</w:t>
      </w:r>
      <w:r w:rsidRPr="007148AE">
        <w:rPr>
          <w:rFonts w:cs="Arial"/>
          <w:color w:val="000000"/>
        </w:rPr>
        <w:t xml:space="preserve"> zahtevamo izvedbe neposrednih plačil.</w:t>
      </w:r>
    </w:p>
    <w:p w14:paraId="175CEA0F" w14:textId="77777777" w:rsidR="00294DDC" w:rsidRPr="007148AE" w:rsidRDefault="00294DDC" w:rsidP="00294DDC">
      <w:pPr>
        <w:jc w:val="both"/>
        <w:rPr>
          <w:rFonts w:cs="Arial"/>
          <w:color w:val="000000"/>
        </w:rPr>
      </w:pPr>
    </w:p>
    <w:p w14:paraId="628BFA3E" w14:textId="77777777" w:rsidR="00294DDC" w:rsidRPr="007148AE" w:rsidRDefault="00294DDC" w:rsidP="00294DDC">
      <w:pPr>
        <w:jc w:val="both"/>
        <w:rPr>
          <w:rFonts w:cs="Arial"/>
          <w:color w:val="000000"/>
        </w:rPr>
      </w:pPr>
    </w:p>
    <w:p w14:paraId="2F0C1097" w14:textId="77777777" w:rsidR="00294DDC" w:rsidRDefault="00BE22FB" w:rsidP="00294DDC">
      <w:pPr>
        <w:jc w:val="both"/>
        <w:rPr>
          <w:rFonts w:cs="Arial"/>
          <w:color w:val="000000"/>
        </w:rPr>
      </w:pPr>
      <w:r>
        <w:rPr>
          <w:rFonts w:cs="Arial"/>
          <w:color w:val="000000"/>
        </w:rPr>
        <w:t xml:space="preserve">                                                                  Podizvajalec</w:t>
      </w:r>
      <w:r w:rsidR="00156193">
        <w:rPr>
          <w:rFonts w:cs="Arial"/>
          <w:color w:val="000000"/>
        </w:rPr>
        <w:t xml:space="preserve"> </w:t>
      </w:r>
      <w:bookmarkStart w:id="221" w:name="OLE_LINK24"/>
      <w:r w:rsidR="00156193" w:rsidRPr="00307E57">
        <w:rPr>
          <w:rFonts w:cs="Arial"/>
          <w:color w:val="000000"/>
        </w:rPr>
        <w:t>(naziv, sedež)</w:t>
      </w:r>
      <w:bookmarkEnd w:id="221"/>
      <w:r>
        <w:rPr>
          <w:rFonts w:cs="Arial"/>
          <w:color w:val="000000"/>
        </w:rPr>
        <w:t>:</w:t>
      </w:r>
      <w:r w:rsidR="00156193">
        <w:rPr>
          <w:rFonts w:cs="Arial"/>
          <w:color w:val="000000"/>
        </w:rPr>
        <w:t xml:space="preserve"> ________________</w:t>
      </w:r>
      <w:r w:rsidR="00065ECE">
        <w:rPr>
          <w:rFonts w:cs="Arial"/>
          <w:color w:val="000000"/>
        </w:rPr>
        <w:t xml:space="preserve"> </w:t>
      </w:r>
    </w:p>
    <w:p w14:paraId="7CE53231" w14:textId="77777777" w:rsidR="00065ECE" w:rsidRDefault="00065ECE" w:rsidP="00294DDC">
      <w:pPr>
        <w:jc w:val="both"/>
        <w:rPr>
          <w:rFonts w:cs="Arial"/>
          <w:color w:val="000000"/>
        </w:rPr>
      </w:pPr>
      <w:r>
        <w:rPr>
          <w:rFonts w:cs="Arial"/>
          <w:color w:val="000000"/>
        </w:rPr>
        <w:t xml:space="preserve">                                                                  _______________________________________</w:t>
      </w:r>
    </w:p>
    <w:p w14:paraId="7FC36A9F" w14:textId="77777777" w:rsidR="00065ECE" w:rsidRPr="007148AE" w:rsidRDefault="00065ECE" w:rsidP="00294DDC">
      <w:pPr>
        <w:jc w:val="both"/>
        <w:rPr>
          <w:rFonts w:cs="Arial"/>
          <w:color w:val="000000"/>
        </w:rPr>
      </w:pPr>
    </w:p>
    <w:p w14:paraId="06DE5A77" w14:textId="77777777" w:rsidR="00294DDC" w:rsidRPr="007148AE" w:rsidRDefault="00BE22FB" w:rsidP="00294DDC">
      <w:pPr>
        <w:jc w:val="both"/>
        <w:rPr>
          <w:rFonts w:cs="Arial"/>
          <w:color w:val="000000"/>
        </w:rPr>
      </w:pPr>
      <w:r>
        <w:rPr>
          <w:rFonts w:cs="Arial"/>
          <w:color w:val="000000"/>
        </w:rPr>
        <w:t>Kraj in datum:</w:t>
      </w:r>
      <w:r>
        <w:rPr>
          <w:rFonts w:cs="Arial"/>
          <w:color w:val="000000"/>
        </w:rPr>
        <w:tab/>
      </w:r>
      <w:r>
        <w:rPr>
          <w:rFonts w:cs="Arial"/>
          <w:color w:val="000000"/>
        </w:rPr>
        <w:tab/>
      </w:r>
      <w:r>
        <w:rPr>
          <w:rFonts w:cs="Arial"/>
          <w:color w:val="000000"/>
        </w:rPr>
        <w:tab/>
      </w:r>
      <w:r>
        <w:rPr>
          <w:rFonts w:cs="Arial"/>
          <w:color w:val="000000"/>
        </w:rPr>
        <w:tab/>
        <w:t xml:space="preserve">  </w:t>
      </w:r>
      <w:r>
        <w:rPr>
          <w:rFonts w:cs="Arial"/>
          <w:color w:val="000000"/>
        </w:rPr>
        <w:tab/>
      </w:r>
      <w:r>
        <w:rPr>
          <w:rFonts w:cs="Arial"/>
          <w:color w:val="000000"/>
        </w:rPr>
        <w:tab/>
      </w:r>
      <w:r>
        <w:rPr>
          <w:rFonts w:cs="Arial"/>
          <w:color w:val="000000"/>
        </w:rPr>
        <w:tab/>
        <w:t xml:space="preserve">          </w:t>
      </w:r>
      <w:r w:rsidR="00294DDC" w:rsidRPr="007148AE">
        <w:rPr>
          <w:rFonts w:cs="Arial"/>
          <w:color w:val="000000"/>
        </w:rPr>
        <w:t>Ime in priimek</w:t>
      </w:r>
      <w:r w:rsidR="00425372">
        <w:rPr>
          <w:rFonts w:cs="Arial"/>
          <w:color w:val="000000"/>
        </w:rPr>
        <w:t xml:space="preserve"> </w:t>
      </w:r>
      <w:bookmarkStart w:id="222" w:name="OLE_LINK26"/>
      <w:bookmarkStart w:id="223" w:name="OLE_LINK27"/>
      <w:bookmarkStart w:id="224" w:name="OLE_LINK30"/>
      <w:r w:rsidR="00425372">
        <w:rPr>
          <w:rFonts w:cs="Arial"/>
          <w:color w:val="000000"/>
        </w:rPr>
        <w:t>odgovorne osebe</w:t>
      </w:r>
      <w:bookmarkEnd w:id="222"/>
      <w:bookmarkEnd w:id="223"/>
      <w:bookmarkEnd w:id="224"/>
      <w:r w:rsidR="00294DDC" w:rsidRPr="007148AE">
        <w:rPr>
          <w:rFonts w:cs="Arial"/>
          <w:color w:val="000000"/>
        </w:rPr>
        <w:t>: _________________</w:t>
      </w:r>
    </w:p>
    <w:p w14:paraId="1B412EB8" w14:textId="77777777" w:rsidR="00294DDC" w:rsidRPr="007148AE" w:rsidRDefault="00BE22FB" w:rsidP="00BE22FB">
      <w:pPr>
        <w:rPr>
          <w:rFonts w:cs="Arial"/>
          <w:color w:val="000000"/>
        </w:rPr>
      </w:pPr>
      <w:r>
        <w:rPr>
          <w:rFonts w:cs="Arial"/>
          <w:color w:val="000000"/>
        </w:rPr>
        <w:t xml:space="preserve">                                                                        </w:t>
      </w:r>
      <w:r w:rsidR="003E2BA8" w:rsidRPr="007148AE">
        <w:rPr>
          <w:rFonts w:cs="Arial"/>
          <w:color w:val="000000"/>
        </w:rPr>
        <w:t>Podpis</w:t>
      </w:r>
      <w:r>
        <w:rPr>
          <w:rFonts w:cs="Arial"/>
          <w:color w:val="000000"/>
        </w:rPr>
        <w:t xml:space="preserve"> podizvajalca:</w:t>
      </w:r>
    </w:p>
    <w:p w14:paraId="2EAA181F" w14:textId="77777777" w:rsidR="00294DDC" w:rsidRPr="007148AE" w:rsidRDefault="00294DDC" w:rsidP="007C1289">
      <w:pPr>
        <w:jc w:val="right"/>
        <w:rPr>
          <w:rFonts w:cs="Arial"/>
          <w:color w:val="FF0000"/>
        </w:rPr>
      </w:pPr>
    </w:p>
    <w:p w14:paraId="4E6C177B" w14:textId="77777777" w:rsidR="00294DDC" w:rsidRPr="007148AE" w:rsidRDefault="00294DDC" w:rsidP="007C1289">
      <w:pPr>
        <w:jc w:val="right"/>
        <w:rPr>
          <w:rFonts w:cs="Arial"/>
          <w:color w:val="FF0000"/>
        </w:rPr>
      </w:pPr>
    </w:p>
    <w:p w14:paraId="1BF8698B" w14:textId="77777777" w:rsidR="00065ECE" w:rsidRPr="00C87DA1" w:rsidRDefault="00065ECE" w:rsidP="00065ECE">
      <w:pPr>
        <w:jc w:val="center"/>
        <w:rPr>
          <w:rFonts w:cs="Arial"/>
        </w:rPr>
      </w:pPr>
    </w:p>
    <w:p w14:paraId="23F5BB36" w14:textId="77777777" w:rsidR="003E2BA8" w:rsidRDefault="003E2BA8" w:rsidP="007C1289">
      <w:pPr>
        <w:jc w:val="right"/>
        <w:rPr>
          <w:rFonts w:cs="Arial"/>
          <w:color w:val="FF0000"/>
        </w:rPr>
      </w:pPr>
    </w:p>
    <w:p w14:paraId="79C44E26" w14:textId="77777777" w:rsidR="001942FF" w:rsidRPr="007148AE" w:rsidRDefault="001942FF" w:rsidP="007C1289">
      <w:pPr>
        <w:jc w:val="right"/>
        <w:rPr>
          <w:rFonts w:cs="Arial"/>
          <w:color w:val="FF0000"/>
        </w:rPr>
      </w:pPr>
    </w:p>
    <w:p w14:paraId="251BC58F" w14:textId="77777777" w:rsidR="003E2BA8" w:rsidRPr="00065ECE" w:rsidRDefault="003E2BA8" w:rsidP="004306CA">
      <w:pPr>
        <w:ind w:left="540" w:hanging="540"/>
        <w:jc w:val="both"/>
        <w:rPr>
          <w:rFonts w:cs="Arial"/>
          <w:bCs/>
          <w:color w:val="000000"/>
          <w:szCs w:val="20"/>
        </w:rPr>
      </w:pPr>
      <w:r w:rsidRPr="00DD5078">
        <w:rPr>
          <w:rFonts w:cs="Arial"/>
          <w:b/>
          <w:i/>
          <w:iCs/>
          <w:color w:val="000000"/>
          <w:szCs w:val="20"/>
        </w:rPr>
        <w:t>Ponudnik</w:t>
      </w:r>
      <w:r w:rsidR="00E05315" w:rsidRPr="00DD5078">
        <w:rPr>
          <w:rFonts w:cs="Arial"/>
          <w:b/>
          <w:i/>
          <w:iCs/>
          <w:color w:val="000000"/>
          <w:szCs w:val="20"/>
        </w:rPr>
        <w:t xml:space="preserve"> </w:t>
      </w:r>
      <w:r w:rsidR="009C2A53" w:rsidRPr="00DD5078">
        <w:rPr>
          <w:rFonts w:cs="Arial"/>
          <w:b/>
          <w:i/>
          <w:iCs/>
          <w:color w:val="000000"/>
          <w:szCs w:val="20"/>
        </w:rPr>
        <w:t>(naziv, sedež</w:t>
      </w:r>
      <w:r w:rsidR="009C2A53" w:rsidRPr="00065ECE">
        <w:rPr>
          <w:rFonts w:cs="Arial"/>
          <w:bCs/>
          <w:color w:val="000000"/>
          <w:szCs w:val="20"/>
        </w:rPr>
        <w:t>):  ______________________</w:t>
      </w:r>
      <w:r w:rsidR="00065ECE" w:rsidRPr="00065ECE">
        <w:rPr>
          <w:rFonts w:cs="Arial"/>
          <w:bCs/>
          <w:color w:val="000000"/>
          <w:szCs w:val="20"/>
        </w:rPr>
        <w:t>_______________________</w:t>
      </w:r>
      <w:r w:rsidR="00065ECE">
        <w:rPr>
          <w:rFonts w:cs="Arial"/>
          <w:bCs/>
          <w:color w:val="000000"/>
          <w:szCs w:val="20"/>
        </w:rPr>
        <w:t>___</w:t>
      </w:r>
    </w:p>
    <w:p w14:paraId="3576C89B" w14:textId="77777777" w:rsidR="003E2BA8" w:rsidRPr="00DD5078" w:rsidRDefault="003E2BA8" w:rsidP="007C1289">
      <w:pPr>
        <w:jc w:val="right"/>
        <w:rPr>
          <w:rFonts w:cs="Arial"/>
          <w:b/>
          <w:bCs/>
          <w:color w:val="FF0000"/>
        </w:rPr>
      </w:pPr>
    </w:p>
    <w:p w14:paraId="723763AE" w14:textId="491F6B81" w:rsidR="001942FF" w:rsidRDefault="003E2BA8" w:rsidP="003E2BA8">
      <w:pPr>
        <w:rPr>
          <w:rFonts w:cs="Arial"/>
          <w:b/>
          <w:bCs/>
        </w:rPr>
      </w:pPr>
      <w:r w:rsidRPr="00DD5078">
        <w:rPr>
          <w:rFonts w:cs="Arial"/>
          <w:b/>
          <w:bCs/>
        </w:rPr>
        <w:t xml:space="preserve">IZJAVLJAMO, da smo seznanjeni </w:t>
      </w:r>
      <w:r w:rsidR="003B40AB" w:rsidRPr="00DD5078">
        <w:rPr>
          <w:rFonts w:cs="Arial"/>
          <w:b/>
          <w:bCs/>
        </w:rPr>
        <w:t xml:space="preserve">in soglašamo </w:t>
      </w:r>
      <w:r w:rsidRPr="00DD5078">
        <w:rPr>
          <w:rFonts w:cs="Arial"/>
          <w:b/>
          <w:bCs/>
        </w:rPr>
        <w:t>z načinom plačil del našega podizvajalca</w:t>
      </w:r>
      <w:r w:rsidR="001942FF">
        <w:rPr>
          <w:rFonts w:cs="Arial"/>
          <w:b/>
          <w:bCs/>
        </w:rPr>
        <w:t>:</w:t>
      </w:r>
    </w:p>
    <w:p w14:paraId="5306DB7F" w14:textId="77777777" w:rsidR="001942FF" w:rsidRDefault="001942FF" w:rsidP="003E2BA8">
      <w:pPr>
        <w:rPr>
          <w:rFonts w:cs="Arial"/>
          <w:b/>
          <w:bCs/>
        </w:rPr>
      </w:pPr>
    </w:p>
    <w:p w14:paraId="28FAAAFE" w14:textId="6E5457E6" w:rsidR="00294DDC" w:rsidRPr="00DD5078" w:rsidRDefault="001942FF" w:rsidP="003E2BA8">
      <w:pPr>
        <w:rPr>
          <w:rFonts w:cs="Arial"/>
          <w:b/>
          <w:bCs/>
        </w:rPr>
      </w:pPr>
      <w:r>
        <w:rPr>
          <w:rFonts w:cs="Arial"/>
          <w:b/>
          <w:bCs/>
        </w:rPr>
        <w:t>_________________________________</w:t>
      </w:r>
      <w:r w:rsidR="00A657E1">
        <w:rPr>
          <w:rFonts w:cs="Arial"/>
          <w:b/>
          <w:bCs/>
        </w:rPr>
        <w:t>_____</w:t>
      </w:r>
      <w:r>
        <w:rPr>
          <w:rFonts w:cs="Arial"/>
          <w:b/>
          <w:bCs/>
        </w:rPr>
        <w:t>_</w:t>
      </w:r>
      <w:r w:rsidR="003E2BA8" w:rsidRPr="00DD5078">
        <w:rPr>
          <w:rFonts w:cs="Arial"/>
          <w:b/>
          <w:bCs/>
        </w:rPr>
        <w:t>.</w:t>
      </w:r>
    </w:p>
    <w:p w14:paraId="337E8D18" w14:textId="3F7E9060" w:rsidR="003E2BA8" w:rsidRPr="007148AE" w:rsidRDefault="00A657E1" w:rsidP="003E2BA8">
      <w:pPr>
        <w:rPr>
          <w:rFonts w:cs="Arial"/>
        </w:rPr>
      </w:pPr>
      <w:r>
        <w:rPr>
          <w:rFonts w:cs="Arial"/>
        </w:rPr>
        <w:t xml:space="preserve">        (naziv in sedež podizvajalca)</w:t>
      </w:r>
    </w:p>
    <w:p w14:paraId="18F79BC0" w14:textId="77777777" w:rsidR="00294DDC" w:rsidRPr="007148AE" w:rsidRDefault="00294DDC" w:rsidP="007C1289">
      <w:pPr>
        <w:jc w:val="right"/>
        <w:rPr>
          <w:rFonts w:cs="Arial"/>
          <w:color w:val="FF0000"/>
        </w:rPr>
      </w:pPr>
    </w:p>
    <w:p w14:paraId="6E1ED9E8" w14:textId="77777777" w:rsidR="00BE22FB" w:rsidRDefault="003E2BA8" w:rsidP="003E2BA8">
      <w:pPr>
        <w:ind w:left="540" w:hanging="540"/>
        <w:jc w:val="both"/>
        <w:rPr>
          <w:rFonts w:cs="Arial"/>
          <w:color w:val="000000"/>
          <w:szCs w:val="20"/>
        </w:rPr>
      </w:pPr>
      <w:r w:rsidRPr="007148AE">
        <w:rPr>
          <w:rFonts w:cs="Arial"/>
          <w:color w:val="000000"/>
          <w:szCs w:val="20"/>
        </w:rPr>
        <w:t xml:space="preserve">Datum:                  </w:t>
      </w:r>
      <w:r w:rsidR="00BE22FB">
        <w:rPr>
          <w:rFonts w:cs="Arial"/>
          <w:color w:val="000000"/>
          <w:szCs w:val="20"/>
        </w:rPr>
        <w:t xml:space="preserve">            </w:t>
      </w:r>
      <w:r w:rsidRPr="007148AE">
        <w:rPr>
          <w:rFonts w:cs="Arial"/>
          <w:color w:val="000000"/>
          <w:szCs w:val="20"/>
        </w:rPr>
        <w:t xml:space="preserve">   </w:t>
      </w:r>
      <w:r w:rsidR="00BE22FB">
        <w:rPr>
          <w:rFonts w:cs="Arial"/>
          <w:color w:val="000000"/>
          <w:szCs w:val="20"/>
        </w:rPr>
        <w:t xml:space="preserve">                    Ime in priimek</w:t>
      </w:r>
      <w:r w:rsidR="00425372" w:rsidRPr="00425372">
        <w:rPr>
          <w:rFonts w:cs="Arial"/>
          <w:color w:val="000000"/>
        </w:rPr>
        <w:t xml:space="preserve"> </w:t>
      </w:r>
      <w:r w:rsidR="00425372">
        <w:rPr>
          <w:rFonts w:cs="Arial"/>
          <w:color w:val="000000"/>
        </w:rPr>
        <w:t>odgovorne osebe</w:t>
      </w:r>
      <w:r w:rsidR="00BE22FB">
        <w:rPr>
          <w:rFonts w:cs="Arial"/>
          <w:color w:val="000000"/>
          <w:szCs w:val="20"/>
        </w:rPr>
        <w:t>: ________________</w:t>
      </w:r>
    </w:p>
    <w:p w14:paraId="309A8C39" w14:textId="77777777" w:rsidR="003E2BA8" w:rsidRPr="007148AE" w:rsidRDefault="00BE22FB" w:rsidP="003E2BA8">
      <w:pPr>
        <w:ind w:left="540" w:hanging="540"/>
        <w:jc w:val="both"/>
        <w:rPr>
          <w:rFonts w:cs="Arial"/>
          <w:color w:val="000000"/>
          <w:szCs w:val="20"/>
        </w:rPr>
      </w:pPr>
      <w:r>
        <w:rPr>
          <w:rFonts w:cs="Arial"/>
          <w:color w:val="000000"/>
          <w:szCs w:val="20"/>
        </w:rPr>
        <w:t xml:space="preserve">                                                                 </w:t>
      </w:r>
      <w:r w:rsidR="003E2BA8" w:rsidRPr="007148AE">
        <w:rPr>
          <w:rFonts w:cs="Arial"/>
          <w:color w:val="000000"/>
          <w:szCs w:val="20"/>
        </w:rPr>
        <w:t>Podpis</w:t>
      </w:r>
      <w:r w:rsidR="000B5167" w:rsidRPr="000B5167">
        <w:rPr>
          <w:rFonts w:cs="Arial"/>
          <w:color w:val="000000"/>
        </w:rPr>
        <w:t xml:space="preserve"> </w:t>
      </w:r>
      <w:r w:rsidR="000B5167">
        <w:rPr>
          <w:rFonts w:cs="Arial"/>
          <w:color w:val="000000"/>
        </w:rPr>
        <w:t>odgovorne osebe</w:t>
      </w:r>
      <w:r>
        <w:rPr>
          <w:rFonts w:cs="Arial"/>
          <w:color w:val="000000"/>
          <w:szCs w:val="20"/>
        </w:rPr>
        <w:t xml:space="preserve"> ponudnika</w:t>
      </w:r>
      <w:r w:rsidR="003E2BA8" w:rsidRPr="007148AE">
        <w:rPr>
          <w:rFonts w:cs="Arial"/>
          <w:color w:val="000000"/>
          <w:szCs w:val="20"/>
        </w:rPr>
        <w:t>:</w:t>
      </w:r>
    </w:p>
    <w:p w14:paraId="340232C3" w14:textId="77777777" w:rsidR="003E2BA8" w:rsidRPr="007148AE" w:rsidRDefault="003E2BA8" w:rsidP="003E2BA8">
      <w:pPr>
        <w:jc w:val="both"/>
        <w:rPr>
          <w:rFonts w:cs="Arial"/>
          <w:bCs/>
          <w:color w:val="000000"/>
        </w:rPr>
      </w:pPr>
    </w:p>
    <w:p w14:paraId="53622454" w14:textId="77777777" w:rsidR="00294DDC" w:rsidRPr="007148AE" w:rsidRDefault="00294DDC" w:rsidP="007C1289">
      <w:pPr>
        <w:jc w:val="right"/>
        <w:rPr>
          <w:rFonts w:cs="Arial"/>
          <w:color w:val="FF0000"/>
        </w:rPr>
      </w:pPr>
    </w:p>
    <w:p w14:paraId="77187AE9" w14:textId="77777777" w:rsidR="00294DDC" w:rsidRPr="007148AE" w:rsidRDefault="00294DDC" w:rsidP="003E2BA8">
      <w:pPr>
        <w:rPr>
          <w:rFonts w:cs="Arial"/>
          <w:color w:val="FF0000"/>
        </w:rPr>
      </w:pPr>
    </w:p>
    <w:p w14:paraId="3208891A" w14:textId="77777777" w:rsidR="00294DDC" w:rsidRPr="007148AE" w:rsidRDefault="00294DDC" w:rsidP="001942FF">
      <w:pPr>
        <w:rPr>
          <w:rFonts w:cs="Arial"/>
          <w:color w:val="000000"/>
        </w:rPr>
      </w:pPr>
    </w:p>
    <w:p w14:paraId="0C806FD5" w14:textId="77777777" w:rsidR="0007214B" w:rsidRPr="007148AE" w:rsidRDefault="0007214B" w:rsidP="0007214B">
      <w:pPr>
        <w:jc w:val="both"/>
        <w:rPr>
          <w:rFonts w:cs="Arial"/>
          <w:b/>
          <w:bCs/>
          <w:color w:val="000000"/>
        </w:rPr>
      </w:pPr>
      <w:r w:rsidRPr="007148AE">
        <w:rPr>
          <w:rFonts w:cs="Arial"/>
          <w:b/>
          <w:bCs/>
          <w:color w:val="000000"/>
        </w:rPr>
        <w:t>Opomba:</w:t>
      </w:r>
    </w:p>
    <w:p w14:paraId="107F9F31" w14:textId="556C21EF" w:rsidR="00487A18" w:rsidRDefault="0007214B" w:rsidP="001942FF">
      <w:pPr>
        <w:jc w:val="both"/>
        <w:rPr>
          <w:rFonts w:cs="Arial"/>
          <w:color w:val="000000"/>
        </w:rPr>
      </w:pPr>
      <w:r w:rsidRPr="007148AE">
        <w:rPr>
          <w:rFonts w:cs="Arial"/>
          <w:color w:val="000000"/>
        </w:rPr>
        <w:t>V primeru, da je več podizvajalcev, je potrebno obrazec kopirati in ga priložiti za vsakega podizvajalca posebej.</w:t>
      </w:r>
      <w:r w:rsidR="00487A18">
        <w:rPr>
          <w:rFonts w:cs="Arial"/>
          <w:color w:val="000000"/>
        </w:rPr>
        <w:br w:type="page"/>
      </w:r>
    </w:p>
    <w:p w14:paraId="0B0ACFDB" w14:textId="77777777" w:rsidR="007C1289" w:rsidRPr="007148AE" w:rsidRDefault="00DD09EA" w:rsidP="007C1289">
      <w:pPr>
        <w:jc w:val="right"/>
        <w:rPr>
          <w:rFonts w:cs="Arial"/>
          <w:b/>
          <w:bCs/>
          <w:color w:val="000000"/>
        </w:rPr>
      </w:pPr>
      <w:r w:rsidRPr="007148AE">
        <w:rPr>
          <w:rFonts w:cs="Arial"/>
          <w:b/>
          <w:bCs/>
          <w:color w:val="000000"/>
        </w:rPr>
        <w:lastRenderedPageBreak/>
        <w:t>OBRAZEC 6</w:t>
      </w:r>
    </w:p>
    <w:p w14:paraId="38D4A8C0" w14:textId="77777777" w:rsidR="007C1289" w:rsidRPr="007148AE" w:rsidRDefault="007C1289" w:rsidP="007C1289">
      <w:pPr>
        <w:tabs>
          <w:tab w:val="center" w:pos="4536"/>
          <w:tab w:val="right" w:pos="9072"/>
        </w:tabs>
        <w:jc w:val="both"/>
        <w:rPr>
          <w:rFonts w:cs="Arial"/>
          <w:color w:val="000000"/>
          <w:szCs w:val="22"/>
        </w:rPr>
      </w:pPr>
    </w:p>
    <w:p w14:paraId="515A9D53" w14:textId="77777777" w:rsidR="00F91EFA" w:rsidRPr="007148AE" w:rsidRDefault="00F91EFA" w:rsidP="007C1289">
      <w:pPr>
        <w:tabs>
          <w:tab w:val="center" w:pos="4536"/>
          <w:tab w:val="right" w:pos="9072"/>
        </w:tabs>
        <w:jc w:val="both"/>
        <w:rPr>
          <w:rFonts w:cs="Arial"/>
          <w:color w:val="000000"/>
          <w:szCs w:val="22"/>
        </w:rPr>
      </w:pPr>
    </w:p>
    <w:p w14:paraId="1C524F3F" w14:textId="77777777" w:rsidR="007C1289" w:rsidRDefault="007C1289" w:rsidP="007C1289">
      <w:pPr>
        <w:jc w:val="center"/>
        <w:rPr>
          <w:rFonts w:cs="Arial"/>
          <w:b/>
          <w:color w:val="000000"/>
          <w:sz w:val="28"/>
          <w:szCs w:val="28"/>
        </w:rPr>
      </w:pPr>
      <w:r w:rsidRPr="007148AE">
        <w:rPr>
          <w:rFonts w:cs="Arial"/>
          <w:b/>
          <w:color w:val="000000"/>
          <w:sz w:val="28"/>
          <w:szCs w:val="28"/>
        </w:rPr>
        <w:t>SEZNAM PARTNERJEV V SKUPNI PONUDBI</w:t>
      </w:r>
    </w:p>
    <w:p w14:paraId="1CB6F26A" w14:textId="77777777" w:rsidR="00D3140A" w:rsidRDefault="00D3140A" w:rsidP="007C1289">
      <w:pPr>
        <w:jc w:val="center"/>
        <w:rPr>
          <w:rFonts w:cs="Arial"/>
          <w:b/>
          <w:color w:val="000000"/>
          <w:sz w:val="28"/>
          <w:szCs w:val="28"/>
        </w:rPr>
      </w:pPr>
    </w:p>
    <w:p w14:paraId="317E8DC6" w14:textId="4426A06C" w:rsidR="00D3140A" w:rsidRPr="00D3140A" w:rsidRDefault="00D3140A" w:rsidP="007C1289">
      <w:pPr>
        <w:jc w:val="center"/>
        <w:rPr>
          <w:rFonts w:cs="Arial"/>
          <w:color w:val="000000"/>
          <w:szCs w:val="22"/>
        </w:rPr>
      </w:pPr>
      <w:r>
        <w:rPr>
          <w:rFonts w:cs="Arial"/>
          <w:b/>
          <w:color w:val="000000"/>
          <w:sz w:val="28"/>
          <w:szCs w:val="28"/>
        </w:rPr>
        <w:t xml:space="preserve"> </w:t>
      </w:r>
      <w:r w:rsidR="008414CE" w:rsidRPr="008414CE">
        <w:rPr>
          <w:rFonts w:cs="Arial"/>
          <w:color w:val="000000"/>
          <w:szCs w:val="22"/>
        </w:rPr>
        <w:t xml:space="preserve">za </w:t>
      </w:r>
      <w:r w:rsidR="008414CE">
        <w:rPr>
          <w:rFonts w:cs="Arial"/>
          <w:color w:val="000000"/>
          <w:szCs w:val="22"/>
        </w:rPr>
        <w:t>naročilo male vrednosti</w:t>
      </w:r>
      <w:r w:rsidR="00065ECE">
        <w:rPr>
          <w:rFonts w:cs="Arial"/>
          <w:color w:val="000000"/>
          <w:szCs w:val="22"/>
        </w:rPr>
        <w:t xml:space="preserve"> »</w:t>
      </w:r>
      <w:r w:rsidR="006835C1">
        <w:rPr>
          <w:rFonts w:cs="Arial"/>
          <w:color w:val="000000"/>
          <w:szCs w:val="22"/>
        </w:rPr>
        <w:t>Notranja oprema VIO Hotič</w:t>
      </w:r>
      <w:r w:rsidR="00065ECE">
        <w:rPr>
          <w:rFonts w:cs="Arial"/>
          <w:color w:val="000000"/>
          <w:szCs w:val="22"/>
        </w:rPr>
        <w:t>«</w:t>
      </w:r>
    </w:p>
    <w:p w14:paraId="5F11A06C" w14:textId="77777777" w:rsidR="007C1289" w:rsidRPr="007148AE" w:rsidRDefault="007C1289" w:rsidP="007C1289">
      <w:pPr>
        <w:tabs>
          <w:tab w:val="center" w:pos="4536"/>
          <w:tab w:val="right" w:pos="9072"/>
        </w:tabs>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8430"/>
      </w:tblGrid>
      <w:tr w:rsidR="007C1289" w:rsidRPr="007148AE" w14:paraId="53AF6A33" w14:textId="77777777" w:rsidTr="007C1289">
        <w:tc>
          <w:tcPr>
            <w:tcW w:w="496" w:type="dxa"/>
            <w:tcBorders>
              <w:top w:val="single" w:sz="4" w:space="0" w:color="auto"/>
              <w:left w:val="single" w:sz="4" w:space="0" w:color="auto"/>
              <w:bottom w:val="single" w:sz="4" w:space="0" w:color="auto"/>
              <w:right w:val="single" w:sz="4" w:space="0" w:color="auto"/>
            </w:tcBorders>
          </w:tcPr>
          <w:p w14:paraId="4244319E" w14:textId="77777777" w:rsidR="007C1289" w:rsidRPr="007148AE" w:rsidRDefault="007C1289" w:rsidP="007C1289">
            <w:pPr>
              <w:tabs>
                <w:tab w:val="center" w:pos="4536"/>
                <w:tab w:val="right" w:pos="9072"/>
              </w:tabs>
              <w:jc w:val="both"/>
              <w:rPr>
                <w:rFonts w:cs="Arial"/>
                <w:color w:val="000000"/>
              </w:rPr>
            </w:pPr>
          </w:p>
          <w:p w14:paraId="4D3040D5"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1.</w:t>
            </w:r>
          </w:p>
        </w:tc>
        <w:tc>
          <w:tcPr>
            <w:tcW w:w="8430" w:type="dxa"/>
            <w:tcBorders>
              <w:top w:val="single" w:sz="4" w:space="0" w:color="auto"/>
              <w:left w:val="single" w:sz="4" w:space="0" w:color="auto"/>
              <w:bottom w:val="single" w:sz="4" w:space="0" w:color="auto"/>
              <w:right w:val="single" w:sz="4" w:space="0" w:color="auto"/>
            </w:tcBorders>
          </w:tcPr>
          <w:p w14:paraId="4F33FB54" w14:textId="77777777" w:rsidR="007C1289" w:rsidRPr="007148AE" w:rsidRDefault="007C1289" w:rsidP="007C1289">
            <w:pPr>
              <w:tabs>
                <w:tab w:val="center" w:pos="4536"/>
                <w:tab w:val="right" w:pos="9072"/>
              </w:tabs>
              <w:jc w:val="both"/>
              <w:rPr>
                <w:rFonts w:cs="Arial"/>
                <w:color w:val="000000"/>
              </w:rPr>
            </w:pPr>
          </w:p>
          <w:p w14:paraId="183D9817"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0E006447" w14:textId="77777777" w:rsidR="007C1289" w:rsidRPr="007148AE" w:rsidRDefault="007C1289" w:rsidP="007C1289">
            <w:pPr>
              <w:tabs>
                <w:tab w:val="center" w:pos="4536"/>
                <w:tab w:val="right" w:pos="9072"/>
              </w:tabs>
              <w:jc w:val="both"/>
              <w:rPr>
                <w:rFonts w:cs="Arial"/>
                <w:color w:val="000000"/>
              </w:rPr>
            </w:pPr>
          </w:p>
          <w:p w14:paraId="4013BAEE"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4FF70CB5" w14:textId="77777777" w:rsidR="007C1289" w:rsidRPr="007148AE" w:rsidRDefault="007C1289" w:rsidP="007C1289">
            <w:pPr>
              <w:tabs>
                <w:tab w:val="center" w:pos="4536"/>
                <w:tab w:val="right" w:pos="9072"/>
              </w:tabs>
              <w:jc w:val="both"/>
              <w:rPr>
                <w:rFonts w:cs="Arial"/>
                <w:color w:val="000000"/>
              </w:rPr>
            </w:pPr>
          </w:p>
        </w:tc>
      </w:tr>
      <w:tr w:rsidR="007C1289" w:rsidRPr="007148AE" w14:paraId="552AB36C" w14:textId="77777777" w:rsidTr="007C1289">
        <w:tc>
          <w:tcPr>
            <w:tcW w:w="496" w:type="dxa"/>
            <w:tcBorders>
              <w:top w:val="single" w:sz="4" w:space="0" w:color="auto"/>
              <w:left w:val="single" w:sz="4" w:space="0" w:color="auto"/>
              <w:bottom w:val="single" w:sz="4" w:space="0" w:color="auto"/>
              <w:right w:val="single" w:sz="4" w:space="0" w:color="auto"/>
            </w:tcBorders>
          </w:tcPr>
          <w:p w14:paraId="0B89F654" w14:textId="77777777" w:rsidR="007C1289" w:rsidRPr="007148AE" w:rsidRDefault="007C1289" w:rsidP="007C1289">
            <w:pPr>
              <w:tabs>
                <w:tab w:val="center" w:pos="4536"/>
                <w:tab w:val="right" w:pos="9072"/>
              </w:tabs>
              <w:jc w:val="both"/>
              <w:rPr>
                <w:rFonts w:cs="Arial"/>
                <w:color w:val="000000"/>
              </w:rPr>
            </w:pPr>
          </w:p>
          <w:p w14:paraId="46BBB926"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2.</w:t>
            </w:r>
          </w:p>
        </w:tc>
        <w:tc>
          <w:tcPr>
            <w:tcW w:w="8430" w:type="dxa"/>
            <w:tcBorders>
              <w:top w:val="single" w:sz="4" w:space="0" w:color="auto"/>
              <w:left w:val="single" w:sz="4" w:space="0" w:color="auto"/>
              <w:bottom w:val="single" w:sz="4" w:space="0" w:color="auto"/>
              <w:right w:val="single" w:sz="4" w:space="0" w:color="auto"/>
            </w:tcBorders>
          </w:tcPr>
          <w:p w14:paraId="2ABACF55" w14:textId="77777777" w:rsidR="007C1289" w:rsidRPr="007148AE" w:rsidRDefault="007C1289" w:rsidP="007C1289">
            <w:pPr>
              <w:tabs>
                <w:tab w:val="center" w:pos="4536"/>
                <w:tab w:val="right" w:pos="9072"/>
              </w:tabs>
              <w:jc w:val="both"/>
              <w:rPr>
                <w:rFonts w:cs="Arial"/>
                <w:color w:val="000000"/>
              </w:rPr>
            </w:pPr>
          </w:p>
          <w:p w14:paraId="5BB0B244"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24B3B1FF" w14:textId="77777777" w:rsidR="007C1289" w:rsidRPr="007148AE" w:rsidRDefault="007C1289" w:rsidP="007C1289">
            <w:pPr>
              <w:tabs>
                <w:tab w:val="center" w:pos="4536"/>
                <w:tab w:val="right" w:pos="9072"/>
              </w:tabs>
              <w:jc w:val="both"/>
              <w:rPr>
                <w:rFonts w:cs="Arial"/>
                <w:color w:val="000000"/>
              </w:rPr>
            </w:pPr>
          </w:p>
          <w:p w14:paraId="1CC04E91"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1892DCBB" w14:textId="77777777" w:rsidR="00294DDC" w:rsidRPr="007148AE" w:rsidRDefault="00294DDC" w:rsidP="007C1289">
            <w:pPr>
              <w:tabs>
                <w:tab w:val="center" w:pos="4536"/>
                <w:tab w:val="right" w:pos="9072"/>
              </w:tabs>
              <w:jc w:val="both"/>
              <w:rPr>
                <w:rFonts w:cs="Arial"/>
                <w:color w:val="000000"/>
              </w:rPr>
            </w:pPr>
          </w:p>
        </w:tc>
      </w:tr>
      <w:tr w:rsidR="007C1289" w:rsidRPr="007148AE" w14:paraId="0462EE73" w14:textId="77777777" w:rsidTr="007C1289">
        <w:tc>
          <w:tcPr>
            <w:tcW w:w="496" w:type="dxa"/>
            <w:tcBorders>
              <w:top w:val="single" w:sz="4" w:space="0" w:color="auto"/>
              <w:left w:val="single" w:sz="4" w:space="0" w:color="auto"/>
              <w:bottom w:val="single" w:sz="4" w:space="0" w:color="auto"/>
              <w:right w:val="single" w:sz="4" w:space="0" w:color="auto"/>
            </w:tcBorders>
          </w:tcPr>
          <w:p w14:paraId="623206A1" w14:textId="77777777" w:rsidR="007C1289" w:rsidRPr="007148AE" w:rsidRDefault="007C1289" w:rsidP="007C1289">
            <w:pPr>
              <w:tabs>
                <w:tab w:val="center" w:pos="4536"/>
                <w:tab w:val="right" w:pos="9072"/>
              </w:tabs>
              <w:jc w:val="both"/>
              <w:rPr>
                <w:rFonts w:cs="Arial"/>
                <w:color w:val="000000"/>
              </w:rPr>
            </w:pPr>
          </w:p>
          <w:p w14:paraId="34354ADF"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3.</w:t>
            </w:r>
          </w:p>
        </w:tc>
        <w:tc>
          <w:tcPr>
            <w:tcW w:w="8430" w:type="dxa"/>
            <w:tcBorders>
              <w:top w:val="single" w:sz="4" w:space="0" w:color="auto"/>
              <w:left w:val="single" w:sz="4" w:space="0" w:color="auto"/>
              <w:bottom w:val="single" w:sz="4" w:space="0" w:color="auto"/>
              <w:right w:val="single" w:sz="4" w:space="0" w:color="auto"/>
            </w:tcBorders>
          </w:tcPr>
          <w:p w14:paraId="7B861491" w14:textId="77777777" w:rsidR="007C1289" w:rsidRPr="007148AE" w:rsidRDefault="007C1289" w:rsidP="007C1289">
            <w:pPr>
              <w:tabs>
                <w:tab w:val="center" w:pos="4536"/>
                <w:tab w:val="right" w:pos="9072"/>
              </w:tabs>
              <w:jc w:val="both"/>
              <w:rPr>
                <w:rFonts w:cs="Arial"/>
                <w:color w:val="000000"/>
              </w:rPr>
            </w:pPr>
          </w:p>
          <w:p w14:paraId="61CFEA6C"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006112DF" w14:textId="77777777" w:rsidR="007C1289" w:rsidRPr="007148AE" w:rsidRDefault="007C1289" w:rsidP="007C1289">
            <w:pPr>
              <w:tabs>
                <w:tab w:val="center" w:pos="4536"/>
                <w:tab w:val="right" w:pos="9072"/>
              </w:tabs>
              <w:jc w:val="both"/>
              <w:rPr>
                <w:rFonts w:cs="Arial"/>
                <w:color w:val="000000"/>
              </w:rPr>
            </w:pPr>
          </w:p>
          <w:p w14:paraId="271D9C20"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35FB4A6C" w14:textId="77777777" w:rsidR="007C1289" w:rsidRPr="007148AE" w:rsidRDefault="007C1289" w:rsidP="007C1289">
            <w:pPr>
              <w:tabs>
                <w:tab w:val="center" w:pos="4536"/>
                <w:tab w:val="right" w:pos="9072"/>
              </w:tabs>
              <w:jc w:val="both"/>
              <w:rPr>
                <w:rFonts w:cs="Arial"/>
                <w:color w:val="000000"/>
              </w:rPr>
            </w:pPr>
          </w:p>
        </w:tc>
      </w:tr>
      <w:tr w:rsidR="007C1289" w:rsidRPr="007148AE" w14:paraId="7F752FD8" w14:textId="77777777" w:rsidTr="007C1289">
        <w:tc>
          <w:tcPr>
            <w:tcW w:w="496" w:type="dxa"/>
            <w:tcBorders>
              <w:top w:val="single" w:sz="4" w:space="0" w:color="auto"/>
              <w:left w:val="single" w:sz="4" w:space="0" w:color="auto"/>
              <w:bottom w:val="single" w:sz="4" w:space="0" w:color="auto"/>
              <w:right w:val="single" w:sz="4" w:space="0" w:color="auto"/>
            </w:tcBorders>
          </w:tcPr>
          <w:p w14:paraId="626263C1" w14:textId="77777777" w:rsidR="007C1289" w:rsidRPr="007148AE" w:rsidRDefault="007C1289" w:rsidP="007C1289">
            <w:pPr>
              <w:tabs>
                <w:tab w:val="center" w:pos="4536"/>
                <w:tab w:val="right" w:pos="9072"/>
              </w:tabs>
              <w:jc w:val="both"/>
              <w:rPr>
                <w:rFonts w:cs="Arial"/>
                <w:color w:val="000000"/>
              </w:rPr>
            </w:pPr>
          </w:p>
          <w:p w14:paraId="7399C2DE"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4.</w:t>
            </w:r>
          </w:p>
        </w:tc>
        <w:tc>
          <w:tcPr>
            <w:tcW w:w="8430" w:type="dxa"/>
            <w:tcBorders>
              <w:top w:val="single" w:sz="4" w:space="0" w:color="auto"/>
              <w:left w:val="single" w:sz="4" w:space="0" w:color="auto"/>
              <w:bottom w:val="single" w:sz="4" w:space="0" w:color="auto"/>
              <w:right w:val="single" w:sz="4" w:space="0" w:color="auto"/>
            </w:tcBorders>
          </w:tcPr>
          <w:p w14:paraId="6CD5C418" w14:textId="77777777" w:rsidR="007C1289" w:rsidRPr="007148AE" w:rsidRDefault="007C1289" w:rsidP="007C1289">
            <w:pPr>
              <w:tabs>
                <w:tab w:val="center" w:pos="4536"/>
                <w:tab w:val="right" w:pos="9072"/>
              </w:tabs>
              <w:jc w:val="both"/>
              <w:rPr>
                <w:rFonts w:cs="Arial"/>
                <w:color w:val="000000"/>
              </w:rPr>
            </w:pPr>
          </w:p>
          <w:p w14:paraId="5FD0B9E3"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65782C54" w14:textId="77777777" w:rsidR="007C1289" w:rsidRPr="007148AE" w:rsidRDefault="007C1289" w:rsidP="007C1289">
            <w:pPr>
              <w:tabs>
                <w:tab w:val="center" w:pos="4536"/>
                <w:tab w:val="right" w:pos="9072"/>
              </w:tabs>
              <w:jc w:val="both"/>
              <w:rPr>
                <w:rFonts w:cs="Arial"/>
                <w:color w:val="000000"/>
              </w:rPr>
            </w:pPr>
          </w:p>
          <w:p w14:paraId="4E497DD0"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746C7298" w14:textId="77777777" w:rsidR="007C1289" w:rsidRPr="007148AE" w:rsidRDefault="007C1289" w:rsidP="007C1289">
            <w:pPr>
              <w:tabs>
                <w:tab w:val="center" w:pos="4536"/>
                <w:tab w:val="right" w:pos="9072"/>
              </w:tabs>
              <w:jc w:val="both"/>
              <w:rPr>
                <w:rFonts w:cs="Arial"/>
                <w:color w:val="000000"/>
              </w:rPr>
            </w:pPr>
          </w:p>
        </w:tc>
      </w:tr>
      <w:tr w:rsidR="007C1289" w:rsidRPr="007148AE" w14:paraId="11142319" w14:textId="77777777" w:rsidTr="007C1289">
        <w:tc>
          <w:tcPr>
            <w:tcW w:w="496" w:type="dxa"/>
            <w:tcBorders>
              <w:top w:val="single" w:sz="4" w:space="0" w:color="auto"/>
              <w:left w:val="single" w:sz="4" w:space="0" w:color="auto"/>
              <w:bottom w:val="single" w:sz="4" w:space="0" w:color="auto"/>
              <w:right w:val="single" w:sz="4" w:space="0" w:color="auto"/>
            </w:tcBorders>
          </w:tcPr>
          <w:p w14:paraId="4DB970C5"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5.</w:t>
            </w:r>
          </w:p>
        </w:tc>
        <w:tc>
          <w:tcPr>
            <w:tcW w:w="8430" w:type="dxa"/>
            <w:tcBorders>
              <w:top w:val="single" w:sz="4" w:space="0" w:color="auto"/>
              <w:left w:val="single" w:sz="4" w:space="0" w:color="auto"/>
              <w:bottom w:val="single" w:sz="4" w:space="0" w:color="auto"/>
              <w:right w:val="single" w:sz="4" w:space="0" w:color="auto"/>
            </w:tcBorders>
          </w:tcPr>
          <w:p w14:paraId="5E2826C8" w14:textId="77777777" w:rsidR="007C1289" w:rsidRPr="007148AE" w:rsidRDefault="007C1289" w:rsidP="007C1289">
            <w:pPr>
              <w:tabs>
                <w:tab w:val="center" w:pos="4536"/>
                <w:tab w:val="right" w:pos="9072"/>
              </w:tabs>
              <w:jc w:val="both"/>
              <w:rPr>
                <w:rFonts w:cs="Arial"/>
                <w:color w:val="000000"/>
              </w:rPr>
            </w:pPr>
          </w:p>
          <w:p w14:paraId="4564B21A"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43117B6B" w14:textId="77777777" w:rsidR="007C1289" w:rsidRPr="007148AE" w:rsidRDefault="007C1289" w:rsidP="007C1289">
            <w:pPr>
              <w:tabs>
                <w:tab w:val="center" w:pos="4536"/>
                <w:tab w:val="right" w:pos="9072"/>
              </w:tabs>
              <w:jc w:val="both"/>
              <w:rPr>
                <w:rFonts w:cs="Arial"/>
                <w:color w:val="000000"/>
              </w:rPr>
            </w:pPr>
          </w:p>
          <w:p w14:paraId="10B887E6"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124235BC" w14:textId="77777777" w:rsidR="007C1289" w:rsidRPr="007148AE" w:rsidRDefault="007C1289" w:rsidP="007C1289">
            <w:pPr>
              <w:tabs>
                <w:tab w:val="center" w:pos="4536"/>
                <w:tab w:val="right" w:pos="9072"/>
              </w:tabs>
              <w:jc w:val="both"/>
              <w:rPr>
                <w:rFonts w:cs="Arial"/>
                <w:color w:val="000000"/>
              </w:rPr>
            </w:pPr>
          </w:p>
        </w:tc>
      </w:tr>
    </w:tbl>
    <w:p w14:paraId="4C933998" w14:textId="77777777" w:rsidR="007C1289" w:rsidRPr="007148AE" w:rsidRDefault="007C1289" w:rsidP="007C1289">
      <w:pPr>
        <w:tabs>
          <w:tab w:val="center" w:pos="4536"/>
          <w:tab w:val="right" w:pos="9072"/>
        </w:tabs>
        <w:jc w:val="both"/>
        <w:rPr>
          <w:rFonts w:cs="Arial"/>
          <w:color w:val="000000"/>
        </w:rPr>
      </w:pPr>
    </w:p>
    <w:p w14:paraId="471548F2" w14:textId="77777777" w:rsidR="007C1289" w:rsidRPr="007148AE" w:rsidRDefault="007C1289" w:rsidP="007C1289">
      <w:pPr>
        <w:tabs>
          <w:tab w:val="center" w:pos="4536"/>
          <w:tab w:val="right" w:pos="9072"/>
        </w:tabs>
        <w:jc w:val="both"/>
        <w:rPr>
          <w:rFonts w:cs="Arial"/>
          <w:color w:val="000000"/>
        </w:rPr>
      </w:pPr>
    </w:p>
    <w:p w14:paraId="169C45C2" w14:textId="77777777" w:rsidR="007C1289" w:rsidRPr="007148AE" w:rsidRDefault="007C1289" w:rsidP="007C1289">
      <w:pPr>
        <w:tabs>
          <w:tab w:val="center" w:pos="4536"/>
          <w:tab w:val="right" w:pos="9072"/>
        </w:tabs>
        <w:jc w:val="both"/>
        <w:rPr>
          <w:rFonts w:cs="Arial"/>
          <w:color w:val="000000"/>
        </w:rPr>
      </w:pPr>
    </w:p>
    <w:p w14:paraId="042CCECA" w14:textId="77777777" w:rsidR="007C1289" w:rsidRPr="007148AE" w:rsidRDefault="00BE22FB" w:rsidP="007C1289">
      <w:pPr>
        <w:tabs>
          <w:tab w:val="center" w:pos="4536"/>
          <w:tab w:val="right" w:pos="9072"/>
        </w:tabs>
        <w:jc w:val="both"/>
        <w:rPr>
          <w:rFonts w:cs="Arial"/>
          <w:color w:val="000000"/>
        </w:rPr>
      </w:pPr>
      <w:r>
        <w:rPr>
          <w:rFonts w:cs="Arial"/>
          <w:color w:val="000000"/>
        </w:rPr>
        <w:t xml:space="preserve">                                                                                                     </w:t>
      </w:r>
      <w:r w:rsidR="00C87DA1">
        <w:rPr>
          <w:rFonts w:cs="Arial"/>
          <w:color w:val="000000"/>
        </w:rPr>
        <w:t xml:space="preserve">  </w:t>
      </w:r>
      <w:r>
        <w:rPr>
          <w:rFonts w:cs="Arial"/>
          <w:color w:val="000000"/>
        </w:rPr>
        <w:t xml:space="preserve"> Vodilni partner:</w:t>
      </w:r>
    </w:p>
    <w:p w14:paraId="4605CE69"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065ECE">
        <w:rPr>
          <w:rFonts w:cs="Arial"/>
          <w:color w:val="000000"/>
        </w:rPr>
        <w:t>žig:</w:t>
      </w:r>
      <w:r w:rsidRPr="007148AE">
        <w:rPr>
          <w:rFonts w:cs="Arial"/>
          <w:color w:val="000000"/>
        </w:rPr>
        <w:t xml:space="preserve">                                         </w:t>
      </w:r>
      <w:r w:rsidR="00C87DA1">
        <w:rPr>
          <w:rFonts w:cs="Arial"/>
          <w:color w:val="000000"/>
        </w:rPr>
        <w:t xml:space="preserve">                </w:t>
      </w:r>
      <w:r w:rsidRPr="007148AE">
        <w:rPr>
          <w:rFonts w:cs="Arial"/>
          <w:color w:val="000000"/>
        </w:rPr>
        <w:t xml:space="preserve">Podpis: </w:t>
      </w:r>
    </w:p>
    <w:p w14:paraId="67CC605E" w14:textId="77777777" w:rsidR="007C1289" w:rsidRPr="007148AE" w:rsidRDefault="007C1289" w:rsidP="007C1289">
      <w:pPr>
        <w:tabs>
          <w:tab w:val="center" w:pos="4536"/>
          <w:tab w:val="right" w:pos="9072"/>
        </w:tabs>
        <w:jc w:val="both"/>
        <w:rPr>
          <w:rFonts w:cs="Arial"/>
          <w:color w:val="000000"/>
        </w:rPr>
      </w:pPr>
    </w:p>
    <w:p w14:paraId="2699E844" w14:textId="77777777" w:rsidR="007C1289" w:rsidRPr="007148AE" w:rsidRDefault="007C1289" w:rsidP="007C1289">
      <w:pPr>
        <w:tabs>
          <w:tab w:val="center" w:pos="4536"/>
          <w:tab w:val="right" w:pos="9072"/>
        </w:tabs>
        <w:jc w:val="both"/>
        <w:rPr>
          <w:rFonts w:cs="Arial"/>
          <w:color w:val="000000"/>
        </w:rPr>
      </w:pPr>
    </w:p>
    <w:p w14:paraId="797044AD" w14:textId="77777777" w:rsidR="007C1289" w:rsidRPr="007148AE" w:rsidRDefault="007C1289" w:rsidP="007C1289">
      <w:pPr>
        <w:tabs>
          <w:tab w:val="center" w:pos="4536"/>
          <w:tab w:val="right" w:pos="9072"/>
        </w:tabs>
        <w:jc w:val="both"/>
        <w:rPr>
          <w:rFonts w:cs="Arial"/>
          <w:color w:val="000000"/>
        </w:rPr>
      </w:pPr>
    </w:p>
    <w:p w14:paraId="6307A817" w14:textId="77777777" w:rsidR="007C1289" w:rsidRDefault="007C1289" w:rsidP="007C1289">
      <w:pPr>
        <w:tabs>
          <w:tab w:val="center" w:pos="4536"/>
          <w:tab w:val="right" w:pos="9072"/>
        </w:tabs>
        <w:jc w:val="both"/>
        <w:rPr>
          <w:rFonts w:cs="Arial"/>
          <w:color w:val="000000"/>
        </w:rPr>
      </w:pPr>
    </w:p>
    <w:p w14:paraId="37C87550" w14:textId="77777777" w:rsidR="00065ECE" w:rsidRDefault="00065ECE" w:rsidP="007C1289">
      <w:pPr>
        <w:tabs>
          <w:tab w:val="center" w:pos="4536"/>
          <w:tab w:val="right" w:pos="9072"/>
        </w:tabs>
        <w:jc w:val="both"/>
        <w:rPr>
          <w:rFonts w:cs="Arial"/>
          <w:color w:val="000000"/>
        </w:rPr>
      </w:pPr>
    </w:p>
    <w:p w14:paraId="20495AAD" w14:textId="77777777" w:rsidR="00065ECE" w:rsidRPr="007148AE" w:rsidRDefault="00065ECE" w:rsidP="007C1289">
      <w:pPr>
        <w:tabs>
          <w:tab w:val="center" w:pos="4536"/>
          <w:tab w:val="right" w:pos="9072"/>
        </w:tabs>
        <w:jc w:val="both"/>
        <w:rPr>
          <w:rFonts w:cs="Arial"/>
          <w:color w:val="000000"/>
        </w:rPr>
      </w:pPr>
    </w:p>
    <w:p w14:paraId="392865CE" w14:textId="77777777" w:rsidR="007C1289" w:rsidRPr="007148AE" w:rsidRDefault="007C1289" w:rsidP="007C1289">
      <w:pPr>
        <w:jc w:val="both"/>
        <w:rPr>
          <w:rFonts w:cs="Arial"/>
          <w:b/>
          <w:bCs/>
          <w:color w:val="000000"/>
        </w:rPr>
      </w:pPr>
      <w:r w:rsidRPr="007148AE">
        <w:rPr>
          <w:rFonts w:cs="Arial"/>
          <w:b/>
          <w:bCs/>
          <w:color w:val="000000"/>
        </w:rPr>
        <w:t>Opomba:</w:t>
      </w:r>
    </w:p>
    <w:p w14:paraId="5DD66A33" w14:textId="77777777" w:rsidR="007C1289" w:rsidRPr="007148AE" w:rsidRDefault="00F91EFA" w:rsidP="007C1289">
      <w:pPr>
        <w:jc w:val="both"/>
        <w:rPr>
          <w:rFonts w:cs="Arial"/>
          <w:b/>
          <w:color w:val="000000"/>
        </w:rPr>
      </w:pPr>
      <w:r w:rsidRPr="007148AE">
        <w:rPr>
          <w:rFonts w:cs="Arial"/>
          <w:color w:val="000000"/>
        </w:rPr>
        <w:t>Obrazec 6</w:t>
      </w:r>
      <w:r w:rsidR="007C1289" w:rsidRPr="007148AE">
        <w:rPr>
          <w:rFonts w:cs="Arial"/>
          <w:color w:val="000000"/>
        </w:rPr>
        <w:t xml:space="preserve"> ponudnik predloži le v primeru </w:t>
      </w:r>
      <w:r w:rsidR="0056785B" w:rsidRPr="007148AE">
        <w:rPr>
          <w:rFonts w:cs="Arial"/>
          <w:color w:val="000000"/>
        </w:rPr>
        <w:t>skupne ponudbe</w:t>
      </w:r>
      <w:r w:rsidR="007C1289" w:rsidRPr="007148AE">
        <w:rPr>
          <w:rFonts w:cs="Arial"/>
          <w:color w:val="000000"/>
        </w:rPr>
        <w:t xml:space="preserve">. V primeru, </w:t>
      </w:r>
      <w:r w:rsidR="00EA0BF2" w:rsidRPr="007148AE">
        <w:rPr>
          <w:rFonts w:cs="Arial"/>
          <w:color w:val="000000"/>
        </w:rPr>
        <w:t>če</w:t>
      </w:r>
      <w:r w:rsidR="007C1289" w:rsidRPr="007148AE">
        <w:rPr>
          <w:rFonts w:cs="Arial"/>
          <w:color w:val="000000"/>
        </w:rPr>
        <w:t xml:space="preserve"> je več partnerjev, je potrebno obrazec kopirati</w:t>
      </w:r>
      <w:r w:rsidR="00EA0BF2" w:rsidRPr="007148AE">
        <w:rPr>
          <w:rFonts w:cs="Arial"/>
          <w:color w:val="000000"/>
        </w:rPr>
        <w:t xml:space="preserve"> v ustreznem številu izvodov.</w:t>
      </w:r>
    </w:p>
    <w:p w14:paraId="05B5029E" w14:textId="77777777" w:rsidR="007C1289" w:rsidRPr="007148AE" w:rsidRDefault="007C1289" w:rsidP="006B1CD5">
      <w:pPr>
        <w:tabs>
          <w:tab w:val="center" w:pos="4536"/>
          <w:tab w:val="right" w:pos="9072"/>
        </w:tabs>
        <w:jc w:val="right"/>
        <w:rPr>
          <w:rFonts w:cs="Arial"/>
          <w:color w:val="000000"/>
          <w:szCs w:val="20"/>
        </w:rPr>
      </w:pPr>
      <w:r w:rsidRPr="007148AE">
        <w:rPr>
          <w:rFonts w:cs="Arial"/>
          <w:color w:val="000000"/>
          <w:sz w:val="21"/>
        </w:rPr>
        <w:br w:type="page"/>
      </w:r>
      <w:r w:rsidR="00DD09EA" w:rsidRPr="007148AE">
        <w:rPr>
          <w:rFonts w:cs="Arial"/>
          <w:b/>
          <w:color w:val="000000"/>
        </w:rPr>
        <w:lastRenderedPageBreak/>
        <w:t>OBRAZEC</w:t>
      </w:r>
      <w:r w:rsidRPr="007148AE">
        <w:rPr>
          <w:rFonts w:cs="Arial"/>
          <w:b/>
          <w:color w:val="000000"/>
        </w:rPr>
        <w:t xml:space="preserve"> </w:t>
      </w:r>
      <w:r w:rsidR="006B1CD5" w:rsidRPr="007148AE">
        <w:rPr>
          <w:rFonts w:cs="Arial"/>
          <w:b/>
          <w:color w:val="000000"/>
        </w:rPr>
        <w:t>7</w:t>
      </w:r>
    </w:p>
    <w:p w14:paraId="0C3223F2" w14:textId="77777777" w:rsidR="006B1CD5" w:rsidRPr="007148AE" w:rsidRDefault="006B1CD5" w:rsidP="007C1289">
      <w:pPr>
        <w:jc w:val="both"/>
        <w:rPr>
          <w:rFonts w:cs="Arial"/>
          <w:color w:val="000000"/>
          <w:szCs w:val="20"/>
        </w:rPr>
      </w:pPr>
    </w:p>
    <w:p w14:paraId="7A99A565" w14:textId="77777777" w:rsidR="007C1289" w:rsidRPr="007148AE" w:rsidRDefault="007C1289" w:rsidP="007C1289">
      <w:pPr>
        <w:jc w:val="center"/>
        <w:rPr>
          <w:rFonts w:cs="Arial"/>
          <w:b/>
          <w:color w:val="000000"/>
          <w:sz w:val="28"/>
          <w:szCs w:val="28"/>
        </w:rPr>
      </w:pPr>
      <w:r w:rsidRPr="007148AE">
        <w:rPr>
          <w:rFonts w:cs="Arial"/>
          <w:b/>
          <w:color w:val="000000"/>
          <w:sz w:val="28"/>
          <w:szCs w:val="28"/>
        </w:rPr>
        <w:t>PODATKI O PARTNERJU V SKUPNI PONUDBI</w:t>
      </w:r>
    </w:p>
    <w:p w14:paraId="736B1384" w14:textId="77777777" w:rsidR="007C1289" w:rsidRPr="007148AE" w:rsidRDefault="007C1289" w:rsidP="007C1289">
      <w:pPr>
        <w:jc w:val="both"/>
        <w:rPr>
          <w:rFonts w:cs="Arial"/>
          <w:color w:val="000000"/>
          <w:szCs w:val="20"/>
        </w:rPr>
      </w:pPr>
    </w:p>
    <w:p w14:paraId="6DD8AAA8"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partnerja:</w:t>
      </w:r>
    </w:p>
    <w:p w14:paraId="2C17EB0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CA0A9C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2A9E64F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994A64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76BCF638"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A3EB429"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BE22FB">
        <w:rPr>
          <w:rFonts w:cs="Arial"/>
          <w:color w:val="000000"/>
          <w:szCs w:val="20"/>
        </w:rPr>
        <w:t xml:space="preserve">     </w:t>
      </w:r>
      <w:r w:rsidRPr="007148AE">
        <w:rPr>
          <w:rFonts w:cs="Arial"/>
          <w:color w:val="000000"/>
          <w:szCs w:val="20"/>
        </w:rPr>
        <w:t xml:space="preserve">Pristojni </w:t>
      </w:r>
      <w:r w:rsidR="001956E3" w:rsidRPr="007148AE">
        <w:rPr>
          <w:rFonts w:cs="Arial"/>
          <w:color w:val="000000"/>
          <w:szCs w:val="20"/>
        </w:rPr>
        <w:t>finančni</w:t>
      </w:r>
      <w:r w:rsidRPr="007148AE">
        <w:rPr>
          <w:rFonts w:cs="Arial"/>
          <w:color w:val="000000"/>
          <w:szCs w:val="20"/>
        </w:rPr>
        <w:t xml:space="preserve"> urad:</w:t>
      </w:r>
    </w:p>
    <w:p w14:paraId="62925F6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4641DA9" w14:textId="77777777" w:rsidR="007C1289" w:rsidRDefault="00BE22FB"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Številka transakcijskega računa in banka, kjer je odprt:</w:t>
      </w:r>
    </w:p>
    <w:p w14:paraId="2FD2AB4C" w14:textId="77777777" w:rsidR="00BE22FB" w:rsidRPr="007148AE" w:rsidRDefault="00BE22FB"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4002405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16B89F3" w14:textId="34BD087E" w:rsidR="007C1289"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proofErr w:type="spellStart"/>
      <w:r w:rsidRPr="007148AE">
        <w:rPr>
          <w:rFonts w:cs="Arial"/>
          <w:color w:val="000000"/>
          <w:szCs w:val="20"/>
        </w:rPr>
        <w:t>Telefax</w:t>
      </w:r>
      <w:proofErr w:type="spellEnd"/>
      <w:r w:rsidRPr="007148AE">
        <w:rPr>
          <w:rFonts w:cs="Arial"/>
          <w:color w:val="000000"/>
          <w:szCs w:val="20"/>
        </w:rPr>
        <w:t>:</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52FBA004" w14:textId="77777777" w:rsidR="00A657E1" w:rsidRPr="007148AE" w:rsidRDefault="00A657E1"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0597ED2C"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07265C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Odgovorna oseba za izvedb</w:t>
      </w:r>
      <w:r w:rsidR="00F632D5" w:rsidRPr="007148AE">
        <w:rPr>
          <w:rFonts w:cs="Arial"/>
          <w:color w:val="000000"/>
          <w:szCs w:val="20"/>
        </w:rPr>
        <w:t>o</w:t>
      </w:r>
      <w:r w:rsidRPr="007148AE">
        <w:rPr>
          <w:rFonts w:cs="Arial"/>
          <w:color w:val="000000"/>
          <w:szCs w:val="20"/>
        </w:rPr>
        <w:t xml:space="preserve"> del:</w:t>
      </w:r>
    </w:p>
    <w:p w14:paraId="2FB89236"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56CDFD8E" w14:textId="1076B4A6" w:rsidR="007C1289" w:rsidRDefault="007C233E"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Oprema/</w:t>
      </w:r>
      <w:r w:rsidR="007C1289" w:rsidRPr="007148AE">
        <w:rPr>
          <w:rFonts w:cs="Arial"/>
          <w:color w:val="000000"/>
          <w:szCs w:val="20"/>
        </w:rPr>
        <w:t>Dela, ki jih bo partner opravljal:</w:t>
      </w:r>
    </w:p>
    <w:p w14:paraId="3785058E" w14:textId="77777777" w:rsidR="00A3364D" w:rsidRPr="007148AE" w:rsidRDefault="00A3364D"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0532F1AE"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E6E5291"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9623A8D"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86CFDB5"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584DAAFF" w14:textId="77777777" w:rsidR="007C1289"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brez</w:t>
      </w:r>
      <w:r w:rsidR="007C1289" w:rsidRPr="007148AE">
        <w:rPr>
          <w:rFonts w:cs="Arial"/>
          <w:color w:val="000000"/>
          <w:szCs w:val="20"/>
        </w:rPr>
        <w:t xml:space="preserve"> DDV:</w:t>
      </w:r>
    </w:p>
    <w:p w14:paraId="36A5D2D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296C359"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CD0F21E"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z DDV:</w:t>
      </w:r>
    </w:p>
    <w:p w14:paraId="36E538FF"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2C86F26" w14:textId="77777777" w:rsidR="007C1289" w:rsidRPr="007148AE" w:rsidRDefault="007C1289" w:rsidP="007C1289">
      <w:pPr>
        <w:jc w:val="both"/>
        <w:rPr>
          <w:rFonts w:cs="Arial"/>
          <w:color w:val="000000"/>
          <w:szCs w:val="20"/>
        </w:rPr>
      </w:pPr>
    </w:p>
    <w:p w14:paraId="2E5CB67C" w14:textId="77777777" w:rsidR="00095AB4" w:rsidRPr="007F54A7" w:rsidRDefault="00095AB4" w:rsidP="00095AB4">
      <w:pPr>
        <w:jc w:val="both"/>
        <w:rPr>
          <w:color w:val="000000"/>
        </w:rPr>
      </w:pPr>
    </w:p>
    <w:p w14:paraId="35D176EF" w14:textId="77777777" w:rsidR="00095AB4" w:rsidRPr="00307E57" w:rsidRDefault="00095AB4" w:rsidP="00095AB4">
      <w:pPr>
        <w:widowControl w:val="0"/>
        <w:rPr>
          <w:rFonts w:cs="Arial"/>
          <w:b/>
          <w:szCs w:val="20"/>
        </w:rPr>
      </w:pPr>
      <w:r w:rsidRPr="00065ECE">
        <w:rPr>
          <w:rFonts w:cs="Arial"/>
          <w:bCs/>
          <w:szCs w:val="20"/>
        </w:rPr>
        <w:t xml:space="preserve">Datum:                                                                               </w:t>
      </w:r>
      <w:r w:rsidR="00065ECE" w:rsidRPr="00065ECE">
        <w:rPr>
          <w:rFonts w:cs="Arial"/>
          <w:bCs/>
          <w:szCs w:val="20"/>
        </w:rPr>
        <w:t xml:space="preserve">    </w:t>
      </w:r>
      <w:r w:rsidRPr="00307E57">
        <w:rPr>
          <w:rFonts w:cs="Arial"/>
          <w:b/>
          <w:szCs w:val="20"/>
        </w:rPr>
        <w:t>Partner:</w:t>
      </w:r>
    </w:p>
    <w:p w14:paraId="3FCC7808" w14:textId="77777777" w:rsidR="00095AB4" w:rsidRPr="00546878" w:rsidRDefault="00095AB4" w:rsidP="00095AB4">
      <w:pPr>
        <w:rPr>
          <w:rFonts w:cs="Arial"/>
          <w:b/>
          <w:szCs w:val="20"/>
        </w:rPr>
      </w:pPr>
    </w:p>
    <w:p w14:paraId="22259024" w14:textId="77777777" w:rsidR="00095AB4" w:rsidRPr="00065ECE" w:rsidRDefault="00095AB4" w:rsidP="00095AB4">
      <w:pPr>
        <w:rPr>
          <w:rFonts w:cs="Arial"/>
          <w:bCs/>
          <w:szCs w:val="20"/>
        </w:rPr>
      </w:pPr>
      <w:r w:rsidRPr="00065ECE">
        <w:rPr>
          <w:rFonts w:cs="Arial"/>
          <w:bCs/>
          <w:szCs w:val="20"/>
        </w:rPr>
        <w:t xml:space="preserve">                                          </w:t>
      </w:r>
      <w:r w:rsidR="00065ECE" w:rsidRPr="00065ECE">
        <w:rPr>
          <w:rFonts w:cs="Arial"/>
          <w:bCs/>
          <w:szCs w:val="20"/>
        </w:rPr>
        <w:t>žig</w:t>
      </w:r>
      <w:r w:rsidRPr="00065ECE">
        <w:rPr>
          <w:rFonts w:cs="Arial"/>
          <w:bCs/>
          <w:szCs w:val="20"/>
        </w:rPr>
        <w:t xml:space="preserve">                                                Podpis partnerja:</w:t>
      </w:r>
    </w:p>
    <w:p w14:paraId="161788A0" w14:textId="77777777" w:rsidR="00095AB4" w:rsidRPr="00065ECE" w:rsidRDefault="00095AB4" w:rsidP="00095AB4">
      <w:pPr>
        <w:rPr>
          <w:rFonts w:cs="Arial"/>
          <w:bCs/>
          <w:szCs w:val="20"/>
        </w:rPr>
      </w:pPr>
    </w:p>
    <w:p w14:paraId="1FE129E9" w14:textId="77777777" w:rsidR="00095AB4" w:rsidRPr="00546878" w:rsidRDefault="00095AB4" w:rsidP="00095AB4">
      <w:pPr>
        <w:rPr>
          <w:rFonts w:cs="Arial"/>
          <w:b/>
          <w:szCs w:val="20"/>
        </w:rPr>
      </w:pPr>
    </w:p>
    <w:p w14:paraId="1C118393" w14:textId="77777777" w:rsidR="00095AB4" w:rsidRPr="00546878" w:rsidRDefault="00095AB4" w:rsidP="00095AB4">
      <w:pPr>
        <w:rPr>
          <w:rFonts w:cs="Arial"/>
          <w:b/>
          <w:szCs w:val="20"/>
        </w:rPr>
      </w:pPr>
    </w:p>
    <w:p w14:paraId="66F14D28" w14:textId="77777777" w:rsidR="00095AB4" w:rsidRPr="00546878" w:rsidRDefault="00095AB4" w:rsidP="00095AB4">
      <w:pPr>
        <w:rPr>
          <w:rFonts w:cs="Arial"/>
          <w:b/>
          <w:szCs w:val="20"/>
        </w:rPr>
      </w:pPr>
    </w:p>
    <w:p w14:paraId="5229DE8F" w14:textId="0AF24D3F" w:rsidR="00095AB4" w:rsidRPr="00307E57" w:rsidRDefault="00095AB4" w:rsidP="00095AB4">
      <w:pPr>
        <w:widowControl w:val="0"/>
        <w:rPr>
          <w:rFonts w:cs="Arial"/>
          <w:b/>
          <w:szCs w:val="20"/>
        </w:rPr>
      </w:pPr>
      <w:r w:rsidRPr="00A001EB">
        <w:rPr>
          <w:rFonts w:cs="Arial"/>
          <w:bCs/>
          <w:szCs w:val="20"/>
        </w:rPr>
        <w:t xml:space="preserve">Datum:                                </w:t>
      </w:r>
      <w:r w:rsidR="00065ECE" w:rsidRPr="00A001EB">
        <w:rPr>
          <w:rFonts w:cs="Arial"/>
          <w:bCs/>
          <w:szCs w:val="20"/>
        </w:rPr>
        <w:t>žig</w:t>
      </w:r>
      <w:r w:rsidRPr="00307E57">
        <w:rPr>
          <w:rFonts w:cs="Arial"/>
          <w:b/>
          <w:szCs w:val="20"/>
        </w:rPr>
        <w:t xml:space="preserve">                                     </w:t>
      </w:r>
      <w:r>
        <w:rPr>
          <w:rFonts w:cs="Arial"/>
          <w:b/>
          <w:szCs w:val="20"/>
        </w:rPr>
        <w:t xml:space="preserve">     </w:t>
      </w:r>
      <w:r w:rsidRPr="00307E57">
        <w:rPr>
          <w:rFonts w:cs="Arial"/>
          <w:b/>
          <w:szCs w:val="20"/>
        </w:rPr>
        <w:t>Vodilni partner:</w:t>
      </w:r>
    </w:p>
    <w:p w14:paraId="2B4BE46C" w14:textId="77777777" w:rsidR="00095AB4" w:rsidRPr="00307E57" w:rsidRDefault="00095AB4" w:rsidP="00095AB4">
      <w:pPr>
        <w:widowControl w:val="0"/>
        <w:rPr>
          <w:rFonts w:cs="Arial"/>
          <w:b/>
          <w:szCs w:val="20"/>
        </w:rPr>
      </w:pPr>
    </w:p>
    <w:p w14:paraId="1986E039" w14:textId="77777777" w:rsidR="00095AB4" w:rsidRPr="00A001EB" w:rsidRDefault="00095AB4" w:rsidP="00095AB4">
      <w:pPr>
        <w:widowControl w:val="0"/>
        <w:rPr>
          <w:rFonts w:cs="Arial"/>
          <w:bCs/>
          <w:szCs w:val="20"/>
        </w:rPr>
      </w:pPr>
      <w:r w:rsidRPr="00A001EB">
        <w:rPr>
          <w:rFonts w:cs="Arial"/>
          <w:bCs/>
          <w:szCs w:val="20"/>
        </w:rPr>
        <w:t xml:space="preserve">                                                                                          </w:t>
      </w:r>
      <w:r w:rsidR="00065ECE" w:rsidRPr="00A001EB">
        <w:rPr>
          <w:rFonts w:cs="Arial"/>
          <w:bCs/>
          <w:szCs w:val="20"/>
        </w:rPr>
        <w:t xml:space="preserve">    </w:t>
      </w:r>
      <w:r w:rsidRPr="00A001EB">
        <w:rPr>
          <w:rFonts w:cs="Arial"/>
          <w:bCs/>
          <w:szCs w:val="20"/>
        </w:rPr>
        <w:t>Podpis:</w:t>
      </w:r>
    </w:p>
    <w:p w14:paraId="6654AE24" w14:textId="77777777" w:rsidR="003E2BA8" w:rsidRPr="007148AE" w:rsidRDefault="003E2BA8" w:rsidP="007C1289">
      <w:pPr>
        <w:jc w:val="both"/>
        <w:rPr>
          <w:rFonts w:cs="Arial"/>
          <w:bCs/>
          <w:color w:val="000000"/>
        </w:rPr>
      </w:pPr>
    </w:p>
    <w:p w14:paraId="59A98733" w14:textId="77777777" w:rsidR="003E2BA8" w:rsidRDefault="003E2BA8" w:rsidP="007C1289">
      <w:pPr>
        <w:jc w:val="both"/>
        <w:rPr>
          <w:rFonts w:cs="Arial"/>
          <w:bCs/>
          <w:color w:val="000000"/>
        </w:rPr>
      </w:pPr>
    </w:p>
    <w:p w14:paraId="57B48D7C" w14:textId="77777777" w:rsidR="00EC2AA0" w:rsidRPr="007148AE" w:rsidRDefault="00EC2AA0" w:rsidP="007C1289">
      <w:pPr>
        <w:jc w:val="both"/>
        <w:rPr>
          <w:rFonts w:cs="Arial"/>
          <w:bCs/>
          <w:color w:val="000000"/>
        </w:rPr>
      </w:pPr>
    </w:p>
    <w:p w14:paraId="44A4C5B5" w14:textId="77777777" w:rsidR="00A001EB" w:rsidRDefault="00A001EB" w:rsidP="007C1289">
      <w:pPr>
        <w:jc w:val="both"/>
        <w:rPr>
          <w:rFonts w:cs="Arial"/>
          <w:b/>
          <w:bCs/>
          <w:color w:val="000000"/>
          <w:sz w:val="20"/>
          <w:szCs w:val="20"/>
        </w:rPr>
      </w:pPr>
    </w:p>
    <w:p w14:paraId="375EE8A4" w14:textId="77777777" w:rsidR="00BA3D8F" w:rsidRDefault="00BA3D8F" w:rsidP="007C1289">
      <w:pPr>
        <w:jc w:val="both"/>
        <w:rPr>
          <w:rFonts w:cs="Arial"/>
          <w:b/>
          <w:bCs/>
          <w:color w:val="000000"/>
          <w:sz w:val="20"/>
          <w:szCs w:val="20"/>
        </w:rPr>
      </w:pPr>
    </w:p>
    <w:p w14:paraId="00418DAB" w14:textId="77777777" w:rsidR="00A001EB" w:rsidRDefault="00A001EB" w:rsidP="007C1289">
      <w:pPr>
        <w:jc w:val="both"/>
        <w:rPr>
          <w:rFonts w:cs="Arial"/>
          <w:b/>
          <w:bCs/>
          <w:color w:val="000000"/>
          <w:sz w:val="20"/>
          <w:szCs w:val="20"/>
        </w:rPr>
      </w:pPr>
    </w:p>
    <w:p w14:paraId="6DE49596" w14:textId="77777777" w:rsidR="007C1289" w:rsidRDefault="007C1289" w:rsidP="007C1289">
      <w:pPr>
        <w:jc w:val="both"/>
        <w:rPr>
          <w:rFonts w:cs="Arial"/>
          <w:b/>
          <w:bCs/>
          <w:color w:val="000000"/>
          <w:sz w:val="20"/>
          <w:szCs w:val="20"/>
        </w:rPr>
      </w:pPr>
      <w:r w:rsidRPr="007148AE">
        <w:rPr>
          <w:rFonts w:cs="Arial"/>
          <w:b/>
          <w:bCs/>
          <w:color w:val="000000"/>
          <w:sz w:val="20"/>
          <w:szCs w:val="20"/>
        </w:rPr>
        <w:t>Opomba:</w:t>
      </w:r>
    </w:p>
    <w:p w14:paraId="754B8BBC" w14:textId="77777777" w:rsidR="00F90F86" w:rsidRPr="007148AE" w:rsidRDefault="00F90F86" w:rsidP="007C1289">
      <w:pPr>
        <w:jc w:val="both"/>
        <w:rPr>
          <w:rFonts w:cs="Arial"/>
          <w:b/>
          <w:bCs/>
          <w:color w:val="000000"/>
          <w:sz w:val="20"/>
          <w:szCs w:val="20"/>
        </w:rPr>
      </w:pPr>
    </w:p>
    <w:p w14:paraId="6E3C9744" w14:textId="77777777" w:rsidR="007C1289" w:rsidRDefault="00DD09EA" w:rsidP="007C1289">
      <w:pPr>
        <w:jc w:val="both"/>
        <w:rPr>
          <w:rFonts w:cs="Arial"/>
          <w:color w:val="000000"/>
          <w:sz w:val="20"/>
          <w:szCs w:val="20"/>
        </w:rPr>
      </w:pPr>
      <w:r w:rsidRPr="007148AE">
        <w:rPr>
          <w:rFonts w:cs="Arial"/>
          <w:color w:val="000000"/>
          <w:sz w:val="20"/>
          <w:szCs w:val="20"/>
        </w:rPr>
        <w:t>OBRAZEC</w:t>
      </w:r>
      <w:r w:rsidR="007C1289" w:rsidRPr="007148AE">
        <w:rPr>
          <w:rFonts w:cs="Arial"/>
          <w:color w:val="000000"/>
          <w:sz w:val="20"/>
          <w:szCs w:val="20"/>
        </w:rPr>
        <w:t xml:space="preserve"> </w:t>
      </w:r>
      <w:r w:rsidR="006B1CD5" w:rsidRPr="007148AE">
        <w:rPr>
          <w:rFonts w:cs="Arial"/>
          <w:color w:val="000000"/>
          <w:sz w:val="20"/>
          <w:szCs w:val="20"/>
        </w:rPr>
        <w:t>7</w:t>
      </w:r>
      <w:r w:rsidR="007C1289" w:rsidRPr="007148AE">
        <w:rPr>
          <w:rFonts w:cs="Arial"/>
          <w:color w:val="000000"/>
          <w:sz w:val="20"/>
          <w:szCs w:val="20"/>
        </w:rPr>
        <w:t xml:space="preserve"> </w:t>
      </w:r>
      <w:r w:rsidR="0056785B" w:rsidRPr="007148AE">
        <w:rPr>
          <w:rFonts w:cs="Arial"/>
          <w:color w:val="000000"/>
          <w:sz w:val="20"/>
          <w:szCs w:val="20"/>
        </w:rPr>
        <w:t xml:space="preserve">ponudnik predloži le v primeru skupne ponudbe. </w:t>
      </w:r>
      <w:r w:rsidR="007C1289" w:rsidRPr="007148AE">
        <w:rPr>
          <w:rFonts w:cs="Arial"/>
          <w:color w:val="000000"/>
          <w:sz w:val="20"/>
          <w:szCs w:val="20"/>
        </w:rPr>
        <w:t xml:space="preserve">V primeru, da je več </w:t>
      </w:r>
      <w:r w:rsidR="0056785B" w:rsidRPr="007148AE">
        <w:rPr>
          <w:rFonts w:cs="Arial"/>
          <w:color w:val="000000"/>
          <w:sz w:val="20"/>
          <w:szCs w:val="20"/>
        </w:rPr>
        <w:t>partnerjev</w:t>
      </w:r>
      <w:r w:rsidR="007C1289" w:rsidRPr="007148AE">
        <w:rPr>
          <w:rFonts w:cs="Arial"/>
          <w:color w:val="000000"/>
          <w:sz w:val="20"/>
          <w:szCs w:val="20"/>
        </w:rPr>
        <w:t xml:space="preserve">, je potrebno obrazec kopirati in ga priložiti za vsakega </w:t>
      </w:r>
      <w:r w:rsidR="0056785B" w:rsidRPr="007148AE">
        <w:rPr>
          <w:rFonts w:cs="Arial"/>
          <w:color w:val="000000"/>
          <w:sz w:val="20"/>
          <w:szCs w:val="20"/>
        </w:rPr>
        <w:t>partnerja</w:t>
      </w:r>
      <w:r w:rsidR="007C1289" w:rsidRPr="007148AE">
        <w:rPr>
          <w:rFonts w:cs="Arial"/>
          <w:color w:val="000000"/>
          <w:sz w:val="20"/>
          <w:szCs w:val="20"/>
        </w:rPr>
        <w:t xml:space="preserve"> posebej.</w:t>
      </w:r>
    </w:p>
    <w:p w14:paraId="139E49A3" w14:textId="77777777" w:rsidR="00BA3D8F" w:rsidRPr="007148AE" w:rsidRDefault="00BA3D8F" w:rsidP="007C1289">
      <w:pPr>
        <w:jc w:val="both"/>
        <w:rPr>
          <w:rFonts w:cs="Arial"/>
          <w:color w:val="000000"/>
          <w:sz w:val="20"/>
          <w:szCs w:val="20"/>
        </w:rPr>
      </w:pPr>
    </w:p>
    <w:p w14:paraId="2584022B" w14:textId="77777777" w:rsidR="00327473" w:rsidRPr="007148AE" w:rsidRDefault="00327473" w:rsidP="007C1289">
      <w:pPr>
        <w:jc w:val="both"/>
        <w:rPr>
          <w:rFonts w:cs="Arial"/>
          <w:color w:val="000000"/>
        </w:rPr>
      </w:pPr>
    </w:p>
    <w:p w14:paraId="297312C0" w14:textId="77777777" w:rsidR="00BA3D8F" w:rsidRDefault="00BA3D8F"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p>
    <w:p w14:paraId="5453E5D7" w14:textId="4F0FBA83" w:rsidR="00327473" w:rsidRDefault="00327473"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V primeru skupne ponudbe bo naročnik od izbrane skupine</w:t>
      </w:r>
      <w:r w:rsidR="00EA0BF2" w:rsidRPr="007148AE">
        <w:rPr>
          <w:rFonts w:cs="Arial"/>
          <w:color w:val="000000"/>
          <w:sz w:val="20"/>
          <w:szCs w:val="20"/>
        </w:rPr>
        <w:t xml:space="preserve"> pred podpisom gradbene pogodbe</w:t>
      </w:r>
      <w:r w:rsidRPr="007148AE">
        <w:rPr>
          <w:rFonts w:cs="Arial"/>
          <w:color w:val="000000"/>
          <w:sz w:val="20"/>
          <w:szCs w:val="20"/>
        </w:rPr>
        <w:t xml:space="preserve"> zahteval predložitev ustreznega akta o skupni izvedbi naročila, ki mora vsebovati vsaj:</w:t>
      </w:r>
    </w:p>
    <w:p w14:paraId="68419F3F" w14:textId="77777777" w:rsidR="007C233E" w:rsidRPr="007148AE" w:rsidRDefault="007C233E"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p>
    <w:p w14:paraId="31A5481E"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navedbo vseh partnerjev v skupini (naziv in naslov partnerja, zakonitega  zastopnika, </w:t>
      </w:r>
      <w:r w:rsidR="006E4AC3" w:rsidRPr="007148AE">
        <w:rPr>
          <w:rFonts w:cs="Arial"/>
          <w:color w:val="000000"/>
          <w:sz w:val="20"/>
          <w:szCs w:val="20"/>
        </w:rPr>
        <w:t xml:space="preserve">njegova </w:t>
      </w:r>
      <w:r w:rsidRPr="007148AE">
        <w:rPr>
          <w:rFonts w:cs="Arial"/>
          <w:color w:val="000000"/>
          <w:sz w:val="20"/>
          <w:szCs w:val="20"/>
        </w:rPr>
        <w:t>matična številka, davčna številka, številka TRR),</w:t>
      </w:r>
    </w:p>
    <w:p w14:paraId="2CCC66AA"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imenovanje vodilnega partnerja v skupini,</w:t>
      </w:r>
      <w:r w:rsidR="00F632D5" w:rsidRPr="007148AE">
        <w:rPr>
          <w:rFonts w:cs="Arial"/>
          <w:color w:val="000000"/>
          <w:sz w:val="20"/>
          <w:szCs w:val="20"/>
        </w:rPr>
        <w:t xml:space="preserve"> </w:t>
      </w:r>
      <w:r w:rsidRPr="007148AE">
        <w:rPr>
          <w:rFonts w:cs="Arial"/>
          <w:color w:val="000000"/>
          <w:sz w:val="20"/>
          <w:szCs w:val="20"/>
        </w:rPr>
        <w:t>pooblastilo vodilnemu p</w:t>
      </w:r>
      <w:r w:rsidR="000D22E2" w:rsidRPr="007148AE">
        <w:rPr>
          <w:rFonts w:cs="Arial"/>
          <w:color w:val="000000"/>
          <w:sz w:val="20"/>
          <w:szCs w:val="20"/>
        </w:rPr>
        <w:t xml:space="preserve">artnerju v skupini in odgovorni </w:t>
      </w:r>
    </w:p>
    <w:p w14:paraId="388B5157"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osebi za podpis ponudbe  in pogodbe,</w:t>
      </w:r>
    </w:p>
    <w:p w14:paraId="53BC3851"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neomejeno solidarno odgovornost vseh partnerjev v skupini do naročnika,</w:t>
      </w:r>
    </w:p>
    <w:p w14:paraId="76C960BA"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področje dela, ki ga bo prevzel in izvedel vsak partner v skupini in delež  vsakega partnerja v </w:t>
      </w:r>
    </w:p>
    <w:p w14:paraId="2690AF97"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skupini v % in vrednost del, ki jih prevzema posamezni  partner v skupini in njihove odgovornosti,</w:t>
      </w:r>
    </w:p>
    <w:p w14:paraId="17ACFC9D"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da so vsi partnerji v skupini seznanjeni s plačilnimi pogoji iz  dokumentacije v zvezi z </w:t>
      </w:r>
    </w:p>
    <w:p w14:paraId="6263D4D2"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javnim naročilom,</w:t>
      </w:r>
    </w:p>
    <w:p w14:paraId="2AE86890"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partnerjev </w:t>
      </w:r>
      <w:r w:rsidR="005F0BF9" w:rsidRPr="007148AE">
        <w:rPr>
          <w:rFonts w:cs="Arial"/>
          <w:color w:val="000000"/>
          <w:sz w:val="20"/>
          <w:szCs w:val="20"/>
        </w:rPr>
        <w:t xml:space="preserve">v </w:t>
      </w:r>
      <w:r w:rsidRPr="007148AE">
        <w:rPr>
          <w:rFonts w:cs="Arial"/>
          <w:color w:val="000000"/>
          <w:sz w:val="20"/>
          <w:szCs w:val="20"/>
        </w:rPr>
        <w:t xml:space="preserve">skupini, da je imel vodilni partner v obdobju enega leta pred </w:t>
      </w:r>
      <w:r w:rsidR="00935EEB" w:rsidRPr="007148AE">
        <w:rPr>
          <w:rFonts w:cs="Arial"/>
          <w:color w:val="000000"/>
          <w:sz w:val="20"/>
          <w:szCs w:val="20"/>
        </w:rPr>
        <w:t xml:space="preserve">rokom za oddajo ponudb </w:t>
      </w:r>
      <w:r w:rsidRPr="007148AE">
        <w:rPr>
          <w:rFonts w:cs="Arial"/>
          <w:color w:val="000000"/>
          <w:sz w:val="20"/>
          <w:szCs w:val="20"/>
        </w:rPr>
        <w:t>ves čas pravočasno in v celoti poravnane vse svoje zapadle obveznosti do njih,</w:t>
      </w:r>
    </w:p>
    <w:p w14:paraId="310021D9"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partnerjev v skupini, da so seznanjeni z navodili ponudnikom, razpisnimi  </w:t>
      </w:r>
    </w:p>
    <w:p w14:paraId="6D1F4AE2" w14:textId="77777777" w:rsidR="00327473" w:rsidRPr="007148AE" w:rsidRDefault="0046766E" w:rsidP="0046766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pogoji ter merili za dodelitev javnega naročila in da z njimi v celoti soglašajo,</w:t>
      </w:r>
    </w:p>
    <w:p w14:paraId="6488C420"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določbe v primeru izstopa kateregakoli od partnerjev v skupini,</w:t>
      </w:r>
    </w:p>
    <w:p w14:paraId="6DD8DB8F"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reševanje sporov med partnerji v skupini,</w:t>
      </w:r>
    </w:p>
    <w:p w14:paraId="336BF848"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druge morebitne pravice in obveznosti med partnerji v skupini,</w:t>
      </w:r>
    </w:p>
    <w:p w14:paraId="5020BB65"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rok veljavnosti pravnega akta.</w:t>
      </w:r>
    </w:p>
    <w:p w14:paraId="12C1F859" w14:textId="77777777" w:rsidR="00E32604" w:rsidRDefault="00E32604" w:rsidP="00926EC6">
      <w:pPr>
        <w:rPr>
          <w:rFonts w:cs="Arial"/>
          <w:b/>
          <w:color w:val="FF0000"/>
          <w:szCs w:val="20"/>
        </w:rPr>
      </w:pPr>
      <w:r w:rsidRPr="007148AE">
        <w:rPr>
          <w:rFonts w:cs="Arial"/>
          <w:b/>
          <w:color w:val="FF0000"/>
          <w:szCs w:val="20"/>
        </w:rPr>
        <w:t xml:space="preserve"> </w:t>
      </w:r>
    </w:p>
    <w:p w14:paraId="36611BF7" w14:textId="77777777" w:rsidR="00A3364D" w:rsidRDefault="00A3364D" w:rsidP="00926EC6">
      <w:pPr>
        <w:rPr>
          <w:rFonts w:cs="Arial"/>
          <w:b/>
          <w:color w:val="FF0000"/>
          <w:szCs w:val="20"/>
        </w:rPr>
      </w:pPr>
    </w:p>
    <w:p w14:paraId="467A9DF5" w14:textId="77777777" w:rsidR="00A3364D" w:rsidRPr="007148AE" w:rsidRDefault="00A3364D" w:rsidP="00926EC6">
      <w:pPr>
        <w:rPr>
          <w:rFonts w:cs="Arial"/>
          <w:b/>
          <w:color w:val="FF0000"/>
          <w:szCs w:val="20"/>
        </w:rPr>
      </w:pPr>
    </w:p>
    <w:p w14:paraId="690AA7ED" w14:textId="77777777" w:rsidR="003E2BA8" w:rsidRPr="007148AE" w:rsidRDefault="003E2BA8" w:rsidP="00926EC6">
      <w:pPr>
        <w:rPr>
          <w:rFonts w:cs="Arial"/>
          <w:b/>
          <w:color w:val="FF0000"/>
          <w:szCs w:val="20"/>
        </w:rPr>
      </w:pPr>
    </w:p>
    <w:p w14:paraId="58D92CD3" w14:textId="77777777" w:rsidR="003E2BA8" w:rsidRPr="007148AE" w:rsidRDefault="003E2BA8" w:rsidP="00926EC6">
      <w:pPr>
        <w:rPr>
          <w:rFonts w:cs="Arial"/>
          <w:b/>
          <w:color w:val="FF0000"/>
          <w:szCs w:val="20"/>
        </w:rPr>
      </w:pPr>
    </w:p>
    <w:p w14:paraId="1E9992EA" w14:textId="77777777" w:rsidR="00A3364D" w:rsidRPr="00A3364D" w:rsidRDefault="00A3364D" w:rsidP="00A3364D">
      <w:pPr>
        <w:rPr>
          <w:rFonts w:cs="Arial"/>
          <w:bCs/>
          <w:szCs w:val="20"/>
        </w:rPr>
      </w:pPr>
    </w:p>
    <w:p w14:paraId="04A5E2F1" w14:textId="77777777" w:rsidR="00A3364D" w:rsidRPr="00A3364D" w:rsidRDefault="00A3364D" w:rsidP="00A3364D">
      <w:pPr>
        <w:rPr>
          <w:rFonts w:cs="Arial"/>
          <w:bCs/>
          <w:szCs w:val="20"/>
        </w:rPr>
      </w:pPr>
      <w:r w:rsidRPr="00A3364D">
        <w:rPr>
          <w:rFonts w:cs="Arial"/>
          <w:bCs/>
          <w:szCs w:val="20"/>
        </w:rPr>
        <w:t>Datum:                                   žig                                          Vodilni partner:</w:t>
      </w:r>
    </w:p>
    <w:p w14:paraId="6AFFF969" w14:textId="77777777" w:rsidR="00A3364D" w:rsidRPr="00A3364D" w:rsidRDefault="00A3364D" w:rsidP="00A3364D">
      <w:pPr>
        <w:rPr>
          <w:rFonts w:cs="Arial"/>
          <w:bCs/>
          <w:szCs w:val="20"/>
        </w:rPr>
      </w:pPr>
    </w:p>
    <w:p w14:paraId="79102462" w14:textId="77777777" w:rsidR="00A3364D" w:rsidRPr="00A3364D" w:rsidRDefault="00A3364D" w:rsidP="00A3364D">
      <w:pPr>
        <w:rPr>
          <w:rFonts w:cs="Arial"/>
          <w:bCs/>
          <w:szCs w:val="20"/>
        </w:rPr>
      </w:pPr>
      <w:r w:rsidRPr="00A3364D">
        <w:rPr>
          <w:rFonts w:cs="Arial"/>
          <w:bCs/>
          <w:szCs w:val="20"/>
        </w:rPr>
        <w:t xml:space="preserve">                                                                                              </w:t>
      </w:r>
      <w:r>
        <w:rPr>
          <w:rFonts w:cs="Arial"/>
          <w:bCs/>
          <w:szCs w:val="20"/>
        </w:rPr>
        <w:t xml:space="preserve">     </w:t>
      </w:r>
      <w:r w:rsidRPr="00A3364D">
        <w:rPr>
          <w:rFonts w:cs="Arial"/>
          <w:bCs/>
          <w:szCs w:val="20"/>
        </w:rPr>
        <w:t>Podpis:</w:t>
      </w:r>
    </w:p>
    <w:p w14:paraId="7B50AB86" w14:textId="77777777" w:rsidR="00487A18" w:rsidRDefault="00487A18">
      <w:pPr>
        <w:rPr>
          <w:rFonts w:cs="Arial"/>
          <w:b/>
          <w:color w:val="FF0000"/>
          <w:szCs w:val="20"/>
        </w:rPr>
      </w:pPr>
      <w:r>
        <w:rPr>
          <w:rFonts w:cs="Arial"/>
          <w:b/>
          <w:color w:val="FF0000"/>
          <w:szCs w:val="20"/>
        </w:rPr>
        <w:br w:type="page"/>
      </w:r>
    </w:p>
    <w:p w14:paraId="60D1317C" w14:textId="6887304E" w:rsidR="00D64B2A" w:rsidRPr="007148AE" w:rsidRDefault="00D64B2A" w:rsidP="00D64B2A">
      <w:pPr>
        <w:jc w:val="right"/>
        <w:rPr>
          <w:rFonts w:cs="Arial"/>
          <w:b/>
          <w:color w:val="000000"/>
          <w:szCs w:val="20"/>
        </w:rPr>
      </w:pPr>
      <w:r w:rsidRPr="007148AE">
        <w:rPr>
          <w:rFonts w:cs="Arial"/>
          <w:b/>
          <w:color w:val="000000"/>
          <w:szCs w:val="20"/>
        </w:rPr>
        <w:lastRenderedPageBreak/>
        <w:t>OBRAZEC 8</w:t>
      </w:r>
      <w:r w:rsidR="001942FF">
        <w:rPr>
          <w:rFonts w:cs="Arial"/>
          <w:b/>
          <w:color w:val="000000"/>
          <w:szCs w:val="20"/>
        </w:rPr>
        <w:t>,</w:t>
      </w:r>
      <w:r w:rsidR="00D117F3">
        <w:rPr>
          <w:rFonts w:cs="Arial"/>
          <w:b/>
          <w:color w:val="000000"/>
          <w:szCs w:val="20"/>
        </w:rPr>
        <w:t xml:space="preserve"> </w:t>
      </w:r>
      <w:r w:rsidR="003F06F5">
        <w:rPr>
          <w:rFonts w:cs="Arial"/>
          <w:b/>
          <w:color w:val="000000"/>
          <w:szCs w:val="20"/>
        </w:rPr>
        <w:t>Obvezna p</w:t>
      </w:r>
      <w:r w:rsidR="00D117F3">
        <w:rPr>
          <w:rFonts w:cs="Arial"/>
          <w:b/>
          <w:color w:val="000000"/>
          <w:szCs w:val="20"/>
        </w:rPr>
        <w:t>riloga</w:t>
      </w:r>
    </w:p>
    <w:p w14:paraId="54643AFC" w14:textId="77777777" w:rsidR="00D64B2A" w:rsidRDefault="00D64B2A" w:rsidP="00D64B2A">
      <w:pPr>
        <w:jc w:val="right"/>
        <w:rPr>
          <w:rFonts w:cs="Arial"/>
          <w:b/>
          <w:color w:val="000000"/>
          <w:sz w:val="32"/>
          <w:szCs w:val="32"/>
        </w:rPr>
      </w:pPr>
    </w:p>
    <w:p w14:paraId="2437C6B1" w14:textId="77777777" w:rsidR="008D5E3F" w:rsidRDefault="008D5E3F" w:rsidP="008D5E3F">
      <w:pPr>
        <w:jc w:val="center"/>
        <w:rPr>
          <w:rFonts w:cs="Arial"/>
          <w:b/>
          <w:color w:val="000000"/>
          <w:sz w:val="32"/>
          <w:szCs w:val="32"/>
        </w:rPr>
      </w:pPr>
      <w:r w:rsidRPr="008D5E3F">
        <w:rPr>
          <w:rFonts w:cs="Arial"/>
          <w:b/>
          <w:color w:val="000000"/>
          <w:sz w:val="32"/>
          <w:szCs w:val="32"/>
        </w:rPr>
        <w:t>REFERENČNA LISTA</w:t>
      </w:r>
      <w:r>
        <w:rPr>
          <w:rFonts w:cs="Arial"/>
          <w:b/>
          <w:color w:val="000000"/>
          <w:sz w:val="32"/>
          <w:szCs w:val="32"/>
        </w:rPr>
        <w:t xml:space="preserve"> PONUDNIKA</w:t>
      </w:r>
    </w:p>
    <w:p w14:paraId="0ACE326B" w14:textId="77777777" w:rsidR="008D5E3F" w:rsidRDefault="008D5E3F" w:rsidP="008D5E3F">
      <w:pPr>
        <w:jc w:val="center"/>
        <w:rPr>
          <w:rFonts w:cs="Arial"/>
          <w:b/>
          <w:color w:val="000000"/>
          <w:sz w:val="32"/>
          <w:szCs w:val="32"/>
        </w:rPr>
      </w:pPr>
    </w:p>
    <w:p w14:paraId="2370FC9A" w14:textId="77777777" w:rsidR="008D5E3F" w:rsidRPr="00A3364D" w:rsidRDefault="008D5E3F" w:rsidP="008D5E3F">
      <w:pPr>
        <w:jc w:val="center"/>
        <w:rPr>
          <w:rFonts w:cs="Arial"/>
          <w:b/>
          <w:color w:val="000000"/>
          <w:szCs w:val="22"/>
        </w:rPr>
      </w:pPr>
      <w:r w:rsidRPr="00A3364D">
        <w:rPr>
          <w:rFonts w:cs="Arial"/>
          <w:b/>
          <w:color w:val="000000"/>
          <w:szCs w:val="22"/>
        </w:rPr>
        <w:t xml:space="preserve">Obvezni pogoj za sodelovanje pri izvedbi javnega naročila male vrednosti: </w:t>
      </w:r>
    </w:p>
    <w:p w14:paraId="40976F98" w14:textId="6A94F8FD" w:rsidR="003579EF" w:rsidRDefault="007C233E" w:rsidP="008D5E3F">
      <w:pPr>
        <w:jc w:val="center"/>
        <w:rPr>
          <w:rFonts w:cs="Arial"/>
          <w:bCs/>
          <w:color w:val="000000"/>
          <w:szCs w:val="22"/>
        </w:rPr>
      </w:pPr>
      <w:r>
        <w:rPr>
          <w:rFonts w:cs="Arial"/>
          <w:bCs/>
          <w:color w:val="000000"/>
          <w:szCs w:val="22"/>
        </w:rPr>
        <w:t>»</w:t>
      </w:r>
      <w:r w:rsidRPr="007C233E">
        <w:rPr>
          <w:rFonts w:cs="Arial"/>
          <w:bCs/>
          <w:color w:val="000000"/>
          <w:szCs w:val="22"/>
        </w:rPr>
        <w:t>Notranja oprema</w:t>
      </w:r>
      <w:r w:rsidR="001B6985">
        <w:rPr>
          <w:rFonts w:cs="Arial"/>
          <w:bCs/>
          <w:color w:val="000000"/>
          <w:szCs w:val="22"/>
        </w:rPr>
        <w:t xml:space="preserve"> VIO Hotič</w:t>
      </w:r>
      <w:r>
        <w:rPr>
          <w:rFonts w:cs="Arial"/>
          <w:bCs/>
          <w:color w:val="000000"/>
          <w:szCs w:val="22"/>
        </w:rPr>
        <w:t xml:space="preserve">« </w:t>
      </w:r>
      <w:r w:rsidR="00CD37E5">
        <w:rPr>
          <w:rFonts w:cs="Arial"/>
          <w:bCs/>
          <w:color w:val="000000"/>
          <w:szCs w:val="22"/>
        </w:rPr>
        <w:t xml:space="preserve">je izvedba vsaj treh podobnih projektov dobave in vgradnje notranje opreme v vrednosti najmanj </w:t>
      </w:r>
      <w:r w:rsidR="001B6985">
        <w:rPr>
          <w:rFonts w:cs="Arial"/>
          <w:bCs/>
          <w:color w:val="000000"/>
          <w:szCs w:val="22"/>
        </w:rPr>
        <w:t>2</w:t>
      </w:r>
      <w:r>
        <w:rPr>
          <w:rFonts w:cs="Arial"/>
          <w:bCs/>
          <w:color w:val="000000"/>
          <w:szCs w:val="22"/>
        </w:rPr>
        <w:t>0</w:t>
      </w:r>
      <w:r w:rsidR="00CD37E5">
        <w:rPr>
          <w:rFonts w:cs="Arial"/>
          <w:bCs/>
          <w:color w:val="000000"/>
          <w:szCs w:val="22"/>
        </w:rPr>
        <w:t>0.000 EUR</w:t>
      </w:r>
      <w:r w:rsidR="00B70664">
        <w:rPr>
          <w:rFonts w:cs="Arial"/>
          <w:bCs/>
          <w:color w:val="000000"/>
          <w:szCs w:val="22"/>
        </w:rPr>
        <w:t xml:space="preserve"> brez DDV</w:t>
      </w:r>
      <w:r w:rsidR="00CD37E5">
        <w:rPr>
          <w:rFonts w:cs="Arial"/>
          <w:bCs/>
          <w:color w:val="000000"/>
          <w:szCs w:val="22"/>
        </w:rPr>
        <w:t xml:space="preserve"> v objekte vrtcev, šol</w:t>
      </w:r>
      <w:r w:rsidR="004346AD">
        <w:rPr>
          <w:rFonts w:cs="Arial"/>
          <w:bCs/>
          <w:color w:val="000000"/>
          <w:szCs w:val="22"/>
        </w:rPr>
        <w:t>, knjižnic</w:t>
      </w:r>
      <w:r w:rsidR="00947150">
        <w:rPr>
          <w:rFonts w:cs="Arial"/>
          <w:bCs/>
          <w:color w:val="000000"/>
          <w:szCs w:val="22"/>
        </w:rPr>
        <w:t>, zdravstvenih domov</w:t>
      </w:r>
      <w:r w:rsidR="00CD37E5">
        <w:rPr>
          <w:rFonts w:cs="Arial"/>
          <w:bCs/>
          <w:color w:val="000000"/>
          <w:szCs w:val="22"/>
        </w:rPr>
        <w:t xml:space="preserve"> in drugih primerljivih </w:t>
      </w:r>
      <w:r w:rsidR="00BF18E4">
        <w:rPr>
          <w:rFonts w:cs="Arial"/>
          <w:bCs/>
          <w:color w:val="000000"/>
          <w:szCs w:val="22"/>
        </w:rPr>
        <w:t xml:space="preserve">družbenih </w:t>
      </w:r>
      <w:r w:rsidR="00CD37E5">
        <w:rPr>
          <w:rFonts w:cs="Arial"/>
          <w:bCs/>
          <w:color w:val="000000"/>
          <w:szCs w:val="22"/>
        </w:rPr>
        <w:t xml:space="preserve">objektov v obdobju zadnjih </w:t>
      </w:r>
      <w:r w:rsidR="00B70664">
        <w:rPr>
          <w:rFonts w:cs="Arial"/>
          <w:bCs/>
          <w:color w:val="000000"/>
          <w:szCs w:val="22"/>
        </w:rPr>
        <w:t xml:space="preserve">5 </w:t>
      </w:r>
      <w:r w:rsidR="00CD37E5">
        <w:rPr>
          <w:rFonts w:cs="Arial"/>
          <w:bCs/>
          <w:color w:val="000000"/>
          <w:szCs w:val="22"/>
        </w:rPr>
        <w:t>(</w:t>
      </w:r>
      <w:r w:rsidR="00B70664">
        <w:rPr>
          <w:rFonts w:cs="Arial"/>
          <w:bCs/>
          <w:color w:val="000000"/>
          <w:szCs w:val="22"/>
        </w:rPr>
        <w:t>p</w:t>
      </w:r>
      <w:r w:rsidR="001B6985">
        <w:rPr>
          <w:rFonts w:cs="Arial"/>
          <w:bCs/>
          <w:color w:val="000000"/>
          <w:szCs w:val="22"/>
        </w:rPr>
        <w:t>et</w:t>
      </w:r>
      <w:r w:rsidR="00CD37E5">
        <w:rPr>
          <w:rFonts w:cs="Arial"/>
          <w:bCs/>
          <w:color w:val="000000"/>
          <w:szCs w:val="22"/>
        </w:rPr>
        <w:t>) let</w:t>
      </w:r>
    </w:p>
    <w:p w14:paraId="0CA0F748" w14:textId="77777777" w:rsidR="003579EF" w:rsidRDefault="003579EF" w:rsidP="008D5E3F">
      <w:pPr>
        <w:jc w:val="center"/>
        <w:rPr>
          <w:rFonts w:cs="Arial"/>
          <w:bCs/>
          <w:color w:val="000000"/>
          <w:szCs w:val="22"/>
        </w:rPr>
      </w:pPr>
    </w:p>
    <w:p w14:paraId="163B4F90" w14:textId="77777777" w:rsidR="003579EF" w:rsidRDefault="003579EF" w:rsidP="008D5E3F">
      <w:pPr>
        <w:jc w:val="center"/>
        <w:rPr>
          <w:rFonts w:cs="Arial"/>
          <w:bCs/>
          <w:color w:val="000000"/>
          <w:szCs w:val="22"/>
        </w:rPr>
      </w:pPr>
    </w:p>
    <w:p w14:paraId="7C6808F2" w14:textId="77777777" w:rsidR="003579EF" w:rsidRDefault="003579EF" w:rsidP="008D5E3F">
      <w:pPr>
        <w:jc w:val="center"/>
        <w:rPr>
          <w:rFonts w:cs="Arial"/>
          <w:bCs/>
          <w:color w:val="000000"/>
          <w:szCs w:val="22"/>
        </w:rPr>
      </w:pPr>
    </w:p>
    <w:p w14:paraId="3E2C309D" w14:textId="4E739878" w:rsidR="003579EF" w:rsidRDefault="003579EF" w:rsidP="003579EF">
      <w:pPr>
        <w:rPr>
          <w:rFonts w:cs="Arial"/>
          <w:bCs/>
          <w:color w:val="000000"/>
          <w:szCs w:val="22"/>
        </w:rPr>
      </w:pPr>
      <w:r>
        <w:rPr>
          <w:rFonts w:cs="Arial"/>
          <w:bCs/>
          <w:color w:val="000000"/>
          <w:szCs w:val="22"/>
        </w:rPr>
        <w:t xml:space="preserve">Naziv </w:t>
      </w:r>
      <w:r w:rsidR="00E23DE1">
        <w:rPr>
          <w:rFonts w:cs="Arial"/>
          <w:bCs/>
          <w:color w:val="000000"/>
          <w:szCs w:val="22"/>
        </w:rPr>
        <w:t xml:space="preserve">in sedež </w:t>
      </w:r>
      <w:r>
        <w:rPr>
          <w:rFonts w:cs="Arial"/>
          <w:bCs/>
          <w:color w:val="000000"/>
          <w:szCs w:val="22"/>
        </w:rPr>
        <w:t>ponudnika: ______________________________________________</w:t>
      </w:r>
      <w:r w:rsidR="00E23DE1">
        <w:rPr>
          <w:rFonts w:cs="Arial"/>
          <w:bCs/>
          <w:color w:val="000000"/>
          <w:szCs w:val="22"/>
        </w:rPr>
        <w:t>_____</w:t>
      </w:r>
      <w:r>
        <w:rPr>
          <w:rFonts w:cs="Arial"/>
          <w:bCs/>
          <w:color w:val="000000"/>
          <w:szCs w:val="22"/>
        </w:rPr>
        <w:t>_</w:t>
      </w:r>
    </w:p>
    <w:p w14:paraId="4051C4E3" w14:textId="77777777" w:rsidR="003579EF" w:rsidRDefault="003579EF" w:rsidP="003579EF">
      <w:pPr>
        <w:rPr>
          <w:rFonts w:cs="Arial"/>
          <w:bCs/>
          <w:color w:val="000000"/>
          <w:szCs w:val="22"/>
        </w:rPr>
      </w:pPr>
    </w:p>
    <w:p w14:paraId="1BFB07BE" w14:textId="77777777" w:rsidR="003579EF" w:rsidRDefault="003579EF" w:rsidP="003579EF">
      <w:pPr>
        <w:rPr>
          <w:rFonts w:cs="Arial"/>
          <w:bCs/>
          <w:color w:val="000000"/>
          <w:szCs w:val="22"/>
        </w:rPr>
      </w:pPr>
    </w:p>
    <w:p w14:paraId="0864BE3F" w14:textId="555F06D9" w:rsidR="003579EF" w:rsidRDefault="003579EF" w:rsidP="003579EF">
      <w:pPr>
        <w:rPr>
          <w:rFonts w:cs="Arial"/>
          <w:bCs/>
          <w:color w:val="000000"/>
          <w:szCs w:val="22"/>
        </w:rPr>
      </w:pPr>
      <w:r>
        <w:rPr>
          <w:rFonts w:cs="Arial"/>
          <w:bCs/>
          <w:color w:val="000000"/>
          <w:szCs w:val="22"/>
        </w:rPr>
        <w:t xml:space="preserve">V skladu z razpisno dokumentacijo in pogoji razpisa bomo naročniku </w:t>
      </w:r>
      <w:r w:rsidR="007C233E">
        <w:rPr>
          <w:rFonts w:cs="Arial"/>
          <w:bCs/>
          <w:color w:val="000000"/>
          <w:szCs w:val="22"/>
        </w:rPr>
        <w:t xml:space="preserve">predložili </w:t>
      </w:r>
      <w:r>
        <w:rPr>
          <w:rFonts w:cs="Arial"/>
          <w:bCs/>
          <w:color w:val="000000"/>
          <w:szCs w:val="22"/>
        </w:rPr>
        <w:t xml:space="preserve">referenčne </w:t>
      </w:r>
      <w:r w:rsidR="00B70664">
        <w:rPr>
          <w:rFonts w:cs="Arial"/>
          <w:bCs/>
          <w:color w:val="000000"/>
          <w:szCs w:val="22"/>
        </w:rPr>
        <w:t xml:space="preserve">ustrezne </w:t>
      </w:r>
      <w:r>
        <w:rPr>
          <w:rFonts w:cs="Arial"/>
          <w:bCs/>
          <w:color w:val="000000"/>
          <w:szCs w:val="22"/>
        </w:rPr>
        <w:t xml:space="preserve">izjave kot potrditev naših referenc iz obdobja zadnjih </w:t>
      </w:r>
      <w:r w:rsidR="001B6985">
        <w:rPr>
          <w:rFonts w:cs="Arial"/>
          <w:bCs/>
          <w:color w:val="000000"/>
          <w:szCs w:val="22"/>
        </w:rPr>
        <w:t xml:space="preserve">desetih </w:t>
      </w:r>
      <w:r>
        <w:rPr>
          <w:rFonts w:cs="Arial"/>
          <w:bCs/>
          <w:color w:val="000000"/>
          <w:szCs w:val="22"/>
        </w:rPr>
        <w:t xml:space="preserve">let (najmanj trije projekti): </w:t>
      </w:r>
    </w:p>
    <w:p w14:paraId="1BE32F89" w14:textId="77777777" w:rsidR="003579EF" w:rsidRDefault="003579EF" w:rsidP="003579EF">
      <w:pPr>
        <w:rPr>
          <w:rFonts w:cs="Arial"/>
          <w:bCs/>
          <w:color w:val="000000"/>
          <w:szCs w:val="22"/>
        </w:rPr>
      </w:pPr>
    </w:p>
    <w:tbl>
      <w:tblPr>
        <w:tblStyle w:val="Tabelamrea"/>
        <w:tblW w:w="0" w:type="auto"/>
        <w:tblLook w:val="04A0" w:firstRow="1" w:lastRow="0" w:firstColumn="1" w:lastColumn="0" w:noHBand="0" w:noVBand="1"/>
      </w:tblPr>
      <w:tblGrid>
        <w:gridCol w:w="421"/>
        <w:gridCol w:w="3118"/>
        <w:gridCol w:w="2126"/>
        <w:gridCol w:w="2127"/>
        <w:gridCol w:w="1552"/>
      </w:tblGrid>
      <w:tr w:rsidR="003579EF" w14:paraId="6BEB0047" w14:textId="77777777" w:rsidTr="00EA0B7B">
        <w:tc>
          <w:tcPr>
            <w:tcW w:w="421" w:type="dxa"/>
          </w:tcPr>
          <w:p w14:paraId="75A35A88" w14:textId="77777777" w:rsidR="003579EF" w:rsidRDefault="003579EF" w:rsidP="003579EF">
            <w:pPr>
              <w:rPr>
                <w:rFonts w:cs="Arial"/>
                <w:b/>
                <w:color w:val="000000"/>
                <w:szCs w:val="22"/>
              </w:rPr>
            </w:pPr>
          </w:p>
        </w:tc>
        <w:tc>
          <w:tcPr>
            <w:tcW w:w="3118" w:type="dxa"/>
          </w:tcPr>
          <w:p w14:paraId="16D5035A" w14:textId="77777777" w:rsidR="003579EF" w:rsidRDefault="003579EF" w:rsidP="003579EF">
            <w:pPr>
              <w:rPr>
                <w:rFonts w:cs="Arial"/>
                <w:bCs/>
                <w:color w:val="000000"/>
                <w:szCs w:val="22"/>
              </w:rPr>
            </w:pPr>
            <w:r w:rsidRPr="003579EF">
              <w:rPr>
                <w:rFonts w:cs="Arial"/>
                <w:bCs/>
                <w:color w:val="000000"/>
                <w:szCs w:val="22"/>
              </w:rPr>
              <w:t xml:space="preserve">Opis </w:t>
            </w:r>
            <w:r>
              <w:rPr>
                <w:rFonts w:cs="Arial"/>
                <w:bCs/>
                <w:color w:val="000000"/>
                <w:szCs w:val="22"/>
              </w:rPr>
              <w:t xml:space="preserve">predmeta </w:t>
            </w:r>
            <w:r w:rsidRPr="003579EF">
              <w:rPr>
                <w:rFonts w:cs="Arial"/>
                <w:bCs/>
                <w:color w:val="000000"/>
                <w:szCs w:val="22"/>
              </w:rPr>
              <w:t>dobave</w:t>
            </w:r>
          </w:p>
          <w:p w14:paraId="04EE5590" w14:textId="77777777" w:rsidR="003B7575" w:rsidRDefault="003B7575" w:rsidP="003579EF">
            <w:pPr>
              <w:rPr>
                <w:rFonts w:cs="Arial"/>
                <w:bCs/>
                <w:color w:val="000000"/>
                <w:szCs w:val="22"/>
              </w:rPr>
            </w:pPr>
            <w:r>
              <w:rPr>
                <w:rFonts w:cs="Arial"/>
                <w:bCs/>
                <w:color w:val="000000"/>
                <w:szCs w:val="22"/>
              </w:rPr>
              <w:t>in vgradnje opreme</w:t>
            </w:r>
          </w:p>
          <w:p w14:paraId="46551BD3" w14:textId="77777777" w:rsidR="003B7575" w:rsidRPr="003579EF" w:rsidRDefault="003B7575" w:rsidP="003579EF">
            <w:pPr>
              <w:rPr>
                <w:rFonts w:cs="Arial"/>
                <w:bCs/>
                <w:color w:val="000000"/>
                <w:szCs w:val="22"/>
              </w:rPr>
            </w:pPr>
            <w:r>
              <w:rPr>
                <w:rFonts w:cs="Arial"/>
                <w:bCs/>
                <w:color w:val="000000"/>
                <w:szCs w:val="22"/>
              </w:rPr>
              <w:t>ter vrsta objekt</w:t>
            </w:r>
          </w:p>
        </w:tc>
        <w:tc>
          <w:tcPr>
            <w:tcW w:w="2126" w:type="dxa"/>
          </w:tcPr>
          <w:p w14:paraId="4A19556E" w14:textId="77777777" w:rsidR="003579EF" w:rsidRDefault="003579EF" w:rsidP="003579EF">
            <w:pPr>
              <w:rPr>
                <w:rFonts w:cs="Arial"/>
                <w:bCs/>
                <w:color w:val="000000"/>
                <w:szCs w:val="22"/>
              </w:rPr>
            </w:pPr>
            <w:r>
              <w:rPr>
                <w:rFonts w:cs="Arial"/>
                <w:bCs/>
                <w:color w:val="000000"/>
                <w:szCs w:val="22"/>
              </w:rPr>
              <w:t>Pogodbeni znesek</w:t>
            </w:r>
          </w:p>
          <w:p w14:paraId="48EF2664" w14:textId="702100D6" w:rsidR="003579EF" w:rsidRPr="003579EF" w:rsidRDefault="003579EF" w:rsidP="003579EF">
            <w:pPr>
              <w:rPr>
                <w:rFonts w:cs="Arial"/>
                <w:bCs/>
                <w:color w:val="000000"/>
                <w:szCs w:val="22"/>
              </w:rPr>
            </w:pPr>
            <w:r>
              <w:rPr>
                <w:rFonts w:cs="Arial"/>
                <w:bCs/>
                <w:color w:val="000000"/>
                <w:szCs w:val="22"/>
              </w:rPr>
              <w:t>(v EUR brez  DDV)</w:t>
            </w:r>
          </w:p>
        </w:tc>
        <w:tc>
          <w:tcPr>
            <w:tcW w:w="2127" w:type="dxa"/>
          </w:tcPr>
          <w:p w14:paraId="19A0A478" w14:textId="77777777" w:rsidR="00A3364D" w:rsidRDefault="003579EF" w:rsidP="003579EF">
            <w:pPr>
              <w:rPr>
                <w:rFonts w:cs="Arial"/>
                <w:bCs/>
                <w:color w:val="000000"/>
                <w:szCs w:val="22"/>
              </w:rPr>
            </w:pPr>
            <w:r w:rsidRPr="003579EF">
              <w:rPr>
                <w:rFonts w:cs="Arial"/>
                <w:bCs/>
                <w:color w:val="000000"/>
                <w:szCs w:val="22"/>
              </w:rPr>
              <w:t>Naročnik/</w:t>
            </w:r>
            <w:r>
              <w:rPr>
                <w:rFonts w:cs="Arial"/>
                <w:bCs/>
                <w:color w:val="000000"/>
                <w:szCs w:val="22"/>
              </w:rPr>
              <w:t xml:space="preserve"> potrjevalec </w:t>
            </w:r>
          </w:p>
          <w:p w14:paraId="42D256C7" w14:textId="77777777" w:rsidR="003579EF" w:rsidRPr="003579EF" w:rsidRDefault="003579EF" w:rsidP="003579EF">
            <w:pPr>
              <w:rPr>
                <w:rFonts w:cs="Arial"/>
                <w:bCs/>
                <w:color w:val="000000"/>
                <w:szCs w:val="22"/>
              </w:rPr>
            </w:pPr>
            <w:r>
              <w:rPr>
                <w:rFonts w:cs="Arial"/>
                <w:bCs/>
                <w:color w:val="000000"/>
                <w:szCs w:val="22"/>
              </w:rPr>
              <w:t>referen</w:t>
            </w:r>
            <w:r w:rsidR="00A3364D">
              <w:rPr>
                <w:rFonts w:cs="Arial"/>
                <w:bCs/>
                <w:color w:val="000000"/>
                <w:szCs w:val="22"/>
              </w:rPr>
              <w:t>ce</w:t>
            </w:r>
          </w:p>
        </w:tc>
        <w:tc>
          <w:tcPr>
            <w:tcW w:w="1552" w:type="dxa"/>
          </w:tcPr>
          <w:p w14:paraId="1A57D933" w14:textId="77777777" w:rsidR="003579EF" w:rsidRPr="003579EF" w:rsidRDefault="003579EF" w:rsidP="003579EF">
            <w:pPr>
              <w:rPr>
                <w:rFonts w:cs="Arial"/>
                <w:bCs/>
                <w:color w:val="000000"/>
                <w:szCs w:val="22"/>
              </w:rPr>
            </w:pPr>
            <w:r w:rsidRPr="003579EF">
              <w:rPr>
                <w:rFonts w:cs="Arial"/>
                <w:bCs/>
                <w:color w:val="000000"/>
                <w:szCs w:val="22"/>
              </w:rPr>
              <w:t>Leto</w:t>
            </w:r>
            <w:r w:rsidR="00A3364D">
              <w:rPr>
                <w:rFonts w:cs="Arial"/>
                <w:bCs/>
                <w:color w:val="000000"/>
                <w:szCs w:val="22"/>
              </w:rPr>
              <w:t xml:space="preserve"> </w:t>
            </w:r>
            <w:r w:rsidRPr="003579EF">
              <w:rPr>
                <w:rFonts w:cs="Arial"/>
                <w:bCs/>
                <w:color w:val="000000"/>
                <w:szCs w:val="22"/>
              </w:rPr>
              <w:t>/</w:t>
            </w:r>
            <w:r w:rsidR="00A3364D">
              <w:rPr>
                <w:rFonts w:cs="Arial"/>
                <w:bCs/>
                <w:color w:val="000000"/>
                <w:szCs w:val="22"/>
              </w:rPr>
              <w:t xml:space="preserve"> </w:t>
            </w:r>
            <w:r w:rsidRPr="003579EF">
              <w:rPr>
                <w:rFonts w:cs="Arial"/>
                <w:bCs/>
                <w:color w:val="000000"/>
                <w:szCs w:val="22"/>
              </w:rPr>
              <w:t xml:space="preserve">čas </w:t>
            </w:r>
          </w:p>
          <w:p w14:paraId="37344940" w14:textId="77777777" w:rsidR="003579EF" w:rsidRDefault="00FA767B" w:rsidP="003579EF">
            <w:pPr>
              <w:rPr>
                <w:rFonts w:cs="Arial"/>
                <w:b/>
                <w:color w:val="000000"/>
                <w:szCs w:val="22"/>
              </w:rPr>
            </w:pPr>
            <w:r w:rsidRPr="003579EF">
              <w:rPr>
                <w:rFonts w:cs="Arial"/>
                <w:bCs/>
                <w:color w:val="000000"/>
                <w:szCs w:val="22"/>
              </w:rPr>
              <w:t>I</w:t>
            </w:r>
            <w:r w:rsidR="003579EF" w:rsidRPr="003579EF">
              <w:rPr>
                <w:rFonts w:cs="Arial"/>
                <w:bCs/>
                <w:color w:val="000000"/>
                <w:szCs w:val="22"/>
              </w:rPr>
              <w:t>zvedbe</w:t>
            </w:r>
            <w:r>
              <w:rPr>
                <w:rFonts w:cs="Arial"/>
                <w:bCs/>
                <w:color w:val="000000"/>
                <w:szCs w:val="22"/>
              </w:rPr>
              <w:t xml:space="preserve"> posla</w:t>
            </w:r>
          </w:p>
        </w:tc>
      </w:tr>
      <w:tr w:rsidR="003579EF" w14:paraId="48172068" w14:textId="77777777" w:rsidTr="00EA0B7B">
        <w:tc>
          <w:tcPr>
            <w:tcW w:w="421" w:type="dxa"/>
          </w:tcPr>
          <w:p w14:paraId="63C7044E" w14:textId="77777777" w:rsidR="00B70664" w:rsidRDefault="00B70664" w:rsidP="003579EF">
            <w:pPr>
              <w:rPr>
                <w:rFonts w:cs="Arial"/>
                <w:b/>
                <w:color w:val="000000"/>
                <w:szCs w:val="22"/>
              </w:rPr>
            </w:pPr>
          </w:p>
          <w:p w14:paraId="31769071" w14:textId="3996A865" w:rsidR="003579EF" w:rsidRDefault="003B7575" w:rsidP="003579EF">
            <w:pPr>
              <w:rPr>
                <w:rFonts w:cs="Arial"/>
                <w:b/>
                <w:color w:val="000000"/>
                <w:szCs w:val="22"/>
              </w:rPr>
            </w:pPr>
            <w:r>
              <w:rPr>
                <w:rFonts w:cs="Arial"/>
                <w:b/>
                <w:color w:val="000000"/>
                <w:szCs w:val="22"/>
              </w:rPr>
              <w:t>1</w:t>
            </w:r>
            <w:r w:rsidR="00FD1EFF">
              <w:rPr>
                <w:rFonts w:cs="Arial"/>
                <w:b/>
                <w:color w:val="000000"/>
                <w:szCs w:val="22"/>
              </w:rPr>
              <w:t>.</w:t>
            </w:r>
          </w:p>
        </w:tc>
        <w:tc>
          <w:tcPr>
            <w:tcW w:w="3118" w:type="dxa"/>
          </w:tcPr>
          <w:p w14:paraId="2C900137" w14:textId="77777777" w:rsidR="003579EF" w:rsidRDefault="003579EF" w:rsidP="003579EF">
            <w:pPr>
              <w:rPr>
                <w:rFonts w:cs="Arial"/>
                <w:b/>
                <w:color w:val="000000"/>
                <w:szCs w:val="22"/>
              </w:rPr>
            </w:pPr>
          </w:p>
          <w:p w14:paraId="2B8B5D5E" w14:textId="77777777" w:rsidR="003B7575" w:rsidRDefault="003B7575" w:rsidP="003579EF">
            <w:pPr>
              <w:rPr>
                <w:rFonts w:cs="Arial"/>
                <w:b/>
                <w:color w:val="000000"/>
                <w:szCs w:val="22"/>
              </w:rPr>
            </w:pPr>
          </w:p>
          <w:p w14:paraId="1C89B671" w14:textId="77777777" w:rsidR="003B7575" w:rsidRDefault="003B7575" w:rsidP="003579EF">
            <w:pPr>
              <w:rPr>
                <w:rFonts w:cs="Arial"/>
                <w:b/>
                <w:color w:val="000000"/>
                <w:szCs w:val="22"/>
              </w:rPr>
            </w:pPr>
          </w:p>
          <w:p w14:paraId="6A28D7FA" w14:textId="77777777" w:rsidR="003B7575" w:rsidRDefault="003B7575" w:rsidP="003579EF">
            <w:pPr>
              <w:rPr>
                <w:rFonts w:cs="Arial"/>
                <w:b/>
                <w:color w:val="000000"/>
                <w:szCs w:val="22"/>
              </w:rPr>
            </w:pPr>
          </w:p>
        </w:tc>
        <w:tc>
          <w:tcPr>
            <w:tcW w:w="2126" w:type="dxa"/>
          </w:tcPr>
          <w:p w14:paraId="3BF2843D" w14:textId="77777777" w:rsidR="003579EF" w:rsidRDefault="003579EF" w:rsidP="003579EF">
            <w:pPr>
              <w:rPr>
                <w:rFonts w:cs="Arial"/>
                <w:b/>
                <w:color w:val="000000"/>
                <w:szCs w:val="22"/>
              </w:rPr>
            </w:pPr>
          </w:p>
        </w:tc>
        <w:tc>
          <w:tcPr>
            <w:tcW w:w="2127" w:type="dxa"/>
          </w:tcPr>
          <w:p w14:paraId="61C7D9A5" w14:textId="77777777" w:rsidR="003579EF" w:rsidRDefault="003579EF" w:rsidP="003579EF">
            <w:pPr>
              <w:rPr>
                <w:rFonts w:cs="Arial"/>
                <w:b/>
                <w:color w:val="000000"/>
                <w:szCs w:val="22"/>
              </w:rPr>
            </w:pPr>
          </w:p>
        </w:tc>
        <w:tc>
          <w:tcPr>
            <w:tcW w:w="1552" w:type="dxa"/>
          </w:tcPr>
          <w:p w14:paraId="4AF585B4" w14:textId="77777777" w:rsidR="003579EF" w:rsidRDefault="003579EF" w:rsidP="003579EF">
            <w:pPr>
              <w:rPr>
                <w:rFonts w:cs="Arial"/>
                <w:b/>
                <w:color w:val="000000"/>
                <w:szCs w:val="22"/>
              </w:rPr>
            </w:pPr>
          </w:p>
        </w:tc>
      </w:tr>
      <w:tr w:rsidR="003579EF" w14:paraId="57ED513D" w14:textId="77777777" w:rsidTr="00EA0B7B">
        <w:tc>
          <w:tcPr>
            <w:tcW w:w="421" w:type="dxa"/>
          </w:tcPr>
          <w:p w14:paraId="5A1445FB" w14:textId="77777777" w:rsidR="00B70664" w:rsidRDefault="00B70664" w:rsidP="003579EF">
            <w:pPr>
              <w:rPr>
                <w:rFonts w:cs="Arial"/>
                <w:b/>
                <w:color w:val="000000"/>
                <w:szCs w:val="22"/>
              </w:rPr>
            </w:pPr>
          </w:p>
          <w:p w14:paraId="3A4323B4" w14:textId="64FD0777" w:rsidR="003579EF" w:rsidRDefault="003B7575" w:rsidP="003579EF">
            <w:pPr>
              <w:rPr>
                <w:rFonts w:cs="Arial"/>
                <w:b/>
                <w:color w:val="000000"/>
                <w:szCs w:val="22"/>
              </w:rPr>
            </w:pPr>
            <w:r>
              <w:rPr>
                <w:rFonts w:cs="Arial"/>
                <w:b/>
                <w:color w:val="000000"/>
                <w:szCs w:val="22"/>
              </w:rPr>
              <w:t>2</w:t>
            </w:r>
            <w:r w:rsidR="00FD1EFF">
              <w:rPr>
                <w:rFonts w:cs="Arial"/>
                <w:b/>
                <w:color w:val="000000"/>
                <w:szCs w:val="22"/>
              </w:rPr>
              <w:t>.</w:t>
            </w:r>
          </w:p>
        </w:tc>
        <w:tc>
          <w:tcPr>
            <w:tcW w:w="3118" w:type="dxa"/>
          </w:tcPr>
          <w:p w14:paraId="3CBD75C6" w14:textId="77777777" w:rsidR="003579EF" w:rsidRDefault="003579EF" w:rsidP="003579EF">
            <w:pPr>
              <w:rPr>
                <w:rFonts w:cs="Arial"/>
                <w:b/>
                <w:color w:val="000000"/>
                <w:szCs w:val="22"/>
              </w:rPr>
            </w:pPr>
          </w:p>
          <w:p w14:paraId="4B5C0E69" w14:textId="77777777" w:rsidR="003B7575" w:rsidRDefault="003B7575" w:rsidP="003579EF">
            <w:pPr>
              <w:rPr>
                <w:rFonts w:cs="Arial"/>
                <w:b/>
                <w:color w:val="000000"/>
                <w:szCs w:val="22"/>
              </w:rPr>
            </w:pPr>
          </w:p>
          <w:p w14:paraId="25A1B80D" w14:textId="77777777" w:rsidR="003B7575" w:rsidRDefault="003B7575" w:rsidP="003579EF">
            <w:pPr>
              <w:rPr>
                <w:rFonts w:cs="Arial"/>
                <w:b/>
                <w:color w:val="000000"/>
                <w:szCs w:val="22"/>
              </w:rPr>
            </w:pPr>
          </w:p>
          <w:p w14:paraId="481E7F66" w14:textId="77777777" w:rsidR="003B7575" w:rsidRDefault="003B7575" w:rsidP="003579EF">
            <w:pPr>
              <w:rPr>
                <w:rFonts w:cs="Arial"/>
                <w:b/>
                <w:color w:val="000000"/>
                <w:szCs w:val="22"/>
              </w:rPr>
            </w:pPr>
          </w:p>
        </w:tc>
        <w:tc>
          <w:tcPr>
            <w:tcW w:w="2126" w:type="dxa"/>
          </w:tcPr>
          <w:p w14:paraId="550A3A21" w14:textId="77777777" w:rsidR="003579EF" w:rsidRDefault="003579EF" w:rsidP="003579EF">
            <w:pPr>
              <w:rPr>
                <w:rFonts w:cs="Arial"/>
                <w:b/>
                <w:color w:val="000000"/>
                <w:szCs w:val="22"/>
              </w:rPr>
            </w:pPr>
          </w:p>
        </w:tc>
        <w:tc>
          <w:tcPr>
            <w:tcW w:w="2127" w:type="dxa"/>
          </w:tcPr>
          <w:p w14:paraId="0464E82C" w14:textId="77777777" w:rsidR="003579EF" w:rsidRDefault="003579EF" w:rsidP="003579EF">
            <w:pPr>
              <w:rPr>
                <w:rFonts w:cs="Arial"/>
                <w:b/>
                <w:color w:val="000000"/>
                <w:szCs w:val="22"/>
              </w:rPr>
            </w:pPr>
          </w:p>
        </w:tc>
        <w:tc>
          <w:tcPr>
            <w:tcW w:w="1552" w:type="dxa"/>
          </w:tcPr>
          <w:p w14:paraId="2E2B8DD8" w14:textId="77777777" w:rsidR="003579EF" w:rsidRDefault="003579EF" w:rsidP="003579EF">
            <w:pPr>
              <w:rPr>
                <w:rFonts w:cs="Arial"/>
                <w:b/>
                <w:color w:val="000000"/>
                <w:szCs w:val="22"/>
              </w:rPr>
            </w:pPr>
          </w:p>
        </w:tc>
      </w:tr>
      <w:tr w:rsidR="003579EF" w14:paraId="1580B4C7" w14:textId="77777777" w:rsidTr="00EA0B7B">
        <w:tc>
          <w:tcPr>
            <w:tcW w:w="421" w:type="dxa"/>
          </w:tcPr>
          <w:p w14:paraId="29BF33A0" w14:textId="77777777" w:rsidR="00B70664" w:rsidRDefault="00B70664" w:rsidP="003579EF">
            <w:pPr>
              <w:rPr>
                <w:rFonts w:cs="Arial"/>
                <w:b/>
                <w:color w:val="000000"/>
                <w:szCs w:val="22"/>
              </w:rPr>
            </w:pPr>
          </w:p>
          <w:p w14:paraId="46526CB9" w14:textId="56CDA1A6" w:rsidR="003579EF" w:rsidRDefault="003B7575" w:rsidP="003579EF">
            <w:pPr>
              <w:rPr>
                <w:rFonts w:cs="Arial"/>
                <w:b/>
                <w:color w:val="000000"/>
                <w:szCs w:val="22"/>
              </w:rPr>
            </w:pPr>
            <w:r>
              <w:rPr>
                <w:rFonts w:cs="Arial"/>
                <w:b/>
                <w:color w:val="000000"/>
                <w:szCs w:val="22"/>
              </w:rPr>
              <w:t>3</w:t>
            </w:r>
            <w:r w:rsidR="00FD1EFF">
              <w:rPr>
                <w:rFonts w:cs="Arial"/>
                <w:b/>
                <w:color w:val="000000"/>
                <w:szCs w:val="22"/>
              </w:rPr>
              <w:t>.</w:t>
            </w:r>
          </w:p>
        </w:tc>
        <w:tc>
          <w:tcPr>
            <w:tcW w:w="3118" w:type="dxa"/>
          </w:tcPr>
          <w:p w14:paraId="6321CDB2" w14:textId="77777777" w:rsidR="003579EF" w:rsidRDefault="003579EF" w:rsidP="003579EF">
            <w:pPr>
              <w:rPr>
                <w:rFonts w:cs="Arial"/>
                <w:b/>
                <w:color w:val="000000"/>
                <w:szCs w:val="22"/>
              </w:rPr>
            </w:pPr>
          </w:p>
          <w:p w14:paraId="22DD135C" w14:textId="77777777" w:rsidR="003B7575" w:rsidRDefault="003B7575" w:rsidP="003579EF">
            <w:pPr>
              <w:rPr>
                <w:rFonts w:cs="Arial"/>
                <w:b/>
                <w:color w:val="000000"/>
                <w:szCs w:val="22"/>
              </w:rPr>
            </w:pPr>
          </w:p>
          <w:p w14:paraId="163C8744" w14:textId="77777777" w:rsidR="003B7575" w:rsidRDefault="003B7575" w:rsidP="003579EF">
            <w:pPr>
              <w:rPr>
                <w:rFonts w:cs="Arial"/>
                <w:b/>
                <w:color w:val="000000"/>
                <w:szCs w:val="22"/>
              </w:rPr>
            </w:pPr>
          </w:p>
          <w:p w14:paraId="2B1E0330" w14:textId="77777777" w:rsidR="003B7575" w:rsidRDefault="003B7575" w:rsidP="003579EF">
            <w:pPr>
              <w:rPr>
                <w:rFonts w:cs="Arial"/>
                <w:b/>
                <w:color w:val="000000"/>
                <w:szCs w:val="22"/>
              </w:rPr>
            </w:pPr>
          </w:p>
        </w:tc>
        <w:tc>
          <w:tcPr>
            <w:tcW w:w="2126" w:type="dxa"/>
          </w:tcPr>
          <w:p w14:paraId="396D06DA" w14:textId="77777777" w:rsidR="003579EF" w:rsidRDefault="003579EF" w:rsidP="003579EF">
            <w:pPr>
              <w:rPr>
                <w:rFonts w:cs="Arial"/>
                <w:b/>
                <w:color w:val="000000"/>
                <w:szCs w:val="22"/>
              </w:rPr>
            </w:pPr>
          </w:p>
        </w:tc>
        <w:tc>
          <w:tcPr>
            <w:tcW w:w="2127" w:type="dxa"/>
          </w:tcPr>
          <w:p w14:paraId="26ACBECD" w14:textId="77777777" w:rsidR="003579EF" w:rsidRDefault="003579EF" w:rsidP="003579EF">
            <w:pPr>
              <w:rPr>
                <w:rFonts w:cs="Arial"/>
                <w:b/>
                <w:color w:val="000000"/>
                <w:szCs w:val="22"/>
              </w:rPr>
            </w:pPr>
          </w:p>
        </w:tc>
        <w:tc>
          <w:tcPr>
            <w:tcW w:w="1552" w:type="dxa"/>
          </w:tcPr>
          <w:p w14:paraId="4C207DA3" w14:textId="77777777" w:rsidR="003579EF" w:rsidRDefault="003579EF" w:rsidP="003579EF">
            <w:pPr>
              <w:rPr>
                <w:rFonts w:cs="Arial"/>
                <w:b/>
                <w:color w:val="000000"/>
                <w:szCs w:val="22"/>
              </w:rPr>
            </w:pPr>
          </w:p>
        </w:tc>
      </w:tr>
      <w:tr w:rsidR="003579EF" w14:paraId="71ACD0C6" w14:textId="77777777" w:rsidTr="00EA0B7B">
        <w:tc>
          <w:tcPr>
            <w:tcW w:w="421" w:type="dxa"/>
          </w:tcPr>
          <w:p w14:paraId="05A3F29D" w14:textId="77777777" w:rsidR="003579EF" w:rsidRDefault="003579EF" w:rsidP="003579EF">
            <w:pPr>
              <w:rPr>
                <w:rFonts w:cs="Arial"/>
                <w:b/>
                <w:color w:val="000000"/>
                <w:szCs w:val="22"/>
              </w:rPr>
            </w:pPr>
          </w:p>
        </w:tc>
        <w:tc>
          <w:tcPr>
            <w:tcW w:w="3118" w:type="dxa"/>
          </w:tcPr>
          <w:p w14:paraId="7D9F2CF9" w14:textId="77777777" w:rsidR="003579EF" w:rsidRDefault="003579EF" w:rsidP="003579EF">
            <w:pPr>
              <w:rPr>
                <w:rFonts w:cs="Arial"/>
                <w:b/>
                <w:color w:val="000000"/>
                <w:szCs w:val="22"/>
              </w:rPr>
            </w:pPr>
          </w:p>
          <w:p w14:paraId="5E8D58A5" w14:textId="77777777" w:rsidR="003B7575" w:rsidRDefault="003B7575" w:rsidP="003579EF">
            <w:pPr>
              <w:rPr>
                <w:rFonts w:cs="Arial"/>
                <w:b/>
                <w:color w:val="000000"/>
                <w:szCs w:val="22"/>
              </w:rPr>
            </w:pPr>
          </w:p>
          <w:p w14:paraId="6F8EAC72" w14:textId="77777777" w:rsidR="003B7575" w:rsidRDefault="003B7575" w:rsidP="003579EF">
            <w:pPr>
              <w:rPr>
                <w:rFonts w:cs="Arial"/>
                <w:b/>
                <w:color w:val="000000"/>
                <w:szCs w:val="22"/>
              </w:rPr>
            </w:pPr>
          </w:p>
          <w:p w14:paraId="4F7A90F1" w14:textId="77777777" w:rsidR="003B7575" w:rsidRDefault="003B7575" w:rsidP="003579EF">
            <w:pPr>
              <w:rPr>
                <w:rFonts w:cs="Arial"/>
                <w:b/>
                <w:color w:val="000000"/>
                <w:szCs w:val="22"/>
              </w:rPr>
            </w:pPr>
          </w:p>
        </w:tc>
        <w:tc>
          <w:tcPr>
            <w:tcW w:w="2126" w:type="dxa"/>
          </w:tcPr>
          <w:p w14:paraId="2C174D63" w14:textId="77777777" w:rsidR="003579EF" w:rsidRDefault="003579EF" w:rsidP="003579EF">
            <w:pPr>
              <w:rPr>
                <w:rFonts w:cs="Arial"/>
                <w:b/>
                <w:color w:val="000000"/>
                <w:szCs w:val="22"/>
              </w:rPr>
            </w:pPr>
          </w:p>
        </w:tc>
        <w:tc>
          <w:tcPr>
            <w:tcW w:w="2127" w:type="dxa"/>
          </w:tcPr>
          <w:p w14:paraId="15008EA8" w14:textId="77777777" w:rsidR="003579EF" w:rsidRDefault="003579EF" w:rsidP="003579EF">
            <w:pPr>
              <w:rPr>
                <w:rFonts w:cs="Arial"/>
                <w:b/>
                <w:color w:val="000000"/>
                <w:szCs w:val="22"/>
              </w:rPr>
            </w:pPr>
          </w:p>
        </w:tc>
        <w:tc>
          <w:tcPr>
            <w:tcW w:w="1552" w:type="dxa"/>
          </w:tcPr>
          <w:p w14:paraId="516D85A4" w14:textId="77777777" w:rsidR="003579EF" w:rsidRDefault="003579EF" w:rsidP="003579EF">
            <w:pPr>
              <w:rPr>
                <w:rFonts w:cs="Arial"/>
                <w:b/>
                <w:color w:val="000000"/>
                <w:szCs w:val="22"/>
              </w:rPr>
            </w:pPr>
          </w:p>
        </w:tc>
      </w:tr>
    </w:tbl>
    <w:p w14:paraId="0DD220DD" w14:textId="77777777" w:rsidR="003B7575" w:rsidRDefault="003B7575" w:rsidP="003579EF">
      <w:pPr>
        <w:rPr>
          <w:rFonts w:cs="Arial"/>
          <w:b/>
          <w:color w:val="000000"/>
          <w:szCs w:val="22"/>
        </w:rPr>
      </w:pPr>
    </w:p>
    <w:p w14:paraId="5143652C" w14:textId="77777777" w:rsidR="00FD1EFF" w:rsidRDefault="00FD1EFF" w:rsidP="003579EF">
      <w:pPr>
        <w:rPr>
          <w:rFonts w:cs="Arial"/>
          <w:b/>
          <w:color w:val="000000"/>
          <w:szCs w:val="22"/>
        </w:rPr>
      </w:pPr>
    </w:p>
    <w:p w14:paraId="218D2D3E" w14:textId="77777777" w:rsidR="003B7575" w:rsidRDefault="003B7575" w:rsidP="003579EF">
      <w:pPr>
        <w:rPr>
          <w:rFonts w:cs="Arial"/>
          <w:b/>
          <w:color w:val="000000"/>
          <w:szCs w:val="22"/>
        </w:rPr>
      </w:pPr>
    </w:p>
    <w:p w14:paraId="400D5859" w14:textId="77777777" w:rsidR="00FD1EFF" w:rsidRPr="00FD1EFF" w:rsidRDefault="00FD1EFF" w:rsidP="00FD1EFF">
      <w:pPr>
        <w:rPr>
          <w:rFonts w:cs="Arial"/>
          <w:bCs/>
          <w:color w:val="000000"/>
          <w:szCs w:val="22"/>
        </w:rPr>
      </w:pPr>
      <w:r w:rsidRPr="00FD1EFF">
        <w:rPr>
          <w:rFonts w:cs="Arial"/>
          <w:bCs/>
          <w:color w:val="000000"/>
          <w:szCs w:val="22"/>
        </w:rPr>
        <w:t xml:space="preserve">Kraj in datum:     </w:t>
      </w:r>
      <w:r w:rsidR="0098308C">
        <w:rPr>
          <w:rFonts w:cs="Arial"/>
          <w:bCs/>
          <w:color w:val="000000"/>
          <w:szCs w:val="22"/>
        </w:rPr>
        <w:t xml:space="preserve">                        </w:t>
      </w:r>
      <w:r w:rsidRPr="00FD1EFF">
        <w:rPr>
          <w:rFonts w:cs="Arial"/>
          <w:bCs/>
          <w:color w:val="000000"/>
          <w:szCs w:val="22"/>
        </w:rPr>
        <w:t xml:space="preserve">  </w:t>
      </w:r>
      <w:r>
        <w:rPr>
          <w:rFonts w:cs="Arial"/>
          <w:bCs/>
          <w:color w:val="000000"/>
          <w:szCs w:val="22"/>
        </w:rPr>
        <w:t>žig</w:t>
      </w:r>
      <w:r w:rsidRPr="00FD1EFF">
        <w:rPr>
          <w:rFonts w:cs="Arial"/>
          <w:bCs/>
          <w:color w:val="000000"/>
          <w:szCs w:val="22"/>
        </w:rPr>
        <w:t xml:space="preserve">                </w:t>
      </w:r>
      <w:r w:rsidR="00A3364D">
        <w:rPr>
          <w:rFonts w:cs="Arial"/>
          <w:bCs/>
          <w:color w:val="000000"/>
          <w:szCs w:val="22"/>
        </w:rPr>
        <w:t xml:space="preserve"> </w:t>
      </w:r>
      <w:r w:rsidR="0098308C">
        <w:rPr>
          <w:rFonts w:cs="Arial"/>
          <w:bCs/>
          <w:color w:val="000000"/>
          <w:szCs w:val="22"/>
        </w:rPr>
        <w:t xml:space="preserve">        </w:t>
      </w:r>
      <w:r w:rsidRPr="00FD1EFF">
        <w:rPr>
          <w:rFonts w:cs="Arial"/>
          <w:bCs/>
          <w:color w:val="000000"/>
          <w:szCs w:val="22"/>
        </w:rPr>
        <w:t xml:space="preserve">Ponudnik: </w:t>
      </w:r>
    </w:p>
    <w:p w14:paraId="5B032A58" w14:textId="77777777" w:rsidR="00FD1EFF" w:rsidRPr="00FD1EFF" w:rsidRDefault="00FD1EFF" w:rsidP="00FD1EFF">
      <w:pPr>
        <w:rPr>
          <w:rFonts w:cs="Arial"/>
          <w:bCs/>
          <w:color w:val="000000"/>
          <w:szCs w:val="22"/>
        </w:rPr>
      </w:pPr>
    </w:p>
    <w:p w14:paraId="237C4DE8" w14:textId="77777777" w:rsidR="00FD1EFF" w:rsidRPr="00FD1EFF" w:rsidRDefault="00FD1EFF" w:rsidP="00FD1EFF">
      <w:pPr>
        <w:rPr>
          <w:rFonts w:cs="Arial"/>
          <w:bCs/>
          <w:color w:val="000000"/>
          <w:szCs w:val="22"/>
        </w:rPr>
      </w:pPr>
    </w:p>
    <w:p w14:paraId="72C5923F" w14:textId="77777777" w:rsidR="00FD1EFF" w:rsidRPr="00FD1EFF" w:rsidRDefault="00FD1EFF" w:rsidP="00FD1EFF">
      <w:pPr>
        <w:rPr>
          <w:rFonts w:cs="Arial"/>
          <w:bCs/>
          <w:color w:val="000000"/>
          <w:szCs w:val="22"/>
        </w:rPr>
      </w:pPr>
      <w:r w:rsidRPr="00FD1EFF">
        <w:rPr>
          <w:rFonts w:cs="Arial"/>
          <w:bCs/>
          <w:color w:val="000000"/>
          <w:szCs w:val="22"/>
        </w:rPr>
        <w:t xml:space="preserve">                                                                             </w:t>
      </w:r>
      <w:r>
        <w:rPr>
          <w:rFonts w:cs="Arial"/>
          <w:bCs/>
          <w:color w:val="000000"/>
          <w:szCs w:val="22"/>
        </w:rPr>
        <w:t xml:space="preserve">      </w:t>
      </w:r>
      <w:r w:rsidRPr="00FD1EFF">
        <w:rPr>
          <w:rFonts w:cs="Arial"/>
          <w:bCs/>
          <w:color w:val="000000"/>
          <w:szCs w:val="22"/>
        </w:rPr>
        <w:t>Podpis odgovorne osebe:</w:t>
      </w:r>
    </w:p>
    <w:p w14:paraId="20887A58" w14:textId="77777777" w:rsidR="00FD1EFF" w:rsidRDefault="00FD1EFF" w:rsidP="003579EF">
      <w:pPr>
        <w:rPr>
          <w:rFonts w:cs="Arial"/>
          <w:bCs/>
          <w:color w:val="000000"/>
          <w:szCs w:val="22"/>
        </w:rPr>
      </w:pPr>
    </w:p>
    <w:p w14:paraId="2ECA3466" w14:textId="77777777" w:rsidR="00FD1EFF" w:rsidRDefault="00FD1EFF" w:rsidP="003579EF">
      <w:pPr>
        <w:rPr>
          <w:rFonts w:cs="Arial"/>
          <w:bCs/>
          <w:color w:val="000000"/>
          <w:szCs w:val="22"/>
        </w:rPr>
      </w:pPr>
    </w:p>
    <w:p w14:paraId="1E48E9E6" w14:textId="77777777" w:rsidR="00FD1EFF" w:rsidRDefault="00FD1EFF" w:rsidP="003579EF">
      <w:pPr>
        <w:rPr>
          <w:rFonts w:cs="Arial"/>
          <w:bCs/>
          <w:color w:val="000000"/>
          <w:szCs w:val="22"/>
        </w:rPr>
      </w:pPr>
    </w:p>
    <w:p w14:paraId="695F07C0" w14:textId="77777777" w:rsidR="00FD1EFF" w:rsidRPr="00FD1EFF" w:rsidRDefault="00FD1EFF" w:rsidP="003579EF">
      <w:pPr>
        <w:rPr>
          <w:rFonts w:cs="Arial"/>
          <w:b/>
          <w:color w:val="000000"/>
          <w:szCs w:val="22"/>
        </w:rPr>
      </w:pPr>
    </w:p>
    <w:p w14:paraId="1FCA134F" w14:textId="3D2A0668" w:rsidR="00947150" w:rsidRPr="00947150" w:rsidRDefault="00FD1EFF" w:rsidP="003579EF">
      <w:pPr>
        <w:rPr>
          <w:rFonts w:cs="Arial"/>
          <w:bCs/>
          <w:color w:val="000000"/>
          <w:szCs w:val="22"/>
        </w:rPr>
      </w:pPr>
      <w:r w:rsidRPr="00FD1EFF">
        <w:rPr>
          <w:rFonts w:cs="Arial"/>
          <w:b/>
          <w:color w:val="000000"/>
          <w:szCs w:val="22"/>
        </w:rPr>
        <w:t xml:space="preserve">Opomba: </w:t>
      </w:r>
      <w:r w:rsidRPr="00947150">
        <w:rPr>
          <w:rFonts w:cs="Arial"/>
          <w:bCs/>
          <w:color w:val="000000"/>
          <w:szCs w:val="22"/>
        </w:rPr>
        <w:t xml:space="preserve">Ponudnik mora predložiti referenčna potrdila podpisana od naročnikov oz. potrjevalcev </w:t>
      </w:r>
      <w:r w:rsidR="001942FF">
        <w:rPr>
          <w:rFonts w:cs="Arial"/>
          <w:bCs/>
          <w:color w:val="000000"/>
          <w:szCs w:val="22"/>
        </w:rPr>
        <w:t xml:space="preserve">v prilogi </w:t>
      </w:r>
      <w:r w:rsidRPr="00947150">
        <w:rPr>
          <w:rFonts w:cs="Arial"/>
          <w:bCs/>
          <w:color w:val="000000"/>
          <w:szCs w:val="22"/>
        </w:rPr>
        <w:t>na Obrazcu 8</w:t>
      </w:r>
      <w:r w:rsidR="007C233E" w:rsidRPr="00947150">
        <w:rPr>
          <w:rFonts w:cs="Arial"/>
          <w:bCs/>
          <w:color w:val="000000"/>
          <w:szCs w:val="22"/>
        </w:rPr>
        <w:t>a</w:t>
      </w:r>
      <w:r w:rsidRPr="00947150">
        <w:rPr>
          <w:rFonts w:cs="Arial"/>
          <w:bCs/>
          <w:color w:val="000000"/>
          <w:szCs w:val="22"/>
        </w:rPr>
        <w:t>.</w:t>
      </w:r>
    </w:p>
    <w:p w14:paraId="7DB93EAB" w14:textId="7FEF5762" w:rsidR="008D5E3F" w:rsidRPr="00FD1EFF" w:rsidRDefault="00947150" w:rsidP="003579EF">
      <w:pPr>
        <w:rPr>
          <w:rFonts w:cs="Arial"/>
          <w:bCs/>
          <w:color w:val="000000"/>
          <w:szCs w:val="22"/>
        </w:rPr>
      </w:pPr>
      <w:r w:rsidRPr="00947150">
        <w:rPr>
          <w:rFonts w:cs="Arial"/>
          <w:bCs/>
          <w:color w:val="000000"/>
          <w:szCs w:val="22"/>
        </w:rPr>
        <w:t>Potrjevalec reference je lahko le naročnik ali nominiran podizvajalec v pogodbi o dobavi/vgradnji notranje opreme</w:t>
      </w:r>
      <w:r>
        <w:rPr>
          <w:rFonts w:cs="Arial"/>
          <w:bCs/>
          <w:color w:val="000000"/>
          <w:szCs w:val="22"/>
        </w:rPr>
        <w:t>.</w:t>
      </w:r>
      <w:r w:rsidR="00D40F52" w:rsidRPr="00FD1EFF">
        <w:rPr>
          <w:rFonts w:cs="Arial"/>
          <w:bCs/>
          <w:color w:val="000000"/>
          <w:szCs w:val="22"/>
        </w:rPr>
        <w:br w:type="page"/>
      </w:r>
    </w:p>
    <w:p w14:paraId="46A611DE" w14:textId="72AA83A2" w:rsidR="00AC79DA" w:rsidRPr="007148AE" w:rsidRDefault="00DD09EA" w:rsidP="009E7BEE">
      <w:pPr>
        <w:jc w:val="right"/>
        <w:rPr>
          <w:rFonts w:cs="Arial"/>
          <w:b/>
          <w:color w:val="000000"/>
          <w:szCs w:val="20"/>
        </w:rPr>
      </w:pPr>
      <w:r w:rsidRPr="007148AE">
        <w:rPr>
          <w:rFonts w:cs="Arial"/>
          <w:b/>
          <w:color w:val="000000"/>
          <w:szCs w:val="20"/>
        </w:rPr>
        <w:lastRenderedPageBreak/>
        <w:t>OBRAZEC</w:t>
      </w:r>
      <w:r w:rsidR="00E32604" w:rsidRPr="007148AE">
        <w:rPr>
          <w:rFonts w:cs="Arial"/>
          <w:b/>
          <w:color w:val="000000"/>
          <w:szCs w:val="20"/>
        </w:rPr>
        <w:t xml:space="preserve"> </w:t>
      </w:r>
      <w:r w:rsidR="008853A6" w:rsidRPr="007148AE">
        <w:rPr>
          <w:rFonts w:cs="Arial"/>
          <w:b/>
          <w:color w:val="000000"/>
          <w:szCs w:val="20"/>
        </w:rPr>
        <w:t>8</w:t>
      </w:r>
      <w:r w:rsidR="007C233E">
        <w:rPr>
          <w:rFonts w:cs="Arial"/>
          <w:b/>
          <w:color w:val="000000"/>
          <w:szCs w:val="20"/>
        </w:rPr>
        <w:t>a</w:t>
      </w:r>
    </w:p>
    <w:p w14:paraId="6C085347" w14:textId="77777777" w:rsidR="0002010E" w:rsidRPr="007148AE" w:rsidRDefault="0002010E" w:rsidP="0002010E">
      <w:pPr>
        <w:jc w:val="center"/>
        <w:rPr>
          <w:rFonts w:cs="Arial"/>
          <w:b/>
          <w:color w:val="000000"/>
          <w:sz w:val="28"/>
          <w:szCs w:val="28"/>
        </w:rPr>
      </w:pPr>
      <w:r w:rsidRPr="007148AE">
        <w:rPr>
          <w:rFonts w:cs="Arial"/>
          <w:b/>
          <w:color w:val="000000"/>
          <w:sz w:val="28"/>
          <w:szCs w:val="28"/>
        </w:rPr>
        <w:t>POTRDILO NAROČNIKA KOT INVESTITORJA</w:t>
      </w:r>
    </w:p>
    <w:p w14:paraId="166FBEA3" w14:textId="77777777" w:rsidR="0002010E" w:rsidRPr="007148AE" w:rsidRDefault="000C7605" w:rsidP="0002010E">
      <w:pPr>
        <w:jc w:val="both"/>
        <w:rPr>
          <w:rFonts w:cs="Arial"/>
          <w:b/>
          <w:color w:val="000000"/>
        </w:rPr>
      </w:pPr>
      <w:r w:rsidRPr="007148AE">
        <w:rPr>
          <w:rFonts w:cs="Arial"/>
          <w:b/>
          <w:color w:val="000000"/>
        </w:rPr>
        <w:t xml:space="preserve">                                                                                       </w:t>
      </w:r>
    </w:p>
    <w:p w14:paraId="57F11FCC" w14:textId="77777777" w:rsidR="0002010E" w:rsidRPr="007148AE" w:rsidRDefault="0002010E" w:rsidP="0002010E">
      <w:pPr>
        <w:jc w:val="both"/>
        <w:rPr>
          <w:rFonts w:cs="Arial"/>
          <w:b/>
          <w:color w:val="000000"/>
        </w:rPr>
      </w:pPr>
      <w:r w:rsidRPr="007148AE">
        <w:rPr>
          <w:rFonts w:cs="Arial"/>
          <w:b/>
          <w:color w:val="000000"/>
        </w:rPr>
        <w:t>Naročnik kot investitor:………………………………………………………………………..</w:t>
      </w:r>
    </w:p>
    <w:p w14:paraId="585DB1DF" w14:textId="77777777" w:rsidR="0002010E" w:rsidRPr="007148AE" w:rsidRDefault="0002010E" w:rsidP="0002010E">
      <w:pPr>
        <w:jc w:val="both"/>
        <w:rPr>
          <w:rFonts w:cs="Arial"/>
          <w:b/>
          <w:color w:val="000000"/>
        </w:rPr>
      </w:pPr>
    </w:p>
    <w:p w14:paraId="1D7D8CE8" w14:textId="10449695" w:rsidR="0002010E" w:rsidRDefault="00A001EB" w:rsidP="0002010E">
      <w:pPr>
        <w:jc w:val="both"/>
        <w:rPr>
          <w:rFonts w:cs="Arial"/>
          <w:color w:val="000000"/>
        </w:rPr>
      </w:pPr>
      <w:r>
        <w:rPr>
          <w:rFonts w:cs="Arial"/>
          <w:color w:val="000000"/>
        </w:rPr>
        <w:t xml:space="preserve">dobave, vgradnje in </w:t>
      </w:r>
      <w:r w:rsidR="0002010E" w:rsidRPr="007148AE">
        <w:rPr>
          <w:rFonts w:cs="Arial"/>
          <w:color w:val="000000"/>
        </w:rPr>
        <w:t xml:space="preserve">izvedbe del </w:t>
      </w:r>
      <w:r>
        <w:rPr>
          <w:rFonts w:cs="Arial"/>
          <w:color w:val="000000"/>
        </w:rPr>
        <w:t xml:space="preserve">za notranjo opremo </w:t>
      </w:r>
      <w:r w:rsidR="0002010E" w:rsidRPr="007148AE">
        <w:rPr>
          <w:rFonts w:cs="Arial"/>
          <w:color w:val="000000"/>
        </w:rPr>
        <w:t>na objektu</w:t>
      </w:r>
      <w:r w:rsidR="003E2BA8" w:rsidRPr="007148AE">
        <w:rPr>
          <w:rFonts w:cs="Arial"/>
          <w:color w:val="000000"/>
        </w:rPr>
        <w:t xml:space="preserve"> (navedite </w:t>
      </w:r>
      <w:r w:rsidR="00BF5280">
        <w:rPr>
          <w:rFonts w:cs="Arial"/>
          <w:color w:val="000000"/>
        </w:rPr>
        <w:t>v vrsto/</w:t>
      </w:r>
      <w:r w:rsidR="00F56E19">
        <w:rPr>
          <w:rFonts w:cs="Arial"/>
          <w:color w:val="000000"/>
        </w:rPr>
        <w:t>naziv</w:t>
      </w:r>
      <w:r w:rsidR="00BF5280">
        <w:rPr>
          <w:rFonts w:cs="Arial"/>
          <w:color w:val="000000"/>
        </w:rPr>
        <w:t xml:space="preserve"> </w:t>
      </w:r>
      <w:r w:rsidR="00D3140A">
        <w:rPr>
          <w:rFonts w:cs="Arial"/>
          <w:color w:val="000000"/>
        </w:rPr>
        <w:t>objekta</w:t>
      </w:r>
      <w:r w:rsidR="003E2BA8" w:rsidRPr="007148AE">
        <w:rPr>
          <w:rFonts w:cs="Arial"/>
          <w:color w:val="000000"/>
        </w:rPr>
        <w:t>, naslov oz. lokacijo</w:t>
      </w:r>
      <w:r w:rsidR="00D3140A">
        <w:rPr>
          <w:rFonts w:cs="Arial"/>
          <w:color w:val="000000"/>
        </w:rPr>
        <w:t xml:space="preserve"> objekta</w:t>
      </w:r>
      <w:r w:rsidR="003E2BA8" w:rsidRPr="007148AE">
        <w:rPr>
          <w:rFonts w:cs="Arial"/>
          <w:color w:val="000000"/>
        </w:rPr>
        <w:t>)</w:t>
      </w:r>
      <w:r w:rsidR="0002010E" w:rsidRPr="007148AE">
        <w:rPr>
          <w:rFonts w:cs="Arial"/>
          <w:color w:val="000000"/>
        </w:rPr>
        <w:t>:</w:t>
      </w:r>
    </w:p>
    <w:p w14:paraId="74937266" w14:textId="0CC4107F" w:rsidR="0002010E" w:rsidRPr="007148AE" w:rsidRDefault="0002010E" w:rsidP="0002010E">
      <w:pPr>
        <w:jc w:val="both"/>
        <w:rPr>
          <w:rFonts w:cs="Arial"/>
          <w:color w:val="000000"/>
        </w:rPr>
      </w:pPr>
    </w:p>
    <w:p w14:paraId="5798B641" w14:textId="77777777" w:rsidR="0002010E" w:rsidRPr="007148AE" w:rsidRDefault="0002010E" w:rsidP="0002010E">
      <w:pPr>
        <w:jc w:val="both"/>
        <w:rPr>
          <w:rFonts w:cs="Arial"/>
          <w:color w:val="000000"/>
        </w:rPr>
      </w:pPr>
      <w:r w:rsidRPr="007148AE">
        <w:rPr>
          <w:rFonts w:cs="Arial"/>
          <w:color w:val="000000"/>
        </w:rPr>
        <w:t>……………………………………………………………………………………………………..</w:t>
      </w:r>
    </w:p>
    <w:p w14:paraId="1894B78E" w14:textId="77777777" w:rsidR="0002010E" w:rsidRPr="007148AE" w:rsidRDefault="0002010E" w:rsidP="0002010E">
      <w:pPr>
        <w:jc w:val="both"/>
        <w:rPr>
          <w:rFonts w:cs="Arial"/>
          <w:color w:val="000000"/>
        </w:rPr>
      </w:pPr>
    </w:p>
    <w:p w14:paraId="1C527132" w14:textId="77777777" w:rsidR="0002010E" w:rsidRPr="007148AE" w:rsidRDefault="0002010E" w:rsidP="0002010E">
      <w:pPr>
        <w:jc w:val="both"/>
        <w:rPr>
          <w:rFonts w:cs="Arial"/>
          <w:color w:val="000000"/>
        </w:rPr>
      </w:pPr>
      <w:r w:rsidRPr="007148AE">
        <w:rPr>
          <w:rFonts w:cs="Arial"/>
          <w:color w:val="000000"/>
        </w:rPr>
        <w:t>potrjujemo, da smo z izvajalcem</w:t>
      </w:r>
      <w:r w:rsidR="00FD1141">
        <w:rPr>
          <w:rFonts w:cs="Arial"/>
          <w:color w:val="000000"/>
        </w:rPr>
        <w:t xml:space="preserve"> (točen naziv</w:t>
      </w:r>
      <w:r w:rsidR="003844DA">
        <w:rPr>
          <w:rFonts w:cs="Arial"/>
          <w:color w:val="000000"/>
        </w:rPr>
        <w:t xml:space="preserve"> izvajalca</w:t>
      </w:r>
      <w:r w:rsidR="00FD1141">
        <w:rPr>
          <w:rFonts w:cs="Arial"/>
          <w:color w:val="000000"/>
        </w:rPr>
        <w:t>)</w:t>
      </w:r>
      <w:r w:rsidRPr="007148AE">
        <w:rPr>
          <w:rFonts w:cs="Arial"/>
          <w:color w:val="000000"/>
        </w:rPr>
        <w:t>:</w:t>
      </w:r>
    </w:p>
    <w:p w14:paraId="21CD3DE5" w14:textId="77777777" w:rsidR="0002010E" w:rsidRPr="007148AE" w:rsidRDefault="0002010E" w:rsidP="0002010E">
      <w:pPr>
        <w:jc w:val="both"/>
        <w:rPr>
          <w:rFonts w:cs="Arial"/>
          <w:color w:val="000000"/>
        </w:rPr>
      </w:pPr>
    </w:p>
    <w:p w14:paraId="59CC2C8B" w14:textId="77777777" w:rsidR="0002010E" w:rsidRPr="007148AE" w:rsidRDefault="0002010E" w:rsidP="0002010E">
      <w:pPr>
        <w:jc w:val="both"/>
        <w:rPr>
          <w:rFonts w:cs="Arial"/>
          <w:color w:val="000000"/>
        </w:rPr>
      </w:pPr>
      <w:r w:rsidRPr="007148AE">
        <w:rPr>
          <w:rFonts w:cs="Arial"/>
          <w:color w:val="000000"/>
        </w:rPr>
        <w:t>……………………………………………………………………………………………………..</w:t>
      </w:r>
    </w:p>
    <w:p w14:paraId="08D5ACBD" w14:textId="77777777" w:rsidR="0002010E" w:rsidRPr="007148AE" w:rsidRDefault="0002010E" w:rsidP="0002010E">
      <w:pPr>
        <w:jc w:val="both"/>
        <w:rPr>
          <w:rFonts w:cs="Arial"/>
          <w:color w:val="000000"/>
        </w:rPr>
      </w:pPr>
    </w:p>
    <w:p w14:paraId="085072C8" w14:textId="77777777" w:rsidR="00A001EB" w:rsidRDefault="0002010E" w:rsidP="00FD1141">
      <w:pPr>
        <w:rPr>
          <w:rFonts w:cs="Arial"/>
          <w:color w:val="000000"/>
        </w:rPr>
      </w:pPr>
      <w:r w:rsidRPr="007148AE">
        <w:rPr>
          <w:rFonts w:cs="Arial"/>
          <w:color w:val="000000"/>
        </w:rPr>
        <w:t xml:space="preserve">sklenili pogodbo za izvedbo </w:t>
      </w:r>
      <w:r w:rsidR="00A001EB">
        <w:rPr>
          <w:rFonts w:cs="Arial"/>
          <w:color w:val="000000"/>
        </w:rPr>
        <w:t>dobave in vgradnje notranje opreme ter s tem povezanih del</w:t>
      </w:r>
    </w:p>
    <w:p w14:paraId="115004E7" w14:textId="4D22192C" w:rsidR="00FD1141" w:rsidRDefault="0002010E" w:rsidP="00FD1141">
      <w:pPr>
        <w:rPr>
          <w:rFonts w:cs="Arial"/>
          <w:color w:val="000000"/>
        </w:rPr>
      </w:pPr>
      <w:r w:rsidRPr="007148AE">
        <w:rPr>
          <w:rFonts w:cs="Arial"/>
          <w:color w:val="000000"/>
        </w:rPr>
        <w:t>(navedite</w:t>
      </w:r>
      <w:r w:rsidR="00D3140A">
        <w:rPr>
          <w:rFonts w:cs="Arial"/>
          <w:color w:val="000000"/>
        </w:rPr>
        <w:t xml:space="preserve"> </w:t>
      </w:r>
      <w:r w:rsidR="001608DC">
        <w:rPr>
          <w:rFonts w:cs="Arial"/>
          <w:color w:val="000000"/>
        </w:rPr>
        <w:t xml:space="preserve">naziv </w:t>
      </w:r>
      <w:r w:rsidR="00D3140A">
        <w:rPr>
          <w:rFonts w:cs="Arial"/>
          <w:color w:val="000000"/>
        </w:rPr>
        <w:t>pogodbe,</w:t>
      </w:r>
      <w:r w:rsidR="00FD1141">
        <w:rPr>
          <w:rFonts w:cs="Arial"/>
          <w:color w:val="000000"/>
        </w:rPr>
        <w:t xml:space="preserve"> </w:t>
      </w:r>
      <w:r w:rsidR="00BF5280">
        <w:rPr>
          <w:rFonts w:cs="Arial"/>
          <w:color w:val="000000"/>
        </w:rPr>
        <w:t xml:space="preserve">za </w:t>
      </w:r>
      <w:r w:rsidR="00FD1141">
        <w:rPr>
          <w:rFonts w:cs="Arial"/>
          <w:color w:val="000000"/>
        </w:rPr>
        <w:t>pogodbena dela):</w:t>
      </w:r>
      <w:r w:rsidRPr="007148AE">
        <w:rPr>
          <w:rFonts w:cs="Arial"/>
          <w:color w:val="000000"/>
        </w:rPr>
        <w:t xml:space="preserve"> </w:t>
      </w:r>
    </w:p>
    <w:p w14:paraId="45D8C5C5" w14:textId="77777777" w:rsidR="00FD1141" w:rsidRDefault="00FD1141" w:rsidP="00FD1141">
      <w:pPr>
        <w:rPr>
          <w:rFonts w:cs="Arial"/>
          <w:color w:val="000000"/>
        </w:rPr>
      </w:pPr>
    </w:p>
    <w:p w14:paraId="2827E4B8" w14:textId="77777777" w:rsidR="0002010E" w:rsidRPr="007148AE" w:rsidRDefault="00FD1141" w:rsidP="00FD1141">
      <w:pPr>
        <w:rPr>
          <w:rFonts w:cs="Arial"/>
          <w:color w:val="000000"/>
        </w:rPr>
      </w:pPr>
      <w:r>
        <w:rPr>
          <w:rFonts w:cs="Arial"/>
          <w:color w:val="000000"/>
        </w:rPr>
        <w:t>………………………………………………………………………………………………….</w:t>
      </w:r>
    </w:p>
    <w:p w14:paraId="1D7E2BA1" w14:textId="77777777" w:rsidR="0002010E" w:rsidRPr="007148AE" w:rsidRDefault="0002010E" w:rsidP="0002010E">
      <w:pPr>
        <w:jc w:val="both"/>
        <w:rPr>
          <w:rFonts w:cs="Arial"/>
          <w:color w:val="000000"/>
        </w:rPr>
      </w:pPr>
    </w:p>
    <w:p w14:paraId="0C5C8F97" w14:textId="32B8E276" w:rsidR="0002010E" w:rsidRPr="007148AE" w:rsidRDefault="0002010E" w:rsidP="0002010E">
      <w:pPr>
        <w:jc w:val="both"/>
        <w:rPr>
          <w:rFonts w:cs="Arial"/>
          <w:color w:val="000000"/>
        </w:rPr>
      </w:pPr>
      <w:r w:rsidRPr="007148AE">
        <w:rPr>
          <w:rFonts w:cs="Arial"/>
          <w:color w:val="000000"/>
        </w:rPr>
        <w:t>v vrednosti ……………………………………….EUR (brez DDV),</w:t>
      </w:r>
    </w:p>
    <w:p w14:paraId="55FD4E00" w14:textId="77777777" w:rsidR="0002010E" w:rsidRPr="007148AE" w:rsidRDefault="0002010E" w:rsidP="0002010E">
      <w:pPr>
        <w:jc w:val="both"/>
        <w:rPr>
          <w:rFonts w:cs="Arial"/>
          <w:color w:val="000000"/>
        </w:rPr>
      </w:pPr>
    </w:p>
    <w:p w14:paraId="71A62E0A" w14:textId="77777777" w:rsidR="0002010E" w:rsidRPr="007148AE" w:rsidRDefault="0002010E" w:rsidP="0002010E">
      <w:pPr>
        <w:jc w:val="both"/>
        <w:rPr>
          <w:rFonts w:cs="Arial"/>
          <w:color w:val="000000"/>
        </w:rPr>
      </w:pPr>
      <w:r w:rsidRPr="007148AE">
        <w:rPr>
          <w:rFonts w:cs="Arial"/>
          <w:color w:val="000000"/>
        </w:rPr>
        <w:t>ki jih je pravočasno, strokovno in kvalitetno izvedel v skladu z določili pogodbe.</w:t>
      </w:r>
    </w:p>
    <w:p w14:paraId="0F411FE2" w14:textId="77777777" w:rsidR="0002010E" w:rsidRPr="007148AE" w:rsidRDefault="0002010E" w:rsidP="0002010E">
      <w:pPr>
        <w:jc w:val="both"/>
        <w:rPr>
          <w:rFonts w:cs="Arial"/>
          <w:color w:val="000000"/>
        </w:rPr>
      </w:pPr>
    </w:p>
    <w:p w14:paraId="5070EA75" w14:textId="3C2DD3BE" w:rsidR="0087059E" w:rsidRDefault="002723E5" w:rsidP="0002010E">
      <w:pPr>
        <w:jc w:val="both"/>
        <w:rPr>
          <w:rFonts w:cs="Arial"/>
          <w:sz w:val="21"/>
        </w:rPr>
      </w:pPr>
      <w:r w:rsidRPr="007148AE">
        <w:rPr>
          <w:rFonts w:cs="Arial"/>
        </w:rPr>
        <w:t xml:space="preserve">Leto/čas </w:t>
      </w:r>
      <w:r w:rsidR="0002010E" w:rsidRPr="007148AE">
        <w:rPr>
          <w:rFonts w:cs="Arial"/>
        </w:rPr>
        <w:t xml:space="preserve">izvedbe del: </w:t>
      </w:r>
      <w:r w:rsidR="0002010E" w:rsidRPr="007148AE">
        <w:rPr>
          <w:rFonts w:cs="Arial"/>
          <w:sz w:val="21"/>
        </w:rPr>
        <w:t>…………………………</w:t>
      </w:r>
      <w:r w:rsidR="00BF5280">
        <w:rPr>
          <w:rFonts w:cs="Arial"/>
          <w:sz w:val="21"/>
        </w:rPr>
        <w:t>…..</w:t>
      </w:r>
      <w:r w:rsidR="0002010E" w:rsidRPr="007148AE">
        <w:rPr>
          <w:rFonts w:cs="Arial"/>
          <w:sz w:val="21"/>
        </w:rPr>
        <w:t>…</w:t>
      </w:r>
      <w:r w:rsidR="009A29EE" w:rsidRPr="007148AE">
        <w:rPr>
          <w:rFonts w:cs="Arial"/>
          <w:sz w:val="21"/>
        </w:rPr>
        <w:t xml:space="preserve"> </w:t>
      </w:r>
    </w:p>
    <w:p w14:paraId="16DF5DAD" w14:textId="77777777" w:rsidR="00F36018" w:rsidRDefault="00F36018" w:rsidP="0002010E">
      <w:pPr>
        <w:jc w:val="both"/>
        <w:rPr>
          <w:rFonts w:cs="Arial"/>
          <w:sz w:val="21"/>
        </w:rPr>
      </w:pPr>
    </w:p>
    <w:p w14:paraId="12198127" w14:textId="77777777" w:rsidR="003A051D" w:rsidRPr="00EA0B7B" w:rsidRDefault="003A051D" w:rsidP="003A051D">
      <w:pPr>
        <w:tabs>
          <w:tab w:val="center" w:pos="4536"/>
          <w:tab w:val="right" w:pos="9072"/>
        </w:tabs>
        <w:jc w:val="both"/>
        <w:rPr>
          <w:rFonts w:cs="Arial"/>
          <w:color w:val="000000"/>
          <w:sz w:val="16"/>
          <w:szCs w:val="16"/>
        </w:rPr>
      </w:pPr>
    </w:p>
    <w:p w14:paraId="777C7DB2" w14:textId="77777777" w:rsidR="00E81275" w:rsidRDefault="00E81275" w:rsidP="003A051D">
      <w:pPr>
        <w:tabs>
          <w:tab w:val="center" w:pos="4536"/>
          <w:tab w:val="right" w:pos="9072"/>
        </w:tabs>
        <w:jc w:val="both"/>
        <w:rPr>
          <w:rFonts w:cs="Arial"/>
          <w:sz w:val="21"/>
        </w:rPr>
      </w:pPr>
      <w:bookmarkStart w:id="225" w:name="OLE_LINK36"/>
      <w:bookmarkStart w:id="226" w:name="OLE_LINK37"/>
      <w:r w:rsidRPr="00307E57">
        <w:rPr>
          <w:rFonts w:cs="Arial"/>
          <w:sz w:val="21"/>
        </w:rPr>
        <w:t>Za pogodbena dela je bil dne _______</w:t>
      </w:r>
      <w:r w:rsidR="00A001EB">
        <w:rPr>
          <w:rFonts w:cs="Arial"/>
          <w:sz w:val="21"/>
        </w:rPr>
        <w:t>________</w:t>
      </w:r>
      <w:r w:rsidRPr="00307E57">
        <w:rPr>
          <w:rFonts w:cs="Arial"/>
          <w:sz w:val="21"/>
        </w:rPr>
        <w:t xml:space="preserve"> podpisan zapisnik o uspešni primopredaji pogodbenih del.</w:t>
      </w:r>
      <w:bookmarkEnd w:id="225"/>
      <w:bookmarkEnd w:id="226"/>
    </w:p>
    <w:p w14:paraId="7DEF0F45" w14:textId="77777777" w:rsidR="00E81275" w:rsidRPr="00EA0B7B" w:rsidRDefault="00E81275" w:rsidP="003A051D">
      <w:pPr>
        <w:tabs>
          <w:tab w:val="center" w:pos="4536"/>
          <w:tab w:val="right" w:pos="9072"/>
        </w:tabs>
        <w:jc w:val="both"/>
        <w:rPr>
          <w:rFonts w:cs="Arial"/>
          <w:color w:val="000000"/>
          <w:sz w:val="16"/>
          <w:szCs w:val="16"/>
        </w:rPr>
      </w:pPr>
    </w:p>
    <w:p w14:paraId="5729C2C6" w14:textId="77777777" w:rsidR="0002010E" w:rsidRPr="004F5A11" w:rsidRDefault="0002010E" w:rsidP="0002010E">
      <w:pPr>
        <w:jc w:val="both"/>
        <w:rPr>
          <w:rFonts w:cs="Arial"/>
          <w:color w:val="000000"/>
        </w:rPr>
      </w:pPr>
      <w:r w:rsidRPr="004F5A11">
        <w:rPr>
          <w:rFonts w:cs="Arial"/>
          <w:color w:val="000000"/>
        </w:rPr>
        <w:t>Odgovorni vodja del s strani izvajalca je bil(a): ……………………………………………..</w:t>
      </w:r>
    </w:p>
    <w:p w14:paraId="782217BE" w14:textId="77777777" w:rsidR="0002010E" w:rsidRPr="00EA0B7B" w:rsidRDefault="0002010E" w:rsidP="0002010E">
      <w:pPr>
        <w:jc w:val="both"/>
        <w:rPr>
          <w:rFonts w:cs="Arial"/>
          <w:color w:val="000000"/>
          <w:sz w:val="16"/>
          <w:szCs w:val="16"/>
        </w:rPr>
      </w:pPr>
    </w:p>
    <w:p w14:paraId="4EF5D0DA" w14:textId="5F0F249A" w:rsidR="00A001EB" w:rsidRDefault="0002010E" w:rsidP="0002010E">
      <w:pPr>
        <w:rPr>
          <w:rFonts w:cs="Arial"/>
          <w:color w:val="000000"/>
        </w:rPr>
      </w:pPr>
      <w:r w:rsidRPr="00F77B2E">
        <w:rPr>
          <w:rFonts w:cs="Arial"/>
          <w:color w:val="000000"/>
        </w:rPr>
        <w:t>Morebitne druge pripombe naročnika kot investitorja</w:t>
      </w:r>
      <w:r w:rsidR="00D3140A">
        <w:rPr>
          <w:rFonts w:cs="Arial"/>
          <w:color w:val="000000"/>
        </w:rPr>
        <w:t xml:space="preserve"> </w:t>
      </w:r>
      <w:r w:rsidR="00D3140A" w:rsidRPr="00D3140A">
        <w:rPr>
          <w:rFonts w:cs="Arial"/>
          <w:i/>
          <w:color w:val="000000"/>
        </w:rPr>
        <w:t xml:space="preserve">(kvaliteta izvedbe del, </w:t>
      </w:r>
      <w:r w:rsidR="001647EF">
        <w:rPr>
          <w:rFonts w:cs="Arial"/>
          <w:i/>
          <w:color w:val="000000"/>
        </w:rPr>
        <w:t xml:space="preserve">upoštevanje </w:t>
      </w:r>
      <w:r w:rsidR="001F3022">
        <w:rPr>
          <w:rFonts w:cs="Arial"/>
          <w:i/>
          <w:color w:val="000000"/>
        </w:rPr>
        <w:t xml:space="preserve">pogodbenih </w:t>
      </w:r>
      <w:r w:rsidR="00D3140A" w:rsidRPr="00D3140A">
        <w:rPr>
          <w:rFonts w:cs="Arial"/>
          <w:i/>
          <w:color w:val="000000"/>
        </w:rPr>
        <w:t>rok</w:t>
      </w:r>
      <w:r w:rsidR="001647EF">
        <w:rPr>
          <w:rFonts w:cs="Arial"/>
          <w:i/>
          <w:color w:val="000000"/>
        </w:rPr>
        <w:t>ov</w:t>
      </w:r>
      <w:r w:rsidR="00D3140A" w:rsidRPr="00D3140A">
        <w:rPr>
          <w:rFonts w:cs="Arial"/>
          <w:i/>
          <w:color w:val="000000"/>
        </w:rPr>
        <w:t>, reklamacije</w:t>
      </w:r>
      <w:r w:rsidR="00A001EB">
        <w:rPr>
          <w:rFonts w:cs="Arial"/>
          <w:i/>
          <w:color w:val="000000"/>
        </w:rPr>
        <w:t xml:space="preserve">, odprava napak, </w:t>
      </w:r>
      <w:proofErr w:type="spellStart"/>
      <w:r w:rsidR="00A001EB">
        <w:rPr>
          <w:rFonts w:cs="Arial"/>
          <w:i/>
          <w:color w:val="000000"/>
        </w:rPr>
        <w:t>itd</w:t>
      </w:r>
      <w:proofErr w:type="spellEnd"/>
      <w:r w:rsidR="00D3140A" w:rsidRPr="00D3140A">
        <w:rPr>
          <w:rFonts w:cs="Arial"/>
          <w:i/>
          <w:color w:val="000000"/>
        </w:rPr>
        <w:t>…)</w:t>
      </w:r>
      <w:r w:rsidRPr="00D3140A">
        <w:rPr>
          <w:rFonts w:cs="Arial"/>
          <w:i/>
          <w:color w:val="000000"/>
        </w:rPr>
        <w:t>:</w:t>
      </w:r>
      <w:r w:rsidRPr="00F77B2E">
        <w:rPr>
          <w:rFonts w:cs="Arial"/>
          <w:color w:val="000000"/>
        </w:rPr>
        <w:t xml:space="preserve"> </w:t>
      </w:r>
    </w:p>
    <w:p w14:paraId="4B0E39C8" w14:textId="77777777" w:rsidR="007C233E" w:rsidRPr="007C233E" w:rsidRDefault="007C233E" w:rsidP="0002010E">
      <w:pPr>
        <w:rPr>
          <w:rFonts w:cs="Arial"/>
          <w:color w:val="000000"/>
          <w:sz w:val="16"/>
          <w:szCs w:val="16"/>
        </w:rPr>
      </w:pPr>
    </w:p>
    <w:p w14:paraId="475A2CB6" w14:textId="79D488DA" w:rsidR="0002010E" w:rsidRPr="0046407D" w:rsidRDefault="00A001EB" w:rsidP="0002010E">
      <w:pPr>
        <w:rPr>
          <w:rFonts w:cs="Arial"/>
          <w:color w:val="000000"/>
        </w:rPr>
      </w:pPr>
      <w:r>
        <w:rPr>
          <w:rFonts w:cs="Arial"/>
          <w:color w:val="000000"/>
        </w:rPr>
        <w:t>………………………………………………………………………………………………………………</w:t>
      </w:r>
    </w:p>
    <w:p w14:paraId="69722312" w14:textId="77777777" w:rsidR="0002010E" w:rsidRPr="00DE7610" w:rsidRDefault="0002010E" w:rsidP="0002010E">
      <w:pPr>
        <w:jc w:val="both"/>
        <w:rPr>
          <w:rFonts w:cs="Arial"/>
          <w:color w:val="000000"/>
        </w:rPr>
      </w:pPr>
    </w:p>
    <w:p w14:paraId="5AB86B63" w14:textId="77777777" w:rsidR="002723E5" w:rsidRPr="004079E4" w:rsidRDefault="0002010E" w:rsidP="0002010E">
      <w:pPr>
        <w:jc w:val="both"/>
        <w:rPr>
          <w:rFonts w:cs="Arial"/>
          <w:color w:val="000000"/>
        </w:rPr>
      </w:pPr>
      <w:r w:rsidRPr="0048289E">
        <w:rPr>
          <w:rFonts w:cs="Arial"/>
          <w:color w:val="000000"/>
        </w:rPr>
        <w:t>Odgovorna oseba</w:t>
      </w:r>
      <w:r w:rsidR="002723E5" w:rsidRPr="00F73058">
        <w:rPr>
          <w:rFonts w:cs="Arial"/>
          <w:color w:val="000000"/>
        </w:rPr>
        <w:t xml:space="preserve"> </w:t>
      </w:r>
      <w:r w:rsidR="002723E5" w:rsidRPr="00D3140A">
        <w:rPr>
          <w:rFonts w:cs="Arial"/>
          <w:i/>
          <w:color w:val="000000"/>
        </w:rPr>
        <w:t>(ime in priimek)</w:t>
      </w:r>
      <w:r w:rsidRPr="000F3B9A">
        <w:rPr>
          <w:rFonts w:cs="Arial"/>
          <w:color w:val="000000"/>
        </w:rPr>
        <w:t xml:space="preserve"> naročnika kot investitorja, pri kateri se lahko dobijo dodatne</w:t>
      </w:r>
    </w:p>
    <w:p w14:paraId="6FFCACD9" w14:textId="77777777" w:rsidR="002723E5" w:rsidRPr="00CA525D" w:rsidRDefault="002723E5" w:rsidP="0002010E">
      <w:pPr>
        <w:jc w:val="both"/>
        <w:rPr>
          <w:rFonts w:cs="Arial"/>
          <w:color w:val="000000"/>
        </w:rPr>
      </w:pPr>
    </w:p>
    <w:p w14:paraId="4B7FF2A6" w14:textId="5310F7C3" w:rsidR="002723E5" w:rsidRPr="008D285F" w:rsidRDefault="0002010E" w:rsidP="0002010E">
      <w:pPr>
        <w:jc w:val="both"/>
        <w:rPr>
          <w:rFonts w:cs="Arial"/>
          <w:color w:val="000000"/>
        </w:rPr>
      </w:pPr>
      <w:r w:rsidRPr="00000A53">
        <w:rPr>
          <w:rFonts w:cs="Arial"/>
          <w:color w:val="000000"/>
        </w:rPr>
        <w:t>informacije:</w:t>
      </w:r>
      <w:r w:rsidR="002723E5" w:rsidRPr="005F669E">
        <w:rPr>
          <w:rFonts w:cs="Arial"/>
          <w:color w:val="000000"/>
        </w:rPr>
        <w:t xml:space="preserve">  </w:t>
      </w:r>
      <w:r w:rsidRPr="006320CF">
        <w:rPr>
          <w:rFonts w:cs="Arial"/>
          <w:color w:val="000000"/>
        </w:rPr>
        <w:t>…………………………………</w:t>
      </w:r>
      <w:r w:rsidR="002723E5" w:rsidRPr="00032E8D">
        <w:rPr>
          <w:rFonts w:cs="Arial"/>
          <w:color w:val="000000"/>
        </w:rPr>
        <w:t>……….</w:t>
      </w:r>
      <w:r w:rsidRPr="00CB1EF4">
        <w:rPr>
          <w:rFonts w:cs="Arial"/>
          <w:color w:val="000000"/>
        </w:rPr>
        <w:t xml:space="preserve"> tel. ………………</w:t>
      </w:r>
      <w:r w:rsidR="001F3022">
        <w:rPr>
          <w:rFonts w:cs="Arial"/>
          <w:color w:val="000000"/>
        </w:rPr>
        <w:t>…………</w:t>
      </w:r>
      <w:r w:rsidRPr="00CB1EF4">
        <w:rPr>
          <w:rFonts w:cs="Arial"/>
          <w:color w:val="000000"/>
        </w:rPr>
        <w:t xml:space="preserve">……… </w:t>
      </w:r>
    </w:p>
    <w:p w14:paraId="068CA0DA" w14:textId="77777777" w:rsidR="002723E5" w:rsidRPr="007148AE" w:rsidRDefault="002723E5" w:rsidP="0002010E">
      <w:pPr>
        <w:jc w:val="both"/>
        <w:rPr>
          <w:rFonts w:cs="Arial"/>
          <w:color w:val="000000"/>
        </w:rPr>
      </w:pPr>
    </w:p>
    <w:p w14:paraId="5C0376CD" w14:textId="0D716C8A" w:rsidR="0002010E" w:rsidRPr="007148AE" w:rsidRDefault="0002010E" w:rsidP="0002010E">
      <w:pPr>
        <w:jc w:val="both"/>
        <w:rPr>
          <w:rFonts w:cs="Arial"/>
          <w:color w:val="000000"/>
        </w:rPr>
      </w:pPr>
      <w:r w:rsidRPr="007148AE">
        <w:rPr>
          <w:rFonts w:cs="Arial"/>
          <w:color w:val="000000"/>
        </w:rPr>
        <w:t>elektronski naslov: ………………………</w:t>
      </w:r>
      <w:r w:rsidR="002723E5" w:rsidRPr="007148AE">
        <w:rPr>
          <w:rFonts w:cs="Arial"/>
          <w:color w:val="000000"/>
        </w:rPr>
        <w:t>………………………………………</w:t>
      </w:r>
      <w:r w:rsidR="001F3022">
        <w:rPr>
          <w:rFonts w:cs="Arial"/>
          <w:color w:val="000000"/>
        </w:rPr>
        <w:t>………….</w:t>
      </w:r>
      <w:r w:rsidR="002723E5" w:rsidRPr="007148AE">
        <w:rPr>
          <w:rFonts w:cs="Arial"/>
          <w:color w:val="000000"/>
        </w:rPr>
        <w:t>.</w:t>
      </w:r>
    </w:p>
    <w:p w14:paraId="0BF18BBD" w14:textId="77777777" w:rsidR="0002010E" w:rsidRPr="007148AE" w:rsidRDefault="0002010E" w:rsidP="0002010E">
      <w:pPr>
        <w:jc w:val="both"/>
        <w:rPr>
          <w:rFonts w:cs="Arial"/>
          <w:color w:val="000000"/>
        </w:rPr>
      </w:pPr>
    </w:p>
    <w:p w14:paraId="4C8A8F67" w14:textId="77777777" w:rsidR="0002010E" w:rsidRPr="007148AE" w:rsidRDefault="0002010E" w:rsidP="0002010E">
      <w:pPr>
        <w:jc w:val="both"/>
        <w:rPr>
          <w:rFonts w:cs="Arial"/>
          <w:color w:val="000000"/>
        </w:rPr>
      </w:pPr>
    </w:p>
    <w:p w14:paraId="7AAC2FAA" w14:textId="77777777" w:rsidR="002723E5" w:rsidRPr="007148AE" w:rsidRDefault="0002010E" w:rsidP="0002010E">
      <w:pPr>
        <w:jc w:val="both"/>
        <w:rPr>
          <w:rFonts w:cs="Arial"/>
          <w:color w:val="000000"/>
          <w:sz w:val="20"/>
          <w:szCs w:val="20"/>
        </w:rPr>
      </w:pPr>
      <w:r w:rsidRPr="007148AE">
        <w:rPr>
          <w:rFonts w:cs="Arial"/>
          <w:color w:val="000000"/>
          <w:sz w:val="20"/>
          <w:szCs w:val="20"/>
        </w:rPr>
        <w:t xml:space="preserve">Kraj in datum:  </w:t>
      </w:r>
      <w:r w:rsidR="00FD1141">
        <w:rPr>
          <w:rFonts w:cs="Arial"/>
          <w:color w:val="000000"/>
          <w:sz w:val="20"/>
          <w:szCs w:val="20"/>
        </w:rPr>
        <w:t xml:space="preserve">                </w:t>
      </w:r>
      <w:r w:rsidRPr="007148AE">
        <w:rPr>
          <w:rFonts w:cs="Arial"/>
          <w:color w:val="000000"/>
          <w:sz w:val="20"/>
          <w:szCs w:val="20"/>
        </w:rPr>
        <w:t>Žig potrjevalca re</w:t>
      </w:r>
      <w:r w:rsidR="00FD1141">
        <w:rPr>
          <w:rFonts w:cs="Arial"/>
          <w:color w:val="000000"/>
          <w:sz w:val="20"/>
          <w:szCs w:val="20"/>
        </w:rPr>
        <w:t xml:space="preserve">ference:               </w:t>
      </w:r>
      <w:r w:rsidR="002723E5" w:rsidRPr="007148AE">
        <w:rPr>
          <w:rFonts w:cs="Arial"/>
          <w:color w:val="000000"/>
          <w:sz w:val="20"/>
          <w:szCs w:val="20"/>
        </w:rPr>
        <w:t xml:space="preserve"> Ime in Priimek, </w:t>
      </w:r>
      <w:r w:rsidRPr="007148AE">
        <w:rPr>
          <w:rFonts w:cs="Arial"/>
          <w:color w:val="000000"/>
          <w:sz w:val="20"/>
          <w:szCs w:val="20"/>
        </w:rPr>
        <w:t>podpis</w:t>
      </w:r>
      <w:r w:rsidR="002723E5" w:rsidRPr="007148AE">
        <w:rPr>
          <w:rFonts w:cs="Arial"/>
          <w:color w:val="000000"/>
          <w:sz w:val="20"/>
          <w:szCs w:val="20"/>
        </w:rPr>
        <w:t xml:space="preserve">, </w:t>
      </w:r>
      <w:r w:rsidR="00FD1141">
        <w:rPr>
          <w:rFonts w:cs="Arial"/>
          <w:color w:val="000000"/>
          <w:sz w:val="20"/>
          <w:szCs w:val="20"/>
        </w:rPr>
        <w:t>f</w:t>
      </w:r>
      <w:r w:rsidR="00FD1141" w:rsidRPr="007148AE">
        <w:rPr>
          <w:rFonts w:cs="Arial"/>
          <w:color w:val="000000"/>
          <w:sz w:val="20"/>
          <w:szCs w:val="20"/>
        </w:rPr>
        <w:t>unkcija</w:t>
      </w:r>
    </w:p>
    <w:p w14:paraId="3AAD9760" w14:textId="77777777" w:rsidR="0002010E" w:rsidRPr="007148AE" w:rsidRDefault="002723E5" w:rsidP="0002010E">
      <w:pPr>
        <w:jc w:val="both"/>
        <w:rPr>
          <w:rFonts w:cs="Arial"/>
          <w:color w:val="000000"/>
          <w:sz w:val="20"/>
          <w:szCs w:val="20"/>
        </w:rPr>
      </w:pPr>
      <w:r w:rsidRPr="007148AE">
        <w:rPr>
          <w:rFonts w:cs="Arial"/>
          <w:color w:val="000000"/>
          <w:sz w:val="20"/>
          <w:szCs w:val="20"/>
        </w:rPr>
        <w:t xml:space="preserve">                                                                        </w:t>
      </w:r>
      <w:r w:rsidR="00FD1141">
        <w:rPr>
          <w:rFonts w:cs="Arial"/>
          <w:color w:val="000000"/>
          <w:sz w:val="20"/>
          <w:szCs w:val="20"/>
        </w:rPr>
        <w:t xml:space="preserve">                         </w:t>
      </w:r>
      <w:r w:rsidR="0002010E" w:rsidRPr="007148AE">
        <w:rPr>
          <w:rFonts w:cs="Arial"/>
          <w:color w:val="000000"/>
          <w:sz w:val="20"/>
          <w:szCs w:val="20"/>
        </w:rPr>
        <w:t>odgovorne</w:t>
      </w:r>
      <w:r w:rsidRPr="007148AE">
        <w:rPr>
          <w:rFonts w:cs="Arial"/>
          <w:color w:val="000000"/>
          <w:sz w:val="20"/>
          <w:szCs w:val="20"/>
        </w:rPr>
        <w:t xml:space="preserve"> osebe</w:t>
      </w:r>
      <w:r w:rsidR="0002010E" w:rsidRPr="007148AE">
        <w:rPr>
          <w:rFonts w:cs="Arial"/>
          <w:color w:val="000000"/>
          <w:sz w:val="20"/>
          <w:szCs w:val="20"/>
        </w:rPr>
        <w:t xml:space="preserve"> </w:t>
      </w:r>
      <w:r w:rsidR="00FD1141" w:rsidRPr="007148AE">
        <w:rPr>
          <w:rFonts w:cs="Arial"/>
          <w:color w:val="000000"/>
          <w:sz w:val="20"/>
          <w:szCs w:val="20"/>
        </w:rPr>
        <w:t>potrjevalca reference</w:t>
      </w:r>
    </w:p>
    <w:p w14:paraId="30951937" w14:textId="77777777" w:rsidR="00FD1141" w:rsidRDefault="00FD1141" w:rsidP="0002010E">
      <w:pPr>
        <w:jc w:val="both"/>
        <w:rPr>
          <w:rFonts w:cs="Arial"/>
          <w:color w:val="000000"/>
          <w:sz w:val="20"/>
          <w:szCs w:val="20"/>
        </w:rPr>
      </w:pPr>
      <w:r>
        <w:rPr>
          <w:rFonts w:cs="Arial"/>
          <w:color w:val="000000"/>
          <w:sz w:val="20"/>
          <w:szCs w:val="20"/>
        </w:rPr>
        <w:t xml:space="preserve">…………………………….                                                           </w:t>
      </w:r>
    </w:p>
    <w:p w14:paraId="62F51690" w14:textId="77777777" w:rsidR="0002010E" w:rsidRPr="007148AE" w:rsidRDefault="00FD1141" w:rsidP="0002010E">
      <w:pPr>
        <w:jc w:val="both"/>
        <w:rPr>
          <w:rFonts w:cs="Arial"/>
          <w:color w:val="000000"/>
          <w:sz w:val="20"/>
          <w:szCs w:val="20"/>
        </w:rPr>
      </w:pPr>
      <w:r>
        <w:rPr>
          <w:rFonts w:cs="Arial"/>
          <w:color w:val="000000"/>
          <w:sz w:val="20"/>
          <w:szCs w:val="20"/>
        </w:rPr>
        <w:t xml:space="preserve">                                                                                                 …………………………………………….</w:t>
      </w:r>
      <w:r w:rsidR="0002010E" w:rsidRPr="007148AE">
        <w:rPr>
          <w:rFonts w:cs="Arial"/>
          <w:color w:val="000000"/>
          <w:sz w:val="20"/>
          <w:szCs w:val="20"/>
        </w:rPr>
        <w:t xml:space="preserve">                                                                                                    </w:t>
      </w:r>
      <w:r w:rsidR="002723E5" w:rsidRPr="007148AE">
        <w:rPr>
          <w:rFonts w:cs="Arial"/>
          <w:color w:val="000000"/>
          <w:sz w:val="20"/>
          <w:szCs w:val="20"/>
        </w:rPr>
        <w:t xml:space="preserve">  </w:t>
      </w:r>
    </w:p>
    <w:p w14:paraId="6F6F8C5E" w14:textId="77777777" w:rsidR="0002010E" w:rsidRPr="007148AE" w:rsidRDefault="0002010E" w:rsidP="0002010E">
      <w:pPr>
        <w:jc w:val="both"/>
        <w:rPr>
          <w:rFonts w:cs="Arial"/>
          <w:color w:val="000000"/>
        </w:rPr>
      </w:pPr>
    </w:p>
    <w:p w14:paraId="2568EE3B" w14:textId="77777777" w:rsidR="0002010E" w:rsidRPr="007148AE" w:rsidRDefault="0002010E" w:rsidP="0002010E">
      <w:pPr>
        <w:jc w:val="both"/>
        <w:rPr>
          <w:rFonts w:cs="Arial"/>
          <w:b/>
          <w:color w:val="000000"/>
          <w:szCs w:val="22"/>
        </w:rPr>
      </w:pPr>
      <w:r w:rsidRPr="007148AE">
        <w:rPr>
          <w:rFonts w:cs="Arial"/>
          <w:b/>
          <w:color w:val="000000"/>
          <w:szCs w:val="22"/>
        </w:rPr>
        <w:t>Opomba:</w:t>
      </w:r>
    </w:p>
    <w:p w14:paraId="45881F7B" w14:textId="77777777" w:rsidR="0002010E" w:rsidRPr="007C233E" w:rsidRDefault="0002010E" w:rsidP="0002010E">
      <w:pPr>
        <w:jc w:val="both"/>
        <w:rPr>
          <w:rFonts w:cs="Arial"/>
          <w:color w:val="000000"/>
          <w:sz w:val="18"/>
          <w:szCs w:val="18"/>
        </w:rPr>
      </w:pPr>
      <w:r w:rsidRPr="007C233E">
        <w:rPr>
          <w:rFonts w:cs="Arial"/>
          <w:color w:val="000000"/>
          <w:sz w:val="18"/>
          <w:szCs w:val="18"/>
        </w:rPr>
        <w:t>Naročnik kot investitor, ki potrdi referenčno potrdilo o izvedbi del, je tretja (pravna) oseba, kar pomeni, da navedenega potrdila ne more potrditi ponudnik sam sebi oz. izvajalcu v skupnem nastopu</w:t>
      </w:r>
      <w:r w:rsidR="00C446E9" w:rsidRPr="007C233E">
        <w:rPr>
          <w:rFonts w:cs="Arial"/>
          <w:color w:val="000000"/>
          <w:sz w:val="18"/>
          <w:szCs w:val="18"/>
        </w:rPr>
        <w:t xml:space="preserve"> ali podizvajalcu</w:t>
      </w:r>
      <w:r w:rsidRPr="007C233E">
        <w:rPr>
          <w:rFonts w:cs="Arial"/>
          <w:color w:val="000000"/>
          <w:sz w:val="18"/>
          <w:szCs w:val="18"/>
        </w:rPr>
        <w:t>.</w:t>
      </w:r>
    </w:p>
    <w:p w14:paraId="122C878E" w14:textId="387F5989" w:rsidR="006670E7" w:rsidRPr="00EA0B7B" w:rsidRDefault="002F2018" w:rsidP="00EA0B7B">
      <w:pPr>
        <w:tabs>
          <w:tab w:val="left" w:pos="780"/>
          <w:tab w:val="left" w:pos="3156"/>
        </w:tabs>
        <w:rPr>
          <w:rFonts w:cs="Arial"/>
          <w:color w:val="000000"/>
          <w:sz w:val="10"/>
          <w:szCs w:val="10"/>
        </w:rPr>
      </w:pPr>
      <w:r>
        <w:rPr>
          <w:rFonts w:cs="Arial"/>
          <w:color w:val="000000"/>
          <w:sz w:val="18"/>
          <w:szCs w:val="18"/>
        </w:rPr>
        <w:tab/>
      </w:r>
      <w:r>
        <w:rPr>
          <w:rFonts w:cs="Arial"/>
          <w:color w:val="000000"/>
          <w:sz w:val="18"/>
          <w:szCs w:val="18"/>
        </w:rPr>
        <w:tab/>
      </w:r>
    </w:p>
    <w:p w14:paraId="1EB8F20B" w14:textId="77777777" w:rsidR="002F2018" w:rsidRDefault="00E777C2" w:rsidP="0019435E">
      <w:pPr>
        <w:jc w:val="both"/>
        <w:rPr>
          <w:rFonts w:cs="Arial"/>
          <w:b/>
          <w:color w:val="000000"/>
          <w:sz w:val="18"/>
          <w:szCs w:val="18"/>
        </w:rPr>
      </w:pPr>
      <w:r w:rsidRPr="007C233E">
        <w:rPr>
          <w:rFonts w:cs="Arial"/>
          <w:b/>
          <w:color w:val="000000"/>
          <w:sz w:val="18"/>
          <w:szCs w:val="18"/>
        </w:rPr>
        <w:t xml:space="preserve">Naročnik </w:t>
      </w:r>
      <w:r w:rsidR="00381211" w:rsidRPr="007C233E">
        <w:rPr>
          <w:rFonts w:cs="Arial"/>
          <w:b/>
          <w:color w:val="000000"/>
          <w:sz w:val="18"/>
          <w:szCs w:val="18"/>
        </w:rPr>
        <w:t>bo</w:t>
      </w:r>
      <w:r w:rsidR="00381211">
        <w:rPr>
          <w:rFonts w:cs="Arial"/>
          <w:b/>
          <w:color w:val="000000"/>
          <w:sz w:val="20"/>
          <w:szCs w:val="20"/>
        </w:rPr>
        <w:t xml:space="preserve"> </w:t>
      </w:r>
      <w:r w:rsidR="00381211" w:rsidRPr="007C233E">
        <w:rPr>
          <w:rFonts w:cs="Arial"/>
          <w:b/>
          <w:color w:val="000000"/>
          <w:sz w:val="18"/>
          <w:szCs w:val="18"/>
        </w:rPr>
        <w:t>upošteval tudi referenčna</w:t>
      </w:r>
      <w:r w:rsidR="00381211">
        <w:rPr>
          <w:rFonts w:cs="Arial"/>
          <w:b/>
          <w:color w:val="000000"/>
          <w:sz w:val="20"/>
          <w:szCs w:val="20"/>
        </w:rPr>
        <w:t xml:space="preserve"> </w:t>
      </w:r>
      <w:r w:rsidR="00381211" w:rsidRPr="007C233E">
        <w:rPr>
          <w:rFonts w:cs="Arial"/>
          <w:b/>
          <w:color w:val="000000"/>
          <w:sz w:val="18"/>
          <w:szCs w:val="18"/>
        </w:rPr>
        <w:t xml:space="preserve">potrdila, ki </w:t>
      </w:r>
      <w:r w:rsidR="00370AB6" w:rsidRPr="007C233E">
        <w:rPr>
          <w:rFonts w:cs="Arial"/>
          <w:b/>
          <w:color w:val="000000"/>
          <w:sz w:val="18"/>
          <w:szCs w:val="18"/>
        </w:rPr>
        <w:t>bodo predložena na d</w:t>
      </w:r>
      <w:r w:rsidR="00C41FF5">
        <w:rPr>
          <w:rFonts w:cs="Arial"/>
          <w:b/>
          <w:color w:val="000000"/>
          <w:sz w:val="18"/>
          <w:szCs w:val="18"/>
        </w:rPr>
        <w:t>rugih in podobnih</w:t>
      </w:r>
      <w:r w:rsidR="00370AB6" w:rsidRPr="007C233E">
        <w:rPr>
          <w:rFonts w:cs="Arial"/>
          <w:b/>
          <w:color w:val="000000"/>
          <w:sz w:val="18"/>
          <w:szCs w:val="18"/>
        </w:rPr>
        <w:t xml:space="preserve"> obrazcih</w:t>
      </w:r>
      <w:r w:rsidR="00FC4A20" w:rsidRPr="007C233E">
        <w:rPr>
          <w:rFonts w:cs="Arial"/>
          <w:b/>
          <w:color w:val="000000"/>
          <w:sz w:val="18"/>
          <w:szCs w:val="18"/>
        </w:rPr>
        <w:t>, če</w:t>
      </w:r>
      <w:r w:rsidR="00370AB6" w:rsidRPr="007C233E">
        <w:rPr>
          <w:rFonts w:cs="Arial"/>
          <w:b/>
          <w:color w:val="000000"/>
          <w:sz w:val="18"/>
          <w:szCs w:val="18"/>
        </w:rPr>
        <w:t xml:space="preserve"> </w:t>
      </w:r>
      <w:r w:rsidR="00C1092D" w:rsidRPr="007C233E">
        <w:rPr>
          <w:rFonts w:cs="Arial"/>
          <w:b/>
          <w:color w:val="000000"/>
          <w:sz w:val="18"/>
          <w:szCs w:val="18"/>
        </w:rPr>
        <w:t xml:space="preserve">bodo z njih razvidni podatki, potrebni za </w:t>
      </w:r>
      <w:r w:rsidR="00DE7C7D" w:rsidRPr="007C233E">
        <w:rPr>
          <w:rFonts w:cs="Arial"/>
          <w:b/>
          <w:color w:val="000000"/>
          <w:sz w:val="18"/>
          <w:szCs w:val="18"/>
        </w:rPr>
        <w:t xml:space="preserve">vsebinsko </w:t>
      </w:r>
      <w:r w:rsidR="00666265" w:rsidRPr="007C233E">
        <w:rPr>
          <w:rFonts w:cs="Arial"/>
          <w:b/>
          <w:color w:val="000000"/>
          <w:sz w:val="18"/>
          <w:szCs w:val="18"/>
        </w:rPr>
        <w:t>p</w:t>
      </w:r>
      <w:r w:rsidR="00FC4A20" w:rsidRPr="007C233E">
        <w:rPr>
          <w:rFonts w:cs="Arial"/>
          <w:b/>
          <w:color w:val="000000"/>
          <w:sz w:val="18"/>
          <w:szCs w:val="18"/>
        </w:rPr>
        <w:t>resojo takš</w:t>
      </w:r>
      <w:r w:rsidR="00666265" w:rsidRPr="007C233E">
        <w:rPr>
          <w:rFonts w:cs="Arial"/>
          <w:b/>
          <w:color w:val="000000"/>
          <w:sz w:val="18"/>
          <w:szCs w:val="18"/>
        </w:rPr>
        <w:t>nega potrdila.</w:t>
      </w:r>
    </w:p>
    <w:p w14:paraId="51590C34" w14:textId="6FC1A67E" w:rsidR="0002010E" w:rsidRPr="002F2018" w:rsidRDefault="002F2018" w:rsidP="0019435E">
      <w:pPr>
        <w:jc w:val="both"/>
        <w:rPr>
          <w:rFonts w:cs="Arial"/>
          <w:b/>
          <w:color w:val="000000"/>
          <w:sz w:val="18"/>
          <w:szCs w:val="18"/>
        </w:rPr>
      </w:pPr>
      <w:r w:rsidRPr="00EA0B7B">
        <w:rPr>
          <w:rFonts w:cs="Arial"/>
          <w:b/>
          <w:sz w:val="18"/>
          <w:szCs w:val="18"/>
        </w:rPr>
        <w:t>Naročnik ne bo priznal Reference, če ponudnik ni bil izvajalec/dobave in montaže ali nominiran podizvajalec del investitorja</w:t>
      </w:r>
      <w:r w:rsidR="002B536B" w:rsidRPr="00EA0B7B">
        <w:rPr>
          <w:rFonts w:cs="Arial"/>
          <w:b/>
          <w:sz w:val="18"/>
          <w:szCs w:val="18"/>
        </w:rPr>
        <w:t>.</w:t>
      </w:r>
      <w:r w:rsidR="0002010E" w:rsidRPr="00EA0B7B">
        <w:rPr>
          <w:rFonts w:cs="Arial"/>
          <w:b/>
          <w:color w:val="FF0000"/>
          <w:sz w:val="18"/>
          <w:szCs w:val="18"/>
        </w:rPr>
        <w:br w:type="page"/>
      </w:r>
    </w:p>
    <w:p w14:paraId="60361AE1" w14:textId="36540BA9" w:rsidR="00ED1DF1" w:rsidRDefault="00A001EB" w:rsidP="00A001EB">
      <w:pPr>
        <w:jc w:val="right"/>
        <w:rPr>
          <w:rFonts w:cs="Arial"/>
          <w:b/>
          <w:color w:val="000000"/>
          <w:szCs w:val="20"/>
        </w:rPr>
      </w:pPr>
      <w:r>
        <w:rPr>
          <w:rFonts w:cs="Arial"/>
          <w:b/>
          <w:color w:val="000000"/>
          <w:szCs w:val="20"/>
        </w:rPr>
        <w:lastRenderedPageBreak/>
        <w:t>OBRAZEC 8</w:t>
      </w:r>
      <w:r w:rsidR="007C233E">
        <w:rPr>
          <w:rFonts w:cs="Arial"/>
          <w:b/>
          <w:color w:val="000000"/>
          <w:szCs w:val="20"/>
        </w:rPr>
        <w:t>b</w:t>
      </w:r>
    </w:p>
    <w:p w14:paraId="16B20A79" w14:textId="77777777" w:rsidR="00A001EB" w:rsidRPr="007148AE" w:rsidRDefault="00A001EB" w:rsidP="00A001EB">
      <w:pPr>
        <w:jc w:val="right"/>
        <w:rPr>
          <w:rFonts w:cs="Arial"/>
          <w:b/>
          <w:color w:val="000000"/>
          <w:sz w:val="28"/>
          <w:szCs w:val="28"/>
        </w:rPr>
      </w:pPr>
    </w:p>
    <w:p w14:paraId="47488A8A" w14:textId="77777777" w:rsidR="00ED1DF1" w:rsidRPr="007148AE" w:rsidRDefault="00ED1DF1" w:rsidP="00ED1DF1">
      <w:pPr>
        <w:jc w:val="center"/>
        <w:rPr>
          <w:rFonts w:cs="Arial"/>
          <w:b/>
          <w:color w:val="000000"/>
          <w:sz w:val="28"/>
          <w:szCs w:val="28"/>
        </w:rPr>
      </w:pPr>
      <w:r w:rsidRPr="007148AE">
        <w:rPr>
          <w:rFonts w:cs="Arial"/>
          <w:b/>
          <w:color w:val="000000"/>
          <w:sz w:val="28"/>
          <w:szCs w:val="28"/>
        </w:rPr>
        <w:t>IZJAVA O KADROVSKI SPOSOBNOSTI PONUDNIKA</w:t>
      </w:r>
    </w:p>
    <w:p w14:paraId="44F7AE05" w14:textId="77777777" w:rsidR="00ED1DF1" w:rsidRPr="007148AE" w:rsidRDefault="00ED1DF1" w:rsidP="00813C22">
      <w:pPr>
        <w:rPr>
          <w:rFonts w:cs="Arial"/>
          <w:b/>
          <w:bCs/>
          <w:color w:val="FF0000"/>
        </w:rPr>
      </w:pPr>
    </w:p>
    <w:p w14:paraId="6CDBC025" w14:textId="77777777" w:rsidR="00ED1DF1" w:rsidRPr="007148AE" w:rsidRDefault="00ED1DF1" w:rsidP="00ED1DF1">
      <w:pPr>
        <w:jc w:val="both"/>
        <w:rPr>
          <w:rFonts w:cs="Arial"/>
          <w:color w:val="000000"/>
        </w:rPr>
      </w:pPr>
    </w:p>
    <w:p w14:paraId="45672C79" w14:textId="77777777" w:rsidR="00ED1DF1" w:rsidRPr="007148AE" w:rsidRDefault="00ED1DF1" w:rsidP="00ED1DF1">
      <w:pPr>
        <w:jc w:val="both"/>
        <w:rPr>
          <w:rFonts w:cs="Arial"/>
          <w:color w:val="000000"/>
        </w:rPr>
      </w:pPr>
    </w:p>
    <w:p w14:paraId="2222007D" w14:textId="60E61224" w:rsidR="004F278C" w:rsidRDefault="00ED1DF1" w:rsidP="009B4EFA">
      <w:pPr>
        <w:jc w:val="both"/>
        <w:rPr>
          <w:rFonts w:cs="Arial"/>
          <w:color w:val="000000"/>
        </w:rPr>
      </w:pPr>
      <w:r w:rsidRPr="007148AE">
        <w:rPr>
          <w:rFonts w:cs="Arial"/>
          <w:color w:val="000000"/>
        </w:rPr>
        <w:t xml:space="preserve">V zvezi z javnim naročilom </w:t>
      </w:r>
      <w:r w:rsidR="004B66C3" w:rsidRPr="004B66C3">
        <w:rPr>
          <w:rFonts w:cs="Arial"/>
          <w:b/>
          <w:bCs/>
          <w:color w:val="000000"/>
          <w:szCs w:val="22"/>
        </w:rPr>
        <w:t>»</w:t>
      </w:r>
      <w:bookmarkStart w:id="227" w:name="_Hlk6995128"/>
      <w:r w:rsidR="001543A4">
        <w:rPr>
          <w:rFonts w:cs="Arial"/>
          <w:b/>
          <w:bCs/>
          <w:color w:val="000000"/>
          <w:szCs w:val="22"/>
        </w:rPr>
        <w:t>N</w:t>
      </w:r>
      <w:r w:rsidR="00CD37E5">
        <w:rPr>
          <w:rFonts w:cs="Arial"/>
          <w:b/>
          <w:bCs/>
          <w:color w:val="000000"/>
          <w:szCs w:val="22"/>
        </w:rPr>
        <w:t>otranj</w:t>
      </w:r>
      <w:r w:rsidR="001543A4">
        <w:rPr>
          <w:rFonts w:cs="Arial"/>
          <w:b/>
          <w:bCs/>
          <w:color w:val="000000"/>
          <w:szCs w:val="22"/>
        </w:rPr>
        <w:t>a</w:t>
      </w:r>
      <w:r w:rsidR="00CD37E5">
        <w:rPr>
          <w:rFonts w:cs="Arial"/>
          <w:b/>
          <w:bCs/>
          <w:color w:val="000000"/>
          <w:szCs w:val="22"/>
        </w:rPr>
        <w:t xml:space="preserve"> oprem</w:t>
      </w:r>
      <w:r w:rsidR="001543A4">
        <w:rPr>
          <w:rFonts w:cs="Arial"/>
          <w:b/>
          <w:bCs/>
          <w:color w:val="000000"/>
          <w:szCs w:val="22"/>
        </w:rPr>
        <w:t>a</w:t>
      </w:r>
      <w:bookmarkEnd w:id="227"/>
      <w:r w:rsidR="006835C1">
        <w:rPr>
          <w:rFonts w:cs="Arial"/>
          <w:b/>
          <w:bCs/>
          <w:color w:val="000000"/>
          <w:szCs w:val="22"/>
        </w:rPr>
        <w:t xml:space="preserve"> VIO Hotič </w:t>
      </w:r>
      <w:r w:rsidR="004B66C3" w:rsidRPr="004B66C3">
        <w:rPr>
          <w:rFonts w:cs="Arial"/>
          <w:b/>
          <w:bCs/>
          <w:color w:val="000000"/>
          <w:szCs w:val="22"/>
        </w:rPr>
        <w:t>«</w:t>
      </w:r>
      <w:r w:rsidR="004B66C3">
        <w:rPr>
          <w:rFonts w:cs="Arial"/>
          <w:b/>
          <w:bCs/>
          <w:color w:val="000000"/>
          <w:szCs w:val="22"/>
        </w:rPr>
        <w:t xml:space="preserve"> </w:t>
      </w:r>
      <w:r w:rsidRPr="007148AE">
        <w:rPr>
          <w:rFonts w:cs="Arial"/>
          <w:color w:val="000000"/>
        </w:rPr>
        <w:t>pod kazensko in materialno odgovornostjo i</w:t>
      </w:r>
      <w:r w:rsidR="0045505F" w:rsidRPr="007148AE">
        <w:rPr>
          <w:rFonts w:cs="Arial"/>
          <w:color w:val="000000"/>
        </w:rPr>
        <w:t>zjavljamo</w:t>
      </w:r>
      <w:r w:rsidR="004F278C">
        <w:rPr>
          <w:rFonts w:cs="Arial"/>
          <w:color w:val="000000"/>
        </w:rPr>
        <w:t>:</w:t>
      </w:r>
    </w:p>
    <w:p w14:paraId="0D798FC8" w14:textId="77777777" w:rsidR="00AF0815" w:rsidRPr="00AF0815" w:rsidRDefault="00AF0815" w:rsidP="009B4EFA">
      <w:pPr>
        <w:jc w:val="both"/>
        <w:rPr>
          <w:rFonts w:cs="Arial"/>
          <w:color w:val="000000"/>
          <w:sz w:val="10"/>
          <w:szCs w:val="10"/>
        </w:rPr>
      </w:pPr>
    </w:p>
    <w:p w14:paraId="0B8DB35E" w14:textId="2DB7B330" w:rsidR="009B4EFA" w:rsidRDefault="009B4EFA" w:rsidP="006F72D4">
      <w:pPr>
        <w:numPr>
          <w:ilvl w:val="0"/>
          <w:numId w:val="7"/>
        </w:numPr>
        <w:jc w:val="both"/>
        <w:rPr>
          <w:rFonts w:cs="Arial"/>
          <w:color w:val="000000"/>
        </w:rPr>
      </w:pPr>
      <w:r w:rsidRPr="004F278C">
        <w:rPr>
          <w:rFonts w:cs="Arial"/>
          <w:color w:val="000000"/>
        </w:rPr>
        <w:t xml:space="preserve">da smo imeli v zadnjih </w:t>
      </w:r>
      <w:r w:rsidR="001B6985">
        <w:rPr>
          <w:rFonts w:cs="Arial"/>
          <w:color w:val="000000"/>
        </w:rPr>
        <w:t xml:space="preserve">treh </w:t>
      </w:r>
      <w:r w:rsidRPr="004F278C">
        <w:rPr>
          <w:rFonts w:cs="Arial"/>
          <w:color w:val="000000"/>
        </w:rPr>
        <w:t>letih pred rokom za oddajo ponudb povprečno l</w:t>
      </w:r>
      <w:r w:rsidR="00D20DC2" w:rsidRPr="004F278C">
        <w:rPr>
          <w:rFonts w:cs="Arial"/>
          <w:color w:val="000000"/>
        </w:rPr>
        <w:t xml:space="preserve">etno število zaposlenih </w:t>
      </w:r>
      <w:r w:rsidR="00E9615F">
        <w:rPr>
          <w:rFonts w:cs="Arial"/>
          <w:color w:val="000000"/>
        </w:rPr>
        <w:t xml:space="preserve">najmanj </w:t>
      </w:r>
      <w:r w:rsidR="001B6985">
        <w:rPr>
          <w:rFonts w:cs="Arial"/>
          <w:color w:val="000000"/>
        </w:rPr>
        <w:t>3</w:t>
      </w:r>
      <w:r w:rsidR="004F278C">
        <w:rPr>
          <w:rFonts w:cs="Arial"/>
          <w:color w:val="000000"/>
        </w:rPr>
        <w:t xml:space="preserve"> </w:t>
      </w:r>
      <w:r w:rsidR="007C233E">
        <w:rPr>
          <w:rFonts w:cs="Arial"/>
          <w:color w:val="000000"/>
        </w:rPr>
        <w:t xml:space="preserve">delavcev </w:t>
      </w:r>
      <w:r w:rsidR="008D5E3F">
        <w:rPr>
          <w:rFonts w:cs="Arial"/>
          <w:color w:val="000000"/>
        </w:rPr>
        <w:t xml:space="preserve">ustrezne </w:t>
      </w:r>
      <w:r w:rsidR="00A001EB">
        <w:rPr>
          <w:rFonts w:cs="Arial"/>
          <w:color w:val="000000"/>
        </w:rPr>
        <w:t>poklicne</w:t>
      </w:r>
      <w:r w:rsidR="007C233E">
        <w:rPr>
          <w:rFonts w:cs="Arial"/>
          <w:color w:val="000000"/>
        </w:rPr>
        <w:t xml:space="preserve"> smeri</w:t>
      </w:r>
      <w:r w:rsidR="00AF0815">
        <w:rPr>
          <w:rFonts w:cs="Arial"/>
          <w:color w:val="000000"/>
        </w:rPr>
        <w:t>*</w:t>
      </w:r>
      <w:r w:rsidR="007C233E">
        <w:rPr>
          <w:rFonts w:cs="Arial"/>
          <w:color w:val="000000"/>
        </w:rPr>
        <w:t xml:space="preserve"> (ne štejejo pisarniški in vodst</w:t>
      </w:r>
      <w:r w:rsidR="005F29BF">
        <w:rPr>
          <w:rFonts w:cs="Arial"/>
          <w:color w:val="000000"/>
        </w:rPr>
        <w:t>veni delavci)</w:t>
      </w:r>
    </w:p>
    <w:p w14:paraId="5626CA1B" w14:textId="77777777" w:rsidR="006C2005" w:rsidRDefault="006C2005" w:rsidP="006C2005">
      <w:pPr>
        <w:ind w:left="720"/>
        <w:jc w:val="both"/>
        <w:rPr>
          <w:rFonts w:cs="Arial"/>
          <w:color w:val="000000"/>
        </w:rPr>
      </w:pPr>
    </w:p>
    <w:p w14:paraId="2924470D" w14:textId="77777777" w:rsidR="00AF0815" w:rsidRPr="00AF0815" w:rsidRDefault="00AF0815" w:rsidP="00AF0815">
      <w:pPr>
        <w:ind w:left="720"/>
        <w:jc w:val="both"/>
        <w:rPr>
          <w:rFonts w:cs="Arial"/>
          <w:color w:val="000000"/>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4668"/>
      </w:tblGrid>
      <w:tr w:rsidR="00AF0815" w:rsidRPr="007148AE" w14:paraId="374BD04C" w14:textId="77777777" w:rsidTr="008D5E3F">
        <w:tc>
          <w:tcPr>
            <w:tcW w:w="4676" w:type="dxa"/>
            <w:shd w:val="clear" w:color="auto" w:fill="auto"/>
          </w:tcPr>
          <w:p w14:paraId="6FC67E02" w14:textId="77777777" w:rsidR="00AF0815" w:rsidRPr="00625143" w:rsidRDefault="00AF0815" w:rsidP="00AF0815">
            <w:pPr>
              <w:ind w:left="720"/>
              <w:jc w:val="both"/>
              <w:rPr>
                <w:rFonts w:cs="Arial"/>
                <w:color w:val="000000"/>
              </w:rPr>
            </w:pPr>
            <w:r w:rsidRPr="00625143">
              <w:rPr>
                <w:rFonts w:cs="Arial"/>
                <w:color w:val="000000"/>
              </w:rPr>
              <w:t>Leto:</w:t>
            </w:r>
          </w:p>
        </w:tc>
        <w:tc>
          <w:tcPr>
            <w:tcW w:w="4668" w:type="dxa"/>
            <w:shd w:val="clear" w:color="auto" w:fill="auto"/>
          </w:tcPr>
          <w:p w14:paraId="2CDD0D16" w14:textId="77777777" w:rsidR="00AF0815" w:rsidRPr="00FC369B" w:rsidRDefault="00AF0815" w:rsidP="00AF5537">
            <w:pPr>
              <w:jc w:val="both"/>
              <w:rPr>
                <w:rFonts w:cs="Arial"/>
                <w:color w:val="000000"/>
              </w:rPr>
            </w:pPr>
            <w:r>
              <w:rPr>
                <w:rFonts w:cs="Arial"/>
                <w:color w:val="000000"/>
              </w:rPr>
              <w:t>Š</w:t>
            </w:r>
            <w:r w:rsidRPr="00205421">
              <w:rPr>
                <w:rFonts w:cs="Arial"/>
                <w:color w:val="000000"/>
              </w:rPr>
              <w:t>tevilo zaposlenih</w:t>
            </w:r>
            <w:r>
              <w:rPr>
                <w:rFonts w:cs="Arial"/>
                <w:color w:val="000000"/>
              </w:rPr>
              <w:t xml:space="preserve"> delavcev</w:t>
            </w:r>
            <w:r w:rsidR="00F164A1">
              <w:rPr>
                <w:rFonts w:cs="Arial"/>
                <w:color w:val="000000"/>
              </w:rPr>
              <w:t>*</w:t>
            </w:r>
            <w:r>
              <w:rPr>
                <w:rFonts w:cs="Arial"/>
                <w:color w:val="000000"/>
              </w:rPr>
              <w:t>:</w:t>
            </w:r>
          </w:p>
        </w:tc>
      </w:tr>
      <w:tr w:rsidR="00AF0815" w:rsidRPr="007148AE" w14:paraId="032C97E2" w14:textId="77777777" w:rsidTr="008D5E3F">
        <w:tc>
          <w:tcPr>
            <w:tcW w:w="4676" w:type="dxa"/>
            <w:shd w:val="clear" w:color="auto" w:fill="auto"/>
          </w:tcPr>
          <w:p w14:paraId="7282BC23" w14:textId="06583225" w:rsidR="00AF0815" w:rsidRDefault="00AF0815" w:rsidP="00AF5537">
            <w:pPr>
              <w:jc w:val="both"/>
              <w:rPr>
                <w:rFonts w:cs="Arial"/>
                <w:color w:val="000000"/>
              </w:rPr>
            </w:pPr>
            <w:r w:rsidRPr="007148AE">
              <w:rPr>
                <w:rFonts w:cs="Arial"/>
                <w:color w:val="000000"/>
              </w:rPr>
              <w:t>20</w:t>
            </w:r>
            <w:r w:rsidR="001B6985">
              <w:rPr>
                <w:rFonts w:cs="Arial"/>
                <w:color w:val="000000"/>
              </w:rPr>
              <w:t>21</w:t>
            </w:r>
          </w:p>
          <w:p w14:paraId="1C788453" w14:textId="77777777" w:rsidR="008D5E3F" w:rsidRPr="007148AE" w:rsidRDefault="008D5E3F" w:rsidP="00AF5537">
            <w:pPr>
              <w:jc w:val="both"/>
              <w:rPr>
                <w:rFonts w:cs="Arial"/>
                <w:color w:val="000000"/>
              </w:rPr>
            </w:pPr>
          </w:p>
        </w:tc>
        <w:tc>
          <w:tcPr>
            <w:tcW w:w="4668" w:type="dxa"/>
            <w:shd w:val="clear" w:color="auto" w:fill="auto"/>
          </w:tcPr>
          <w:p w14:paraId="5679367F" w14:textId="77777777" w:rsidR="00AF0815" w:rsidRPr="007148AE" w:rsidRDefault="00AF0815" w:rsidP="00AF5537">
            <w:pPr>
              <w:jc w:val="both"/>
              <w:rPr>
                <w:rFonts w:cs="Arial"/>
                <w:color w:val="000000"/>
              </w:rPr>
            </w:pPr>
          </w:p>
        </w:tc>
      </w:tr>
      <w:tr w:rsidR="00AF0815" w:rsidRPr="007148AE" w14:paraId="514536F5" w14:textId="77777777" w:rsidTr="008D5E3F">
        <w:tc>
          <w:tcPr>
            <w:tcW w:w="4676" w:type="dxa"/>
            <w:shd w:val="clear" w:color="auto" w:fill="auto"/>
          </w:tcPr>
          <w:p w14:paraId="60CB623C" w14:textId="611BDAB7" w:rsidR="00AF0815" w:rsidRDefault="00AF0815" w:rsidP="00AF5537">
            <w:pPr>
              <w:jc w:val="both"/>
              <w:rPr>
                <w:rFonts w:cs="Arial"/>
                <w:color w:val="000000"/>
              </w:rPr>
            </w:pPr>
            <w:r w:rsidRPr="007148AE">
              <w:rPr>
                <w:rFonts w:cs="Arial"/>
                <w:color w:val="000000"/>
              </w:rPr>
              <w:t>20</w:t>
            </w:r>
            <w:r w:rsidR="001B6985">
              <w:rPr>
                <w:rFonts w:cs="Arial"/>
                <w:color w:val="000000"/>
              </w:rPr>
              <w:t>22</w:t>
            </w:r>
          </w:p>
          <w:p w14:paraId="75848D49" w14:textId="77777777" w:rsidR="008D5E3F" w:rsidRPr="007148AE" w:rsidRDefault="008D5E3F" w:rsidP="00AF5537">
            <w:pPr>
              <w:jc w:val="both"/>
              <w:rPr>
                <w:rFonts w:cs="Arial"/>
                <w:color w:val="000000"/>
              </w:rPr>
            </w:pPr>
          </w:p>
        </w:tc>
        <w:tc>
          <w:tcPr>
            <w:tcW w:w="4668" w:type="dxa"/>
            <w:shd w:val="clear" w:color="auto" w:fill="auto"/>
          </w:tcPr>
          <w:p w14:paraId="792D132A" w14:textId="77777777" w:rsidR="00AF0815" w:rsidRPr="007148AE" w:rsidRDefault="00AF0815" w:rsidP="00AF5537">
            <w:pPr>
              <w:jc w:val="both"/>
              <w:rPr>
                <w:rFonts w:cs="Arial"/>
                <w:color w:val="000000"/>
              </w:rPr>
            </w:pPr>
          </w:p>
        </w:tc>
      </w:tr>
      <w:tr w:rsidR="005F29BF" w:rsidRPr="007148AE" w14:paraId="10F2E5AE" w14:textId="77777777" w:rsidTr="008D5E3F">
        <w:tc>
          <w:tcPr>
            <w:tcW w:w="4676" w:type="dxa"/>
            <w:shd w:val="clear" w:color="auto" w:fill="auto"/>
          </w:tcPr>
          <w:p w14:paraId="3497ABD3" w14:textId="67C39566" w:rsidR="005F29BF" w:rsidRDefault="005F29BF" w:rsidP="00AF5537">
            <w:pPr>
              <w:jc w:val="both"/>
              <w:rPr>
                <w:rFonts w:cs="Arial"/>
                <w:color w:val="000000"/>
              </w:rPr>
            </w:pPr>
            <w:r>
              <w:rPr>
                <w:rFonts w:cs="Arial"/>
                <w:color w:val="000000"/>
              </w:rPr>
              <w:t>202</w:t>
            </w:r>
            <w:r w:rsidR="001B6985">
              <w:rPr>
                <w:rFonts w:cs="Arial"/>
                <w:color w:val="000000"/>
              </w:rPr>
              <w:t>3</w:t>
            </w:r>
          </w:p>
          <w:p w14:paraId="7815893A" w14:textId="031E1852" w:rsidR="005F29BF" w:rsidRPr="007148AE" w:rsidRDefault="005F29BF" w:rsidP="00AF5537">
            <w:pPr>
              <w:jc w:val="both"/>
              <w:rPr>
                <w:rFonts w:cs="Arial"/>
                <w:color w:val="000000"/>
              </w:rPr>
            </w:pPr>
          </w:p>
        </w:tc>
        <w:tc>
          <w:tcPr>
            <w:tcW w:w="4668" w:type="dxa"/>
            <w:shd w:val="clear" w:color="auto" w:fill="auto"/>
          </w:tcPr>
          <w:p w14:paraId="6D3E7A9E" w14:textId="77777777" w:rsidR="005F29BF" w:rsidRPr="007148AE" w:rsidRDefault="005F29BF" w:rsidP="00AF5537">
            <w:pPr>
              <w:jc w:val="both"/>
              <w:rPr>
                <w:rFonts w:cs="Arial"/>
                <w:color w:val="000000"/>
              </w:rPr>
            </w:pPr>
          </w:p>
        </w:tc>
      </w:tr>
    </w:tbl>
    <w:p w14:paraId="675A22DA" w14:textId="77777777" w:rsidR="008D5E3F" w:rsidRDefault="008D5E3F" w:rsidP="00AF0815">
      <w:pPr>
        <w:jc w:val="both"/>
        <w:rPr>
          <w:rFonts w:cs="Arial"/>
          <w:color w:val="000000"/>
        </w:rPr>
      </w:pPr>
    </w:p>
    <w:p w14:paraId="07F7FAD6" w14:textId="77777777" w:rsidR="00AF0815" w:rsidRDefault="00AF0815" w:rsidP="00AF0815">
      <w:pPr>
        <w:jc w:val="both"/>
        <w:rPr>
          <w:rFonts w:cs="Arial"/>
          <w:color w:val="000000"/>
        </w:rPr>
      </w:pPr>
      <w:r w:rsidRPr="00FC369B">
        <w:rPr>
          <w:rFonts w:cs="Arial"/>
          <w:color w:val="000000"/>
        </w:rPr>
        <w:t>(</w:t>
      </w:r>
      <w:r w:rsidRPr="00FC369B">
        <w:rPr>
          <w:rFonts w:cs="Arial"/>
          <w:i/>
          <w:color w:val="000000"/>
        </w:rPr>
        <w:t>tabelo</w:t>
      </w:r>
      <w:r w:rsidRPr="00FC369B">
        <w:rPr>
          <w:rFonts w:cs="Arial"/>
          <w:color w:val="000000"/>
        </w:rPr>
        <w:t xml:space="preserve"> </w:t>
      </w:r>
      <w:r w:rsidRPr="00FC369B">
        <w:rPr>
          <w:rFonts w:cs="Arial"/>
          <w:i/>
          <w:color w:val="000000"/>
        </w:rPr>
        <w:t>izpolni ponudnik</w:t>
      </w:r>
      <w:r w:rsidRPr="00FC369B">
        <w:rPr>
          <w:rFonts w:cs="Arial"/>
          <w:color w:val="000000"/>
        </w:rPr>
        <w:t>)</w:t>
      </w:r>
    </w:p>
    <w:p w14:paraId="4F5E9DF6" w14:textId="77777777" w:rsidR="008D5E3F" w:rsidRDefault="008D5E3F" w:rsidP="00AF0815">
      <w:pPr>
        <w:jc w:val="both"/>
        <w:rPr>
          <w:rFonts w:cs="Arial"/>
          <w:color w:val="000000"/>
        </w:rPr>
      </w:pPr>
    </w:p>
    <w:p w14:paraId="7BDEC55F" w14:textId="1967447D" w:rsidR="00A664CB" w:rsidRDefault="00AF0815" w:rsidP="00A664CB">
      <w:pPr>
        <w:jc w:val="both"/>
        <w:rPr>
          <w:rFonts w:cs="Arial"/>
          <w:color w:val="000000"/>
          <w:sz w:val="20"/>
          <w:szCs w:val="20"/>
        </w:rPr>
      </w:pPr>
      <w:r w:rsidRPr="00AF0815">
        <w:rPr>
          <w:rFonts w:cs="Arial"/>
          <w:color w:val="000000"/>
          <w:szCs w:val="22"/>
        </w:rPr>
        <w:t>*</w:t>
      </w:r>
      <w:r>
        <w:rPr>
          <w:rFonts w:cs="Arial"/>
          <w:color w:val="000000"/>
          <w:sz w:val="20"/>
          <w:szCs w:val="20"/>
        </w:rPr>
        <w:t xml:space="preserve"> kot </w:t>
      </w:r>
      <w:r w:rsidR="008D5E3F">
        <w:rPr>
          <w:rFonts w:cs="Arial"/>
          <w:color w:val="000000"/>
          <w:sz w:val="20"/>
          <w:szCs w:val="20"/>
        </w:rPr>
        <w:t xml:space="preserve">ustrezen </w:t>
      </w:r>
      <w:r>
        <w:rPr>
          <w:rFonts w:cs="Arial"/>
          <w:color w:val="000000"/>
          <w:sz w:val="20"/>
          <w:szCs w:val="20"/>
        </w:rPr>
        <w:t>delavec</w:t>
      </w:r>
      <w:r w:rsidR="008D5E3F">
        <w:rPr>
          <w:rFonts w:cs="Arial"/>
          <w:color w:val="000000"/>
          <w:sz w:val="20"/>
          <w:szCs w:val="20"/>
        </w:rPr>
        <w:t xml:space="preserve"> </w:t>
      </w:r>
      <w:r>
        <w:rPr>
          <w:rFonts w:cs="Arial"/>
          <w:color w:val="000000"/>
          <w:sz w:val="20"/>
          <w:szCs w:val="20"/>
        </w:rPr>
        <w:t>se šteje vsak zaposleni delavec (z ustrezno poklicno</w:t>
      </w:r>
      <w:r w:rsidR="008551B4">
        <w:rPr>
          <w:rFonts w:cs="Arial"/>
          <w:color w:val="000000"/>
          <w:sz w:val="20"/>
          <w:szCs w:val="20"/>
        </w:rPr>
        <w:t xml:space="preserve"> </w:t>
      </w:r>
      <w:r w:rsidR="002274EA">
        <w:rPr>
          <w:rFonts w:cs="Arial"/>
          <w:color w:val="000000"/>
          <w:sz w:val="20"/>
          <w:szCs w:val="20"/>
        </w:rPr>
        <w:t>ali</w:t>
      </w:r>
      <w:r w:rsidR="008551B4">
        <w:rPr>
          <w:rFonts w:cs="Arial"/>
          <w:color w:val="000000"/>
          <w:sz w:val="20"/>
          <w:szCs w:val="20"/>
        </w:rPr>
        <w:t xml:space="preserve"> strokovno</w:t>
      </w:r>
      <w:r>
        <w:rPr>
          <w:rFonts w:cs="Arial"/>
          <w:color w:val="000000"/>
          <w:sz w:val="20"/>
          <w:szCs w:val="20"/>
        </w:rPr>
        <w:t xml:space="preserve"> izobrazbo</w:t>
      </w:r>
      <w:r w:rsidR="001B6985">
        <w:rPr>
          <w:rFonts w:cs="Arial"/>
          <w:color w:val="000000"/>
          <w:sz w:val="20"/>
          <w:szCs w:val="20"/>
        </w:rPr>
        <w:t xml:space="preserve">; </w:t>
      </w:r>
      <w:r w:rsidR="001B6985" w:rsidRPr="001B6985">
        <w:rPr>
          <w:rFonts w:cs="Arial"/>
          <w:color w:val="000000"/>
          <w:sz w:val="20"/>
          <w:szCs w:val="20"/>
        </w:rPr>
        <w:t>ne štejejo pisarniški in vodstveni delavci)</w:t>
      </w:r>
    </w:p>
    <w:p w14:paraId="2C46DA01" w14:textId="77777777" w:rsidR="008551B4" w:rsidRDefault="008551B4" w:rsidP="00A664CB">
      <w:pPr>
        <w:jc w:val="both"/>
        <w:rPr>
          <w:rFonts w:cs="Arial"/>
          <w:color w:val="000000"/>
        </w:rPr>
      </w:pPr>
    </w:p>
    <w:p w14:paraId="12F3E280" w14:textId="6CD90C0B" w:rsidR="00205421" w:rsidRDefault="00205421" w:rsidP="00205421">
      <w:pPr>
        <w:jc w:val="both"/>
        <w:rPr>
          <w:rFonts w:cs="Arial"/>
          <w:color w:val="000000"/>
        </w:rPr>
      </w:pPr>
    </w:p>
    <w:p w14:paraId="5DAFE4AD" w14:textId="2BD33B1C" w:rsidR="005F29BF" w:rsidRDefault="005F29BF" w:rsidP="00205421">
      <w:pPr>
        <w:jc w:val="both"/>
        <w:rPr>
          <w:rFonts w:cs="Arial"/>
          <w:color w:val="000000"/>
        </w:rPr>
      </w:pPr>
      <w:r>
        <w:rPr>
          <w:rFonts w:cs="Arial"/>
          <w:color w:val="000000"/>
        </w:rPr>
        <w:t>Odgovorni vodja del na strani izvajalca za izvedbo posla bo:</w:t>
      </w:r>
    </w:p>
    <w:p w14:paraId="1CE50ED5" w14:textId="77777777" w:rsidR="00947150" w:rsidRDefault="00947150" w:rsidP="00205421">
      <w:pPr>
        <w:jc w:val="both"/>
        <w:rPr>
          <w:rFonts w:cs="Arial"/>
          <w:color w:val="000000"/>
        </w:rPr>
      </w:pPr>
    </w:p>
    <w:p w14:paraId="4C021864" w14:textId="076E87A7" w:rsidR="005F29BF" w:rsidRDefault="005F29BF" w:rsidP="00205421">
      <w:pPr>
        <w:jc w:val="both"/>
        <w:rPr>
          <w:rFonts w:cs="Arial"/>
          <w:color w:val="000000"/>
        </w:rPr>
      </w:pPr>
    </w:p>
    <w:p w14:paraId="3656C48C" w14:textId="38EADA04" w:rsidR="005F29BF" w:rsidRDefault="005F29BF" w:rsidP="00205421">
      <w:pPr>
        <w:jc w:val="both"/>
        <w:rPr>
          <w:rFonts w:cs="Arial"/>
          <w:color w:val="000000"/>
        </w:rPr>
      </w:pPr>
      <w:r>
        <w:rPr>
          <w:rFonts w:cs="Arial"/>
          <w:color w:val="000000"/>
        </w:rPr>
        <w:t xml:space="preserve">_________________________________________________________________________ </w:t>
      </w:r>
    </w:p>
    <w:p w14:paraId="24BA8DC4" w14:textId="167DBF3F" w:rsidR="005F29BF" w:rsidRPr="005F29BF" w:rsidRDefault="005F29BF" w:rsidP="00205421">
      <w:pPr>
        <w:jc w:val="both"/>
        <w:rPr>
          <w:rFonts w:cs="Arial"/>
          <w:i/>
          <w:iCs/>
          <w:color w:val="000000"/>
        </w:rPr>
      </w:pPr>
      <w:r>
        <w:rPr>
          <w:rFonts w:cs="Arial"/>
          <w:i/>
          <w:iCs/>
          <w:color w:val="000000"/>
        </w:rPr>
        <w:t xml:space="preserve">                          </w:t>
      </w:r>
      <w:r w:rsidRPr="005F29BF">
        <w:rPr>
          <w:rFonts w:cs="Arial"/>
          <w:i/>
          <w:iCs/>
          <w:color w:val="000000"/>
        </w:rPr>
        <w:t>(ime in priimek, strokovni naziv, delovna doba)</w:t>
      </w:r>
    </w:p>
    <w:p w14:paraId="7FFFD217" w14:textId="77777777" w:rsidR="005F29BF" w:rsidRPr="00205421" w:rsidRDefault="005F29BF" w:rsidP="00205421">
      <w:pPr>
        <w:jc w:val="both"/>
        <w:rPr>
          <w:rFonts w:cs="Arial"/>
          <w:color w:val="000000"/>
        </w:rPr>
      </w:pPr>
    </w:p>
    <w:p w14:paraId="31450352" w14:textId="77777777" w:rsidR="00ED1DF1" w:rsidRPr="00F77B2E" w:rsidRDefault="009B4EFA" w:rsidP="009B4EFA">
      <w:pPr>
        <w:jc w:val="both"/>
        <w:rPr>
          <w:rFonts w:cs="Arial"/>
          <w:color w:val="000000"/>
        </w:rPr>
      </w:pPr>
      <w:r w:rsidRPr="00205421">
        <w:rPr>
          <w:rFonts w:cs="Arial"/>
          <w:color w:val="000000"/>
        </w:rPr>
        <w:t xml:space="preserve">Zavezujemo se, da bomo na morebitni poziv naročnika </w:t>
      </w:r>
      <w:r w:rsidR="00D20DC2" w:rsidRPr="004F5A11">
        <w:rPr>
          <w:rFonts w:cs="Arial"/>
          <w:color w:val="000000"/>
        </w:rPr>
        <w:t xml:space="preserve">predložili </w:t>
      </w:r>
      <w:r w:rsidRPr="004F5A11">
        <w:rPr>
          <w:rFonts w:cs="Arial"/>
          <w:color w:val="000000"/>
        </w:rPr>
        <w:t>ustr</w:t>
      </w:r>
      <w:r w:rsidR="00D20DC2" w:rsidRPr="008005EE">
        <w:rPr>
          <w:rFonts w:cs="Arial"/>
          <w:color w:val="000000"/>
        </w:rPr>
        <w:t>ezna</w:t>
      </w:r>
      <w:r w:rsidRPr="008005EE">
        <w:rPr>
          <w:rFonts w:cs="Arial"/>
          <w:color w:val="000000"/>
        </w:rPr>
        <w:t xml:space="preserve"> dokazil</w:t>
      </w:r>
      <w:r w:rsidR="001C55EA">
        <w:rPr>
          <w:rFonts w:cs="Arial"/>
          <w:color w:val="000000"/>
        </w:rPr>
        <w:t>a</w:t>
      </w:r>
      <w:r w:rsidRPr="008005EE">
        <w:rPr>
          <w:rFonts w:cs="Arial"/>
          <w:color w:val="000000"/>
        </w:rPr>
        <w:t xml:space="preserve"> za dokazovanje navedenega dejstva (npr. s predložitvijo OBR. M-1 / M-2, </w:t>
      </w:r>
      <w:r w:rsidR="00E5055D">
        <w:rPr>
          <w:rFonts w:cs="Arial"/>
          <w:color w:val="000000"/>
        </w:rPr>
        <w:t xml:space="preserve">REK-1 ali </w:t>
      </w:r>
      <w:r w:rsidRPr="008005EE">
        <w:rPr>
          <w:rFonts w:cs="Arial"/>
          <w:color w:val="000000"/>
        </w:rPr>
        <w:t>pogodb o zaposlitvi in podobno).</w:t>
      </w:r>
    </w:p>
    <w:p w14:paraId="3F9D2AD2" w14:textId="77777777" w:rsidR="00ED1DF1" w:rsidRPr="00FA493D" w:rsidRDefault="00ED1DF1" w:rsidP="00ED1DF1">
      <w:pPr>
        <w:jc w:val="both"/>
        <w:rPr>
          <w:rFonts w:cs="Arial"/>
          <w:color w:val="000000"/>
        </w:rPr>
      </w:pPr>
    </w:p>
    <w:p w14:paraId="0B807F74" w14:textId="77777777" w:rsidR="00ED1DF1" w:rsidRPr="0069788A" w:rsidRDefault="00ED1DF1" w:rsidP="00ED1DF1">
      <w:pPr>
        <w:jc w:val="both"/>
        <w:rPr>
          <w:rFonts w:cs="Arial"/>
          <w:color w:val="000000"/>
        </w:rPr>
      </w:pPr>
    </w:p>
    <w:p w14:paraId="5BA62B5A" w14:textId="77777777" w:rsidR="00ED1DF1" w:rsidRPr="008551B4" w:rsidRDefault="008551B4" w:rsidP="00813C22">
      <w:pPr>
        <w:rPr>
          <w:rFonts w:cs="Arial"/>
        </w:rPr>
      </w:pPr>
      <w:r w:rsidRPr="008551B4">
        <w:rPr>
          <w:rFonts w:cs="Arial"/>
        </w:rPr>
        <w:t>Opomba:</w:t>
      </w:r>
    </w:p>
    <w:p w14:paraId="10DA0DF7" w14:textId="77777777" w:rsidR="008551B4" w:rsidRPr="008551B4" w:rsidRDefault="008551B4" w:rsidP="00813C22">
      <w:pPr>
        <w:rPr>
          <w:rFonts w:cs="Arial"/>
        </w:rPr>
      </w:pPr>
    </w:p>
    <w:p w14:paraId="18567049" w14:textId="77777777" w:rsidR="008551B4" w:rsidRPr="008551B4" w:rsidRDefault="008551B4" w:rsidP="00813C22">
      <w:pPr>
        <w:rPr>
          <w:rFonts w:cs="Arial"/>
        </w:rPr>
      </w:pPr>
      <w:r w:rsidRPr="008551B4">
        <w:rPr>
          <w:rFonts w:cs="Arial"/>
        </w:rPr>
        <w:t xml:space="preserve">Dokazilo o izpolnjevanju kadrovske sposobnosti se lahko predloži </w:t>
      </w:r>
      <w:r>
        <w:rPr>
          <w:rFonts w:cs="Arial"/>
        </w:rPr>
        <w:t xml:space="preserve">tudi v smiselno drugačni obliki, ali kot </w:t>
      </w:r>
      <w:proofErr w:type="spellStart"/>
      <w:r>
        <w:rPr>
          <w:rFonts w:cs="Arial"/>
        </w:rPr>
        <w:t>organogram</w:t>
      </w:r>
      <w:proofErr w:type="spellEnd"/>
      <w:r>
        <w:rPr>
          <w:rFonts w:cs="Arial"/>
        </w:rPr>
        <w:t>, če je iz nje razvidna kadrovska slika in število zaposlenih delavcev.</w:t>
      </w:r>
    </w:p>
    <w:p w14:paraId="471E52CC" w14:textId="77777777" w:rsidR="00ED1DF1" w:rsidRPr="00C64195" w:rsidRDefault="00ED1DF1" w:rsidP="00813C22">
      <w:pPr>
        <w:rPr>
          <w:rFonts w:cs="Arial"/>
          <w:b/>
          <w:bCs/>
          <w:color w:val="FF0000"/>
        </w:rPr>
      </w:pPr>
    </w:p>
    <w:p w14:paraId="715B3160" w14:textId="77777777" w:rsidR="00ED1DF1" w:rsidRPr="00DE7610" w:rsidRDefault="00ED1DF1" w:rsidP="00ED1DF1">
      <w:pPr>
        <w:rPr>
          <w:rFonts w:cs="Arial"/>
          <w:bCs/>
          <w:color w:val="000000"/>
        </w:rPr>
      </w:pPr>
    </w:p>
    <w:p w14:paraId="528224D6" w14:textId="77777777" w:rsidR="00ED1DF1" w:rsidRPr="0048289E" w:rsidRDefault="00ED1DF1" w:rsidP="00ED1DF1">
      <w:pPr>
        <w:rPr>
          <w:rFonts w:cs="Arial"/>
          <w:bCs/>
          <w:color w:val="000000"/>
        </w:rPr>
      </w:pPr>
    </w:p>
    <w:p w14:paraId="65CC1469" w14:textId="77777777" w:rsidR="00ED1DF1" w:rsidRPr="00F73058" w:rsidRDefault="00ED1DF1" w:rsidP="00ED1DF1">
      <w:pPr>
        <w:rPr>
          <w:rFonts w:cs="Arial"/>
          <w:bCs/>
          <w:color w:val="000000"/>
        </w:rPr>
      </w:pPr>
    </w:p>
    <w:p w14:paraId="6137E4D9" w14:textId="77777777" w:rsidR="00ED1DF1" w:rsidRPr="00000A53" w:rsidRDefault="00ED1DF1" w:rsidP="00ED1DF1">
      <w:pPr>
        <w:rPr>
          <w:rFonts w:cs="Arial"/>
          <w:bCs/>
          <w:color w:val="000000"/>
        </w:rPr>
      </w:pPr>
      <w:r w:rsidRPr="000F3B9A">
        <w:rPr>
          <w:rFonts w:cs="Arial"/>
          <w:bCs/>
          <w:color w:val="000000"/>
        </w:rPr>
        <w:t xml:space="preserve">Datum:    _____________                 </w:t>
      </w:r>
      <w:r w:rsidR="008D5E3F">
        <w:rPr>
          <w:rFonts w:cs="Arial"/>
          <w:bCs/>
          <w:color w:val="000000"/>
        </w:rPr>
        <w:t>žig</w:t>
      </w:r>
      <w:r w:rsidRPr="000F3B9A">
        <w:rPr>
          <w:rFonts w:cs="Arial"/>
          <w:bCs/>
          <w:color w:val="000000"/>
        </w:rPr>
        <w:t xml:space="preserve">                                 </w:t>
      </w:r>
      <w:r w:rsidR="00555205">
        <w:rPr>
          <w:rFonts w:cs="Arial"/>
          <w:bCs/>
          <w:color w:val="000000"/>
        </w:rPr>
        <w:t xml:space="preserve">     </w:t>
      </w:r>
      <w:r w:rsidRPr="00000A53">
        <w:rPr>
          <w:rFonts w:cs="Arial"/>
          <w:bCs/>
          <w:color w:val="000000"/>
        </w:rPr>
        <w:t>Podpis</w:t>
      </w:r>
      <w:r w:rsidR="00555205">
        <w:rPr>
          <w:rFonts w:cs="Arial"/>
          <w:bCs/>
          <w:color w:val="000000"/>
        </w:rPr>
        <w:t xml:space="preserve"> ponudnika</w:t>
      </w:r>
      <w:r w:rsidRPr="00000A53">
        <w:rPr>
          <w:rFonts w:cs="Arial"/>
          <w:bCs/>
          <w:color w:val="000000"/>
        </w:rPr>
        <w:t>:</w:t>
      </w:r>
    </w:p>
    <w:p w14:paraId="38533778" w14:textId="77777777" w:rsidR="00ED1DF1" w:rsidRPr="005F669E" w:rsidRDefault="00ED1DF1" w:rsidP="00ED1DF1">
      <w:pPr>
        <w:rPr>
          <w:rFonts w:cs="Arial"/>
          <w:bCs/>
          <w:color w:val="000000"/>
        </w:rPr>
      </w:pPr>
    </w:p>
    <w:p w14:paraId="6B83B9E1" w14:textId="77777777" w:rsidR="00ED1DF1" w:rsidRPr="006320CF" w:rsidRDefault="00ED1DF1" w:rsidP="00ED1DF1">
      <w:pPr>
        <w:rPr>
          <w:rFonts w:cs="Arial"/>
          <w:bCs/>
          <w:color w:val="000000"/>
        </w:rPr>
      </w:pPr>
      <w:r w:rsidRPr="006320CF">
        <w:rPr>
          <w:rFonts w:cs="Arial"/>
          <w:bCs/>
          <w:color w:val="000000"/>
        </w:rPr>
        <w:t xml:space="preserve">                                                                   </w:t>
      </w:r>
      <w:r w:rsidR="00555205">
        <w:rPr>
          <w:rFonts w:cs="Arial"/>
          <w:bCs/>
          <w:color w:val="000000"/>
        </w:rPr>
        <w:t xml:space="preserve">                             </w:t>
      </w:r>
      <w:r w:rsidRPr="006320CF">
        <w:rPr>
          <w:rFonts w:cs="Arial"/>
          <w:bCs/>
          <w:color w:val="000000"/>
        </w:rPr>
        <w:t xml:space="preserve"> ________________________</w:t>
      </w:r>
    </w:p>
    <w:p w14:paraId="377ECAED" w14:textId="77777777" w:rsidR="00ED1DF1" w:rsidRPr="00032E8D" w:rsidRDefault="00ED1DF1" w:rsidP="00813C22">
      <w:pPr>
        <w:rPr>
          <w:rFonts w:cs="Arial"/>
          <w:b/>
          <w:bCs/>
          <w:color w:val="FF0000"/>
        </w:rPr>
      </w:pPr>
    </w:p>
    <w:p w14:paraId="163BA604" w14:textId="77777777" w:rsidR="00A75B2F" w:rsidRPr="007148AE" w:rsidRDefault="00ED1DF1" w:rsidP="0057346C">
      <w:pPr>
        <w:jc w:val="center"/>
        <w:rPr>
          <w:rFonts w:cs="Arial"/>
          <w:b/>
          <w:color w:val="000000"/>
          <w:sz w:val="28"/>
        </w:rPr>
      </w:pPr>
      <w:r w:rsidRPr="007148AE">
        <w:rPr>
          <w:rFonts w:cs="Arial"/>
          <w:b/>
          <w:color w:val="000000"/>
          <w:sz w:val="28"/>
        </w:rPr>
        <w:br w:type="page"/>
      </w:r>
    </w:p>
    <w:p w14:paraId="095C989C" w14:textId="77777777" w:rsidR="00A75B2F" w:rsidRPr="007148AE" w:rsidRDefault="00A75B2F" w:rsidP="004B66C3">
      <w:pPr>
        <w:rPr>
          <w:rFonts w:cs="Arial"/>
          <w:b/>
          <w:color w:val="000000"/>
          <w:sz w:val="28"/>
        </w:rPr>
      </w:pPr>
    </w:p>
    <w:p w14:paraId="40575224" w14:textId="77777777" w:rsidR="0057346C" w:rsidRPr="007148AE" w:rsidRDefault="0057346C" w:rsidP="0057346C">
      <w:pPr>
        <w:jc w:val="center"/>
        <w:rPr>
          <w:rFonts w:cs="Arial"/>
          <w:color w:val="000000"/>
          <w:sz w:val="32"/>
        </w:rPr>
      </w:pPr>
      <w:r w:rsidRPr="007148AE">
        <w:rPr>
          <w:rFonts w:cs="Arial"/>
          <w:b/>
          <w:color w:val="000000"/>
          <w:sz w:val="28"/>
        </w:rPr>
        <w:t>FINANČNA ZAVAROVANJA, S KATERIMI PONUDNIKI ZAVARUJEJO IZPOLNJEVANJE OBVEZNOSTI V POSTOPKU JAVNEGA NAROČILA</w:t>
      </w:r>
    </w:p>
    <w:p w14:paraId="70F71521" w14:textId="02367791" w:rsidR="0057346C" w:rsidRPr="007148AE" w:rsidRDefault="00CD37E5" w:rsidP="0057346C">
      <w:pPr>
        <w:rPr>
          <w:rFonts w:cs="Arial"/>
          <w:color w:val="000000"/>
          <w:szCs w:val="22"/>
        </w:rPr>
      </w:pPr>
      <w:r>
        <w:rPr>
          <w:rFonts w:cs="Arial"/>
          <w:color w:val="000000"/>
          <w:szCs w:val="22"/>
        </w:rPr>
        <w:t xml:space="preserve">                                (</w:t>
      </w:r>
      <w:r w:rsidRPr="00CD37E5">
        <w:rPr>
          <w:rFonts w:cs="Arial"/>
          <w:color w:val="000000"/>
          <w:szCs w:val="22"/>
        </w:rPr>
        <w:t>»Dobava in vgradnja notranje opreme</w:t>
      </w:r>
      <w:r w:rsidR="001B6985">
        <w:rPr>
          <w:rFonts w:cs="Arial"/>
          <w:color w:val="000000"/>
          <w:szCs w:val="22"/>
        </w:rPr>
        <w:t xml:space="preserve"> VIO Hotič</w:t>
      </w:r>
      <w:r>
        <w:rPr>
          <w:rFonts w:cs="Arial"/>
          <w:color w:val="000000"/>
          <w:szCs w:val="22"/>
        </w:rPr>
        <w:t>«)</w:t>
      </w:r>
    </w:p>
    <w:p w14:paraId="51F27BF6" w14:textId="77777777" w:rsidR="0057346C" w:rsidRDefault="0057346C" w:rsidP="0057346C">
      <w:pPr>
        <w:rPr>
          <w:rFonts w:cs="Arial"/>
          <w:color w:val="000000"/>
          <w:szCs w:val="22"/>
        </w:rPr>
      </w:pPr>
    </w:p>
    <w:p w14:paraId="5E8A78A3" w14:textId="77777777" w:rsidR="00CD3DA8" w:rsidRPr="007148AE" w:rsidRDefault="00CD3DA8" w:rsidP="0057346C">
      <w:pPr>
        <w:rPr>
          <w:rFonts w:cs="Arial"/>
          <w:color w:val="000000"/>
          <w:szCs w:val="22"/>
        </w:rPr>
      </w:pPr>
    </w:p>
    <w:p w14:paraId="0142F11E" w14:textId="77777777" w:rsidR="0057346C" w:rsidRPr="007148AE" w:rsidRDefault="0057346C" w:rsidP="0057346C">
      <w:pPr>
        <w:tabs>
          <w:tab w:val="left" w:pos="720"/>
        </w:tabs>
        <w:jc w:val="both"/>
        <w:rPr>
          <w:rFonts w:cs="Arial"/>
          <w:color w:val="000000"/>
        </w:rPr>
      </w:pPr>
    </w:p>
    <w:p w14:paraId="0028AE98" w14:textId="3D8981DE" w:rsidR="00CD3DA8" w:rsidRDefault="00D77C47" w:rsidP="006F72D4">
      <w:pPr>
        <w:widowControl w:val="0"/>
        <w:numPr>
          <w:ilvl w:val="0"/>
          <w:numId w:val="23"/>
        </w:numPr>
        <w:tabs>
          <w:tab w:val="left" w:pos="720"/>
        </w:tabs>
        <w:jc w:val="both"/>
        <w:rPr>
          <w:rFonts w:cs="Arial"/>
          <w:color w:val="000000"/>
        </w:rPr>
      </w:pPr>
      <w:bookmarkStart w:id="228" w:name="OLE_LINK46"/>
      <w:r>
        <w:rPr>
          <w:rFonts w:cs="Arial"/>
          <w:b/>
          <w:color w:val="000000"/>
        </w:rPr>
        <w:t xml:space="preserve">Menica in menična izjava za resnost ponudbe </w:t>
      </w:r>
      <w:r w:rsidRPr="00CD3DA8">
        <w:rPr>
          <w:rFonts w:cs="Arial"/>
          <w:color w:val="000000"/>
        </w:rPr>
        <w:t>- predloži izvajalec</w:t>
      </w:r>
      <w:r>
        <w:rPr>
          <w:rFonts w:cs="Arial"/>
          <w:color w:val="000000"/>
        </w:rPr>
        <w:t xml:space="preserve"> do datuma </w:t>
      </w:r>
      <w:r w:rsidRPr="007F54A7">
        <w:rPr>
          <w:color w:val="000000"/>
        </w:rPr>
        <w:t xml:space="preserve">in </w:t>
      </w:r>
      <w:r>
        <w:rPr>
          <w:rFonts w:cs="Arial"/>
          <w:color w:val="000000"/>
        </w:rPr>
        <w:t>časa oddaje ponudbe (prejemna teorija), v vsebini</w:t>
      </w:r>
      <w:r w:rsidRPr="007F54A7">
        <w:rPr>
          <w:color w:val="000000"/>
        </w:rPr>
        <w:t xml:space="preserve"> in </w:t>
      </w:r>
      <w:r>
        <w:rPr>
          <w:rFonts w:cs="Arial"/>
          <w:color w:val="000000"/>
        </w:rPr>
        <w:t xml:space="preserve">na način kot določa ta razpisna dokumentacija. </w:t>
      </w:r>
      <w:bookmarkEnd w:id="228"/>
    </w:p>
    <w:p w14:paraId="5F47EBAD" w14:textId="77777777" w:rsidR="005F29BF" w:rsidRDefault="005F29BF" w:rsidP="005F29BF">
      <w:pPr>
        <w:widowControl w:val="0"/>
        <w:tabs>
          <w:tab w:val="left" w:pos="720"/>
        </w:tabs>
        <w:ind w:left="720"/>
        <w:jc w:val="both"/>
        <w:rPr>
          <w:rFonts w:cs="Arial"/>
          <w:color w:val="000000"/>
        </w:rPr>
      </w:pPr>
    </w:p>
    <w:p w14:paraId="33BEB485" w14:textId="535DB4B0" w:rsidR="008D5E3F" w:rsidRPr="005F29BF" w:rsidRDefault="008D5E3F" w:rsidP="008D5E3F">
      <w:pPr>
        <w:widowControl w:val="0"/>
        <w:tabs>
          <w:tab w:val="left" w:pos="720"/>
        </w:tabs>
        <w:ind w:left="720"/>
        <w:jc w:val="both"/>
        <w:rPr>
          <w:rFonts w:cs="Arial"/>
          <w:bCs/>
          <w:color w:val="000000"/>
        </w:rPr>
      </w:pPr>
      <w:r w:rsidRPr="005F29BF">
        <w:rPr>
          <w:rFonts w:cs="Arial"/>
          <w:bCs/>
          <w:color w:val="000000"/>
        </w:rPr>
        <w:t xml:space="preserve">(v višini </w:t>
      </w:r>
      <w:r w:rsidR="00947150">
        <w:rPr>
          <w:rFonts w:cs="Arial"/>
          <w:bCs/>
          <w:color w:val="000000"/>
        </w:rPr>
        <w:t>6</w:t>
      </w:r>
      <w:r w:rsidRPr="005F29BF">
        <w:rPr>
          <w:rFonts w:cs="Arial"/>
          <w:bCs/>
          <w:color w:val="000000"/>
        </w:rPr>
        <w:t>.</w:t>
      </w:r>
      <w:r w:rsidR="001F3022">
        <w:rPr>
          <w:rFonts w:cs="Arial"/>
          <w:bCs/>
          <w:color w:val="000000"/>
        </w:rPr>
        <w:t>3</w:t>
      </w:r>
      <w:r w:rsidRPr="005F29BF">
        <w:rPr>
          <w:rFonts w:cs="Arial"/>
          <w:bCs/>
          <w:color w:val="000000"/>
        </w:rPr>
        <w:t>00,00 EUR)</w:t>
      </w:r>
    </w:p>
    <w:p w14:paraId="3620133E" w14:textId="77777777" w:rsidR="0057346C" w:rsidRDefault="0057346C" w:rsidP="00CD3DA8">
      <w:pPr>
        <w:ind w:left="720"/>
        <w:jc w:val="both"/>
        <w:rPr>
          <w:rFonts w:cs="Arial"/>
          <w:b/>
          <w:color w:val="000000"/>
        </w:rPr>
      </w:pPr>
    </w:p>
    <w:p w14:paraId="078EF317" w14:textId="77777777" w:rsidR="00CD3DA8" w:rsidRPr="007148AE" w:rsidRDefault="00CD3DA8" w:rsidP="0057346C">
      <w:pPr>
        <w:jc w:val="both"/>
        <w:rPr>
          <w:rFonts w:cs="Arial"/>
          <w:b/>
          <w:color w:val="000000"/>
        </w:rPr>
      </w:pPr>
    </w:p>
    <w:p w14:paraId="12106A5D" w14:textId="6529375E" w:rsidR="0057346C" w:rsidRPr="005F29BF" w:rsidRDefault="008D5E3F" w:rsidP="006F72D4">
      <w:pPr>
        <w:widowControl w:val="0"/>
        <w:numPr>
          <w:ilvl w:val="0"/>
          <w:numId w:val="23"/>
        </w:numPr>
        <w:tabs>
          <w:tab w:val="left" w:pos="720"/>
        </w:tabs>
        <w:jc w:val="both"/>
        <w:rPr>
          <w:rFonts w:cs="Arial"/>
          <w:b/>
          <w:color w:val="000000"/>
        </w:rPr>
      </w:pPr>
      <w:r>
        <w:rPr>
          <w:rFonts w:cs="Arial"/>
          <w:b/>
          <w:color w:val="000000"/>
        </w:rPr>
        <w:t xml:space="preserve">Menica in menična izjava </w:t>
      </w:r>
      <w:r w:rsidR="0057346C" w:rsidRPr="007148AE">
        <w:rPr>
          <w:rFonts w:cs="Arial"/>
          <w:b/>
          <w:color w:val="000000"/>
        </w:rPr>
        <w:t xml:space="preserve">za dobro </w:t>
      </w:r>
      <w:r w:rsidR="00453695" w:rsidRPr="007148AE">
        <w:rPr>
          <w:rFonts w:cs="Arial"/>
          <w:b/>
          <w:color w:val="000000"/>
        </w:rPr>
        <w:t xml:space="preserve">in pravočasno </w:t>
      </w:r>
      <w:r w:rsidR="0057346C" w:rsidRPr="007148AE">
        <w:rPr>
          <w:rFonts w:cs="Arial"/>
          <w:b/>
          <w:color w:val="000000"/>
        </w:rPr>
        <w:t xml:space="preserve">izvedbo posla ali ustrezno kavcijsko zavarovanje pri zavarovalnici – </w:t>
      </w:r>
      <w:r w:rsidR="0057346C" w:rsidRPr="007148AE">
        <w:rPr>
          <w:rFonts w:cs="Arial"/>
          <w:bCs/>
          <w:color w:val="000000"/>
        </w:rPr>
        <w:t xml:space="preserve">predloži izvajalec </w:t>
      </w:r>
      <w:r>
        <w:rPr>
          <w:rFonts w:cs="Arial"/>
          <w:bCs/>
          <w:color w:val="000000"/>
        </w:rPr>
        <w:t xml:space="preserve">ob </w:t>
      </w:r>
      <w:r w:rsidR="0057346C" w:rsidRPr="007148AE">
        <w:rPr>
          <w:rFonts w:cs="Arial"/>
          <w:bCs/>
          <w:color w:val="000000"/>
        </w:rPr>
        <w:t xml:space="preserve">podpisu pogodbe; </w:t>
      </w:r>
      <w:r w:rsidR="0057346C" w:rsidRPr="007148AE">
        <w:rPr>
          <w:rFonts w:cs="Arial"/>
          <w:color w:val="000000"/>
          <w:szCs w:val="22"/>
        </w:rPr>
        <w:t xml:space="preserve">Pogodba o izvedbi javnega naročila postane veljavna, ko izvajalec izroči naročniku finančno zavarovanje za dobro </w:t>
      </w:r>
      <w:r w:rsidR="00CD690E" w:rsidRPr="007148AE">
        <w:rPr>
          <w:rFonts w:cs="Arial"/>
          <w:color w:val="000000"/>
          <w:szCs w:val="22"/>
        </w:rPr>
        <w:t xml:space="preserve">in pravočasno </w:t>
      </w:r>
      <w:r w:rsidR="0057346C" w:rsidRPr="007148AE">
        <w:rPr>
          <w:rFonts w:cs="Arial"/>
          <w:color w:val="000000"/>
          <w:szCs w:val="22"/>
        </w:rPr>
        <w:t>izvedbo pogodbenih obveznosti.</w:t>
      </w:r>
    </w:p>
    <w:p w14:paraId="793E0416" w14:textId="77777777" w:rsidR="005F29BF" w:rsidRPr="007148AE" w:rsidRDefault="005F29BF" w:rsidP="005F29BF">
      <w:pPr>
        <w:widowControl w:val="0"/>
        <w:tabs>
          <w:tab w:val="left" w:pos="720"/>
        </w:tabs>
        <w:ind w:left="720"/>
        <w:jc w:val="both"/>
        <w:rPr>
          <w:rFonts w:cs="Arial"/>
          <w:b/>
          <w:color w:val="000000"/>
        </w:rPr>
      </w:pPr>
    </w:p>
    <w:p w14:paraId="1ACD1D52" w14:textId="77777777" w:rsidR="0057346C" w:rsidRDefault="008D5E3F" w:rsidP="008D5E3F">
      <w:pPr>
        <w:pStyle w:val="Svetlamreapoudarek31"/>
        <w:ind w:left="720"/>
        <w:rPr>
          <w:rFonts w:cs="Arial"/>
          <w:bCs/>
          <w:color w:val="000000"/>
        </w:rPr>
      </w:pPr>
      <w:r w:rsidRPr="008D5E3F">
        <w:rPr>
          <w:rFonts w:cs="Arial"/>
          <w:bCs/>
          <w:color w:val="000000"/>
        </w:rPr>
        <w:t xml:space="preserve">(v višini 10 % </w:t>
      </w:r>
      <w:r>
        <w:rPr>
          <w:rFonts w:cs="Arial"/>
          <w:bCs/>
          <w:color w:val="000000"/>
        </w:rPr>
        <w:t xml:space="preserve">sklenjene </w:t>
      </w:r>
      <w:r w:rsidRPr="008D5E3F">
        <w:rPr>
          <w:rFonts w:cs="Arial"/>
          <w:bCs/>
          <w:color w:val="000000"/>
        </w:rPr>
        <w:t>pogodbene vrednosti z DDV)</w:t>
      </w:r>
    </w:p>
    <w:p w14:paraId="49EA9AB8" w14:textId="77777777" w:rsidR="008D5E3F" w:rsidRPr="008D5E3F" w:rsidRDefault="008D5E3F" w:rsidP="008D5E3F">
      <w:pPr>
        <w:pStyle w:val="Svetlamreapoudarek31"/>
        <w:ind w:left="720"/>
        <w:rPr>
          <w:rFonts w:cs="Arial"/>
          <w:bCs/>
          <w:color w:val="000000"/>
        </w:rPr>
      </w:pPr>
    </w:p>
    <w:p w14:paraId="483E6D12" w14:textId="77777777" w:rsidR="0057346C" w:rsidRPr="007148AE" w:rsidRDefault="0057346C" w:rsidP="0057346C">
      <w:pPr>
        <w:pStyle w:val="Svetlamreapoudarek31"/>
        <w:ind w:left="0"/>
        <w:rPr>
          <w:rFonts w:cs="Arial"/>
          <w:b/>
          <w:color w:val="000000"/>
        </w:rPr>
      </w:pPr>
    </w:p>
    <w:p w14:paraId="1DEB186B" w14:textId="5B2FB242" w:rsidR="0057346C" w:rsidRPr="005F29BF" w:rsidRDefault="0057346C" w:rsidP="006F72D4">
      <w:pPr>
        <w:widowControl w:val="0"/>
        <w:numPr>
          <w:ilvl w:val="0"/>
          <w:numId w:val="23"/>
        </w:numPr>
        <w:tabs>
          <w:tab w:val="left" w:pos="720"/>
        </w:tabs>
        <w:jc w:val="both"/>
        <w:rPr>
          <w:rFonts w:cs="Arial"/>
          <w:b/>
          <w:color w:val="000000"/>
        </w:rPr>
      </w:pPr>
      <w:r w:rsidRPr="007148AE">
        <w:rPr>
          <w:rFonts w:cs="Arial"/>
          <w:b/>
          <w:color w:val="000000"/>
        </w:rPr>
        <w:t xml:space="preserve">Bančna garancija za odpravo pomanjkljivosti v garancijskem roku ali ustrezno kavcijsko zavarovanje pri zavarovalnici – </w:t>
      </w:r>
      <w:r w:rsidRPr="007148AE">
        <w:rPr>
          <w:rFonts w:cs="Arial"/>
          <w:bCs/>
          <w:color w:val="000000"/>
        </w:rPr>
        <w:t>predloži izvajalec najkasneje o</w:t>
      </w:r>
      <w:r w:rsidR="00E37ED1" w:rsidRPr="007148AE">
        <w:rPr>
          <w:rFonts w:cs="Arial"/>
          <w:bCs/>
          <w:color w:val="000000"/>
        </w:rPr>
        <w:t>b</w:t>
      </w:r>
      <w:r w:rsidRPr="007148AE">
        <w:rPr>
          <w:rFonts w:cs="Arial"/>
          <w:bCs/>
          <w:color w:val="000000"/>
        </w:rPr>
        <w:t xml:space="preserve"> </w:t>
      </w:r>
      <w:r w:rsidR="00CD690E" w:rsidRPr="007148AE">
        <w:rPr>
          <w:rFonts w:cs="Arial"/>
          <w:bCs/>
          <w:color w:val="000000"/>
        </w:rPr>
        <w:t xml:space="preserve">uspešnem </w:t>
      </w:r>
      <w:r w:rsidRPr="007148AE">
        <w:rPr>
          <w:rFonts w:cs="Arial"/>
          <w:bCs/>
          <w:color w:val="000000"/>
        </w:rPr>
        <w:t>dokončnem prevzemu</w:t>
      </w:r>
      <w:r w:rsidR="00E37ED1" w:rsidRPr="007148AE">
        <w:rPr>
          <w:rFonts w:cs="Arial"/>
          <w:bCs/>
          <w:color w:val="000000"/>
        </w:rPr>
        <w:t>.</w:t>
      </w:r>
    </w:p>
    <w:p w14:paraId="4FD667F7" w14:textId="77777777" w:rsidR="005F29BF" w:rsidRPr="007148AE" w:rsidRDefault="005F29BF" w:rsidP="005F29BF">
      <w:pPr>
        <w:widowControl w:val="0"/>
        <w:tabs>
          <w:tab w:val="left" w:pos="720"/>
        </w:tabs>
        <w:ind w:left="720"/>
        <w:jc w:val="both"/>
        <w:rPr>
          <w:rFonts w:cs="Arial"/>
          <w:b/>
          <w:color w:val="000000"/>
        </w:rPr>
      </w:pPr>
    </w:p>
    <w:p w14:paraId="5F148248" w14:textId="77777777" w:rsidR="0057346C" w:rsidRPr="008D5E3F" w:rsidRDefault="008D5E3F" w:rsidP="008D5E3F">
      <w:pPr>
        <w:ind w:left="720"/>
        <w:rPr>
          <w:rFonts w:cs="Arial"/>
          <w:color w:val="FF0000"/>
        </w:rPr>
      </w:pPr>
      <w:r w:rsidRPr="008D5E3F">
        <w:rPr>
          <w:rFonts w:cs="Arial"/>
        </w:rPr>
        <w:t>(v višini 5 % končne pogodbene vrednosti z DDV)</w:t>
      </w:r>
    </w:p>
    <w:p w14:paraId="30D6F3F3" w14:textId="77777777" w:rsidR="0057346C" w:rsidRPr="007148AE" w:rsidRDefault="0057346C" w:rsidP="00284997">
      <w:pPr>
        <w:ind w:left="540" w:hanging="540"/>
        <w:jc w:val="right"/>
        <w:rPr>
          <w:rFonts w:cs="Arial"/>
          <w:b/>
          <w:bCs/>
          <w:color w:val="FF0000"/>
        </w:rPr>
      </w:pPr>
    </w:p>
    <w:p w14:paraId="41598B6B" w14:textId="77777777" w:rsidR="0057346C" w:rsidRPr="007148AE" w:rsidRDefault="0057346C" w:rsidP="00284997">
      <w:pPr>
        <w:ind w:left="540" w:hanging="540"/>
        <w:jc w:val="right"/>
        <w:rPr>
          <w:rFonts w:cs="Arial"/>
          <w:b/>
          <w:bCs/>
          <w:color w:val="FF0000"/>
        </w:rPr>
      </w:pPr>
    </w:p>
    <w:p w14:paraId="23464F0E" w14:textId="77777777" w:rsidR="0057346C" w:rsidRPr="007148AE" w:rsidRDefault="0057346C" w:rsidP="00284997">
      <w:pPr>
        <w:ind w:left="540" w:hanging="540"/>
        <w:jc w:val="right"/>
        <w:rPr>
          <w:rFonts w:cs="Arial"/>
          <w:b/>
          <w:bCs/>
          <w:color w:val="FF0000"/>
        </w:rPr>
      </w:pPr>
    </w:p>
    <w:p w14:paraId="5B5394FD" w14:textId="77777777" w:rsidR="0057346C" w:rsidRPr="007148AE" w:rsidRDefault="0057346C" w:rsidP="00284997">
      <w:pPr>
        <w:ind w:left="540" w:hanging="540"/>
        <w:jc w:val="right"/>
        <w:rPr>
          <w:rFonts w:cs="Arial"/>
          <w:b/>
          <w:bCs/>
          <w:color w:val="FF0000"/>
        </w:rPr>
      </w:pPr>
    </w:p>
    <w:p w14:paraId="3087A400" w14:textId="77777777" w:rsidR="00363763" w:rsidRPr="00363763" w:rsidRDefault="00363763" w:rsidP="00363763">
      <w:pPr>
        <w:ind w:left="540" w:hanging="540"/>
        <w:rPr>
          <w:rFonts w:cs="Arial"/>
        </w:rPr>
      </w:pPr>
      <w:r w:rsidRPr="00363763">
        <w:rPr>
          <w:rFonts w:cs="Arial"/>
        </w:rPr>
        <w:t xml:space="preserve">Izjavljamo, da smo seznanjeni s finančnimi zavarovanji in pogoji naročnika za predmetno </w:t>
      </w:r>
    </w:p>
    <w:p w14:paraId="5EAB51AA" w14:textId="77777777" w:rsidR="0057346C" w:rsidRPr="00363763" w:rsidRDefault="00363763" w:rsidP="00363763">
      <w:pPr>
        <w:ind w:left="540" w:hanging="540"/>
        <w:rPr>
          <w:rFonts w:cs="Arial"/>
        </w:rPr>
      </w:pPr>
      <w:r w:rsidRPr="00363763">
        <w:rPr>
          <w:rFonts w:cs="Arial"/>
        </w:rPr>
        <w:t>javno naročilo.</w:t>
      </w:r>
    </w:p>
    <w:p w14:paraId="6D68D367" w14:textId="77777777" w:rsidR="0057346C" w:rsidRPr="007148AE" w:rsidRDefault="0057346C" w:rsidP="00284997">
      <w:pPr>
        <w:ind w:left="540" w:hanging="540"/>
        <w:jc w:val="right"/>
        <w:rPr>
          <w:rFonts w:cs="Arial"/>
          <w:b/>
          <w:bCs/>
          <w:color w:val="FF0000"/>
        </w:rPr>
      </w:pPr>
    </w:p>
    <w:p w14:paraId="6982FECA" w14:textId="77777777" w:rsidR="0057346C" w:rsidRPr="007148AE" w:rsidRDefault="0057346C" w:rsidP="00284997">
      <w:pPr>
        <w:ind w:left="540" w:hanging="540"/>
        <w:jc w:val="right"/>
        <w:rPr>
          <w:rFonts w:cs="Arial"/>
          <w:b/>
          <w:bCs/>
          <w:color w:val="FF0000"/>
        </w:rPr>
      </w:pPr>
    </w:p>
    <w:p w14:paraId="61758CA2" w14:textId="77777777" w:rsidR="00363763" w:rsidRPr="00363763" w:rsidRDefault="00363763" w:rsidP="00363763">
      <w:pPr>
        <w:ind w:left="540" w:hanging="540"/>
        <w:rPr>
          <w:rFonts w:cs="Arial"/>
        </w:rPr>
      </w:pPr>
    </w:p>
    <w:p w14:paraId="75A1095A" w14:textId="77777777" w:rsidR="00363763" w:rsidRPr="00363763" w:rsidRDefault="00363763" w:rsidP="00363763">
      <w:pPr>
        <w:ind w:left="540" w:hanging="540"/>
        <w:rPr>
          <w:rFonts w:cs="Arial"/>
        </w:rPr>
      </w:pPr>
    </w:p>
    <w:p w14:paraId="3DF0AE1E" w14:textId="77777777" w:rsidR="00363763" w:rsidRPr="00363763" w:rsidRDefault="00363763" w:rsidP="00363763">
      <w:pPr>
        <w:ind w:left="540" w:hanging="540"/>
        <w:rPr>
          <w:rFonts w:cs="Arial"/>
        </w:rPr>
      </w:pPr>
      <w:r w:rsidRPr="00363763">
        <w:rPr>
          <w:rFonts w:cs="Arial"/>
        </w:rPr>
        <w:t>Datum:    _____________                 žig                                      Podpis ponudnika:</w:t>
      </w:r>
    </w:p>
    <w:p w14:paraId="55548871" w14:textId="77777777" w:rsidR="00363763" w:rsidRPr="00363763" w:rsidRDefault="00363763" w:rsidP="00363763">
      <w:pPr>
        <w:ind w:left="540" w:hanging="540"/>
        <w:rPr>
          <w:rFonts w:cs="Arial"/>
        </w:rPr>
      </w:pPr>
    </w:p>
    <w:p w14:paraId="27034532" w14:textId="77777777" w:rsidR="0057346C" w:rsidRPr="00363763" w:rsidRDefault="00363763" w:rsidP="00363763">
      <w:pPr>
        <w:ind w:left="540" w:hanging="540"/>
        <w:rPr>
          <w:rFonts w:cs="Arial"/>
        </w:rPr>
      </w:pPr>
      <w:r w:rsidRPr="00363763">
        <w:rPr>
          <w:rFonts w:cs="Arial"/>
        </w:rPr>
        <w:t xml:space="preserve">                                                                                                 ________________________</w:t>
      </w:r>
    </w:p>
    <w:p w14:paraId="43826974" w14:textId="77777777" w:rsidR="0057346C" w:rsidRPr="007148AE" w:rsidRDefault="0057346C" w:rsidP="00284997">
      <w:pPr>
        <w:ind w:left="540" w:hanging="540"/>
        <w:jc w:val="right"/>
        <w:rPr>
          <w:rFonts w:cs="Arial"/>
          <w:b/>
          <w:bCs/>
          <w:color w:val="FF0000"/>
        </w:rPr>
      </w:pPr>
    </w:p>
    <w:p w14:paraId="7D145C41" w14:textId="77777777" w:rsidR="0057346C" w:rsidRPr="007148AE" w:rsidRDefault="0057346C" w:rsidP="00284997">
      <w:pPr>
        <w:ind w:left="540" w:hanging="540"/>
        <w:jc w:val="right"/>
        <w:rPr>
          <w:rFonts w:cs="Arial"/>
          <w:b/>
          <w:bCs/>
          <w:color w:val="FF0000"/>
        </w:rPr>
      </w:pPr>
    </w:p>
    <w:p w14:paraId="11243702" w14:textId="77777777" w:rsidR="0057346C" w:rsidRPr="007148AE" w:rsidRDefault="0057346C" w:rsidP="00284997">
      <w:pPr>
        <w:ind w:left="540" w:hanging="540"/>
        <w:jc w:val="right"/>
        <w:rPr>
          <w:rFonts w:cs="Arial"/>
          <w:b/>
          <w:bCs/>
          <w:color w:val="FF0000"/>
        </w:rPr>
      </w:pPr>
    </w:p>
    <w:p w14:paraId="355EF1EA" w14:textId="77777777" w:rsidR="0057346C" w:rsidRPr="007148AE" w:rsidRDefault="0057346C" w:rsidP="00284997">
      <w:pPr>
        <w:ind w:left="540" w:hanging="540"/>
        <w:jc w:val="right"/>
        <w:rPr>
          <w:rFonts w:cs="Arial"/>
          <w:b/>
          <w:bCs/>
          <w:color w:val="FF0000"/>
        </w:rPr>
      </w:pPr>
    </w:p>
    <w:p w14:paraId="16735B9A" w14:textId="77777777" w:rsidR="0057346C" w:rsidRPr="007148AE" w:rsidRDefault="0057346C" w:rsidP="00284997">
      <w:pPr>
        <w:ind w:left="540" w:hanging="540"/>
        <w:jc w:val="right"/>
        <w:rPr>
          <w:rFonts w:cs="Arial"/>
          <w:b/>
          <w:bCs/>
          <w:color w:val="FF0000"/>
        </w:rPr>
      </w:pPr>
    </w:p>
    <w:p w14:paraId="628DE242" w14:textId="77777777" w:rsidR="006E7E52" w:rsidRPr="007148AE" w:rsidRDefault="006E7E52" w:rsidP="00284997">
      <w:pPr>
        <w:ind w:left="540" w:hanging="540"/>
        <w:jc w:val="right"/>
        <w:rPr>
          <w:rFonts w:cs="Arial"/>
          <w:b/>
          <w:bCs/>
          <w:color w:val="FF0000"/>
        </w:rPr>
      </w:pPr>
    </w:p>
    <w:p w14:paraId="782DEA78" w14:textId="77777777" w:rsidR="00281D76" w:rsidRDefault="00281D76" w:rsidP="00363763">
      <w:pPr>
        <w:rPr>
          <w:rFonts w:cs="Arial"/>
          <w:b/>
          <w:bCs/>
          <w:color w:val="FF0000"/>
        </w:rPr>
      </w:pPr>
    </w:p>
    <w:p w14:paraId="1488FE66" w14:textId="77777777" w:rsidR="00281D76" w:rsidRDefault="00281D76" w:rsidP="00284997">
      <w:pPr>
        <w:ind w:left="540" w:hanging="540"/>
        <w:jc w:val="right"/>
        <w:rPr>
          <w:rFonts w:cs="Arial"/>
          <w:b/>
          <w:bCs/>
          <w:color w:val="FF0000"/>
        </w:rPr>
      </w:pPr>
    </w:p>
    <w:p w14:paraId="66944BD2" w14:textId="77777777" w:rsidR="00281D76" w:rsidRPr="007148AE" w:rsidRDefault="00281D76" w:rsidP="00284997">
      <w:pPr>
        <w:ind w:left="540" w:hanging="540"/>
        <w:jc w:val="right"/>
        <w:rPr>
          <w:rFonts w:cs="Arial"/>
          <w:b/>
          <w:bCs/>
          <w:color w:val="FF0000"/>
        </w:rPr>
      </w:pPr>
    </w:p>
    <w:p w14:paraId="622D9D0A" w14:textId="77777777" w:rsidR="006E7E52" w:rsidRPr="007148AE" w:rsidRDefault="006E7E52" w:rsidP="00284997">
      <w:pPr>
        <w:ind w:left="540" w:hanging="540"/>
        <w:jc w:val="right"/>
        <w:rPr>
          <w:rFonts w:cs="Arial"/>
          <w:b/>
          <w:bCs/>
          <w:color w:val="FF0000"/>
        </w:rPr>
      </w:pPr>
    </w:p>
    <w:p w14:paraId="7A1BA165" w14:textId="77777777" w:rsidR="0057346C" w:rsidRPr="007148AE" w:rsidRDefault="0057346C" w:rsidP="008D5E3F">
      <w:pPr>
        <w:rPr>
          <w:rFonts w:cs="Arial"/>
          <w:b/>
          <w:bCs/>
          <w:color w:val="FF0000"/>
        </w:rPr>
      </w:pPr>
    </w:p>
    <w:p w14:paraId="110BA97D" w14:textId="77777777" w:rsidR="0057346C" w:rsidRPr="007148AE" w:rsidRDefault="0057346C" w:rsidP="00284997">
      <w:pPr>
        <w:ind w:left="540" w:hanging="540"/>
        <w:jc w:val="right"/>
        <w:rPr>
          <w:rFonts w:cs="Arial"/>
          <w:b/>
          <w:bCs/>
          <w:color w:val="FF0000"/>
        </w:rPr>
      </w:pPr>
    </w:p>
    <w:p w14:paraId="0771D563" w14:textId="77777777" w:rsidR="0057346C" w:rsidRPr="007148AE" w:rsidRDefault="0057346C" w:rsidP="00284997">
      <w:pPr>
        <w:ind w:left="540" w:hanging="540"/>
        <w:jc w:val="right"/>
        <w:rPr>
          <w:rFonts w:cs="Arial"/>
          <w:b/>
          <w:bCs/>
          <w:color w:val="FF0000"/>
        </w:rPr>
      </w:pPr>
    </w:p>
    <w:p w14:paraId="3513FA8D" w14:textId="77777777" w:rsidR="00C151C9" w:rsidRPr="007148AE" w:rsidRDefault="00B86D6F" w:rsidP="00C151C9">
      <w:pPr>
        <w:jc w:val="right"/>
        <w:rPr>
          <w:rFonts w:cs="Arial"/>
          <w:b/>
          <w:color w:val="000000"/>
          <w:szCs w:val="20"/>
        </w:rPr>
      </w:pPr>
      <w:r>
        <w:rPr>
          <w:rFonts w:cs="Arial"/>
          <w:b/>
          <w:color w:val="000000"/>
          <w:szCs w:val="20"/>
        </w:rPr>
        <w:br w:type="page"/>
      </w:r>
      <w:r w:rsidR="00C151C9" w:rsidRPr="007148AE">
        <w:rPr>
          <w:rFonts w:cs="Arial"/>
          <w:b/>
          <w:color w:val="000000"/>
          <w:szCs w:val="20"/>
        </w:rPr>
        <w:lastRenderedPageBreak/>
        <w:t>OBRAZEC 9</w:t>
      </w:r>
    </w:p>
    <w:p w14:paraId="5A7FC6EB" w14:textId="77777777" w:rsidR="00C151C9" w:rsidRPr="007148AE" w:rsidRDefault="00C151C9" w:rsidP="00C151C9">
      <w:pPr>
        <w:jc w:val="center"/>
        <w:rPr>
          <w:rFonts w:cs="Arial"/>
          <w:b/>
          <w:color w:val="000000"/>
          <w:szCs w:val="20"/>
        </w:rPr>
      </w:pPr>
    </w:p>
    <w:p w14:paraId="72FEFB16" w14:textId="77777777" w:rsidR="00C151C9" w:rsidRPr="007148AE" w:rsidRDefault="00C151C9" w:rsidP="00C151C9">
      <w:pPr>
        <w:jc w:val="center"/>
        <w:rPr>
          <w:rFonts w:cs="Arial"/>
          <w:b/>
          <w:color w:val="000000"/>
          <w:sz w:val="28"/>
          <w:szCs w:val="28"/>
        </w:rPr>
      </w:pPr>
    </w:p>
    <w:p w14:paraId="3AF37367" w14:textId="77777777" w:rsidR="00C151C9" w:rsidRPr="007148AE" w:rsidRDefault="00C151C9" w:rsidP="00C151C9">
      <w:pPr>
        <w:jc w:val="center"/>
        <w:rPr>
          <w:rFonts w:cs="Arial"/>
          <w:b/>
          <w:color w:val="000000"/>
          <w:sz w:val="28"/>
          <w:szCs w:val="28"/>
        </w:rPr>
      </w:pPr>
      <w:r w:rsidRPr="007148AE">
        <w:rPr>
          <w:rFonts w:cs="Arial"/>
          <w:b/>
          <w:color w:val="000000"/>
          <w:sz w:val="28"/>
          <w:szCs w:val="28"/>
        </w:rPr>
        <w:t>IZJAVA O IZROČITVI GARANCIJ</w:t>
      </w:r>
    </w:p>
    <w:p w14:paraId="289F0C5D" w14:textId="77777777" w:rsidR="00C151C9" w:rsidRPr="007148AE" w:rsidRDefault="00C151C9" w:rsidP="00C151C9">
      <w:pPr>
        <w:jc w:val="right"/>
        <w:rPr>
          <w:rFonts w:cs="Arial"/>
          <w:b/>
          <w:color w:val="000000"/>
          <w:sz w:val="28"/>
          <w:szCs w:val="28"/>
        </w:rPr>
      </w:pPr>
    </w:p>
    <w:p w14:paraId="78AA0C5F" w14:textId="77777777" w:rsidR="00C151C9" w:rsidRPr="007148AE" w:rsidRDefault="00C151C9" w:rsidP="00284997">
      <w:pPr>
        <w:ind w:left="540" w:hanging="540"/>
        <w:jc w:val="right"/>
        <w:rPr>
          <w:rFonts w:cs="Arial"/>
          <w:b/>
          <w:bCs/>
          <w:color w:val="FF0000"/>
        </w:rPr>
      </w:pPr>
    </w:p>
    <w:p w14:paraId="2EA98862" w14:textId="77777777" w:rsidR="002E11FD" w:rsidRPr="007148AE" w:rsidRDefault="00C151C9" w:rsidP="0039681F">
      <w:pPr>
        <w:ind w:left="540" w:hanging="540"/>
        <w:jc w:val="both"/>
        <w:rPr>
          <w:rFonts w:cs="Arial"/>
          <w:bCs/>
          <w:color w:val="000000"/>
          <w:szCs w:val="22"/>
        </w:rPr>
      </w:pPr>
      <w:r w:rsidRPr="007148AE">
        <w:rPr>
          <w:rFonts w:cs="Arial"/>
          <w:bCs/>
          <w:color w:val="000000"/>
        </w:rPr>
        <w:t xml:space="preserve">Naročniku Občini Litija, </w:t>
      </w:r>
      <w:r w:rsidR="00CA67C8" w:rsidRPr="007148AE">
        <w:rPr>
          <w:rFonts w:cs="Arial"/>
          <w:bCs/>
          <w:color w:val="000000"/>
          <w:szCs w:val="22"/>
        </w:rPr>
        <w:t>Jerebova ulica 14, 1270 Litija, izj</w:t>
      </w:r>
      <w:r w:rsidR="002E11FD" w:rsidRPr="007148AE">
        <w:rPr>
          <w:rFonts w:cs="Arial"/>
          <w:bCs/>
          <w:color w:val="000000"/>
          <w:szCs w:val="22"/>
        </w:rPr>
        <w:t>avljamo, da bomo v kolikor bomo</w:t>
      </w:r>
    </w:p>
    <w:p w14:paraId="38E1D26C" w14:textId="77777777" w:rsidR="00CD37E5" w:rsidRDefault="00CA67C8" w:rsidP="0039681F">
      <w:pPr>
        <w:ind w:left="540" w:hanging="540"/>
        <w:rPr>
          <w:rFonts w:cs="Arial"/>
          <w:bCs/>
          <w:color w:val="000000"/>
          <w:szCs w:val="22"/>
        </w:rPr>
      </w:pPr>
      <w:r w:rsidRPr="007148AE">
        <w:rPr>
          <w:rFonts w:cs="Arial"/>
          <w:bCs/>
          <w:color w:val="000000"/>
          <w:szCs w:val="22"/>
        </w:rPr>
        <w:t>izbrani v postopku javnega razpisa za oddajo naročila</w:t>
      </w:r>
      <w:r w:rsidR="00CD37E5">
        <w:rPr>
          <w:rFonts w:cs="Arial"/>
          <w:bCs/>
          <w:color w:val="000000"/>
          <w:szCs w:val="22"/>
        </w:rPr>
        <w:t>:</w:t>
      </w:r>
    </w:p>
    <w:p w14:paraId="4A524343" w14:textId="6E07C608" w:rsidR="004B66C3" w:rsidRPr="004B66C3" w:rsidRDefault="00CD37E5" w:rsidP="0039681F">
      <w:pPr>
        <w:ind w:left="540" w:hanging="540"/>
        <w:rPr>
          <w:rFonts w:cs="Arial"/>
          <w:b/>
          <w:bCs/>
          <w:color w:val="000000"/>
          <w:szCs w:val="22"/>
        </w:rPr>
      </w:pPr>
      <w:r>
        <w:rPr>
          <w:rFonts w:cs="Arial"/>
          <w:b/>
          <w:bCs/>
          <w:color w:val="000000"/>
          <w:szCs w:val="22"/>
        </w:rPr>
        <w:t xml:space="preserve"> </w:t>
      </w:r>
      <w:r w:rsidRPr="00CD37E5">
        <w:rPr>
          <w:rFonts w:cs="Arial"/>
          <w:b/>
          <w:bCs/>
          <w:color w:val="000000"/>
          <w:szCs w:val="22"/>
        </w:rPr>
        <w:t>»</w:t>
      </w:r>
      <w:r w:rsidR="005F29BF" w:rsidRPr="005F29BF">
        <w:rPr>
          <w:rFonts w:cs="Arial"/>
          <w:b/>
          <w:bCs/>
          <w:color w:val="000000"/>
          <w:szCs w:val="22"/>
        </w:rPr>
        <w:t>Notranja oprema</w:t>
      </w:r>
      <w:r w:rsidR="00F67D9E">
        <w:rPr>
          <w:rFonts w:cs="Arial"/>
          <w:b/>
          <w:bCs/>
          <w:color w:val="000000"/>
          <w:szCs w:val="22"/>
        </w:rPr>
        <w:t xml:space="preserve"> VIO Hotič</w:t>
      </w:r>
      <w:r w:rsidR="004B66C3" w:rsidRPr="004B66C3">
        <w:rPr>
          <w:rFonts w:cs="Arial"/>
          <w:b/>
          <w:bCs/>
          <w:color w:val="000000"/>
          <w:szCs w:val="22"/>
        </w:rPr>
        <w:t>«</w:t>
      </w:r>
      <w:r w:rsidR="00E859D8">
        <w:rPr>
          <w:rFonts w:cs="Arial"/>
          <w:b/>
          <w:bCs/>
          <w:color w:val="000000"/>
          <w:szCs w:val="22"/>
        </w:rPr>
        <w:t>:</w:t>
      </w:r>
    </w:p>
    <w:p w14:paraId="50EB4CDC" w14:textId="77777777" w:rsidR="00C151C9" w:rsidRPr="007148AE" w:rsidRDefault="00C151C9" w:rsidP="004B66C3">
      <w:pPr>
        <w:jc w:val="both"/>
        <w:rPr>
          <w:rFonts w:cs="Arial"/>
          <w:bCs/>
          <w:color w:val="000000"/>
          <w:szCs w:val="22"/>
        </w:rPr>
      </w:pPr>
    </w:p>
    <w:p w14:paraId="6DF086DC" w14:textId="77777777" w:rsidR="00CA67C8" w:rsidRPr="004B66C3" w:rsidRDefault="00CA67C8" w:rsidP="004B66C3">
      <w:pPr>
        <w:rPr>
          <w:rFonts w:cs="Arial"/>
          <w:bCs/>
          <w:color w:val="000000"/>
          <w:sz w:val="4"/>
          <w:szCs w:val="4"/>
        </w:rPr>
      </w:pPr>
    </w:p>
    <w:p w14:paraId="3F729830" w14:textId="1B84D4BD" w:rsidR="002E11FD" w:rsidRPr="007148AE" w:rsidRDefault="00E85630" w:rsidP="006F72D4">
      <w:pPr>
        <w:numPr>
          <w:ilvl w:val="0"/>
          <w:numId w:val="13"/>
        </w:numPr>
        <w:jc w:val="both"/>
        <w:rPr>
          <w:rFonts w:cs="Arial"/>
          <w:bCs/>
          <w:color w:val="000000"/>
        </w:rPr>
      </w:pPr>
      <w:r w:rsidRPr="007148AE">
        <w:rPr>
          <w:rFonts w:cs="Arial"/>
          <w:bCs/>
          <w:color w:val="000000"/>
        </w:rPr>
        <w:t>v</w:t>
      </w:r>
      <w:r w:rsidR="00CA67C8" w:rsidRPr="007148AE">
        <w:rPr>
          <w:rFonts w:cs="Arial"/>
          <w:bCs/>
          <w:color w:val="000000"/>
        </w:rPr>
        <w:t xml:space="preserve"> ro</w:t>
      </w:r>
      <w:r w:rsidRPr="007148AE">
        <w:rPr>
          <w:rFonts w:cs="Arial"/>
          <w:bCs/>
          <w:color w:val="000000"/>
        </w:rPr>
        <w:t>k</w:t>
      </w:r>
      <w:r w:rsidR="00CA67C8" w:rsidRPr="007148AE">
        <w:rPr>
          <w:rFonts w:cs="Arial"/>
          <w:bCs/>
          <w:color w:val="000000"/>
        </w:rPr>
        <w:t xml:space="preserve">u </w:t>
      </w:r>
      <w:r w:rsidR="00EA0BF2" w:rsidRPr="007148AE">
        <w:rPr>
          <w:rFonts w:cs="Arial"/>
          <w:bCs/>
          <w:color w:val="000000"/>
        </w:rPr>
        <w:t>5</w:t>
      </w:r>
      <w:r w:rsidR="00CA67C8" w:rsidRPr="007148AE">
        <w:rPr>
          <w:rFonts w:cs="Arial"/>
          <w:bCs/>
          <w:color w:val="000000"/>
        </w:rPr>
        <w:t xml:space="preserve"> dn</w:t>
      </w:r>
      <w:r w:rsidRPr="007148AE">
        <w:rPr>
          <w:rFonts w:cs="Arial"/>
          <w:bCs/>
          <w:color w:val="000000"/>
        </w:rPr>
        <w:t>i</w:t>
      </w:r>
      <w:r w:rsidR="00CA67C8" w:rsidRPr="007148AE">
        <w:rPr>
          <w:rFonts w:cs="Arial"/>
          <w:bCs/>
          <w:color w:val="000000"/>
        </w:rPr>
        <w:t xml:space="preserve"> po podpisu </w:t>
      </w:r>
      <w:r w:rsidRPr="007148AE">
        <w:rPr>
          <w:rFonts w:cs="Arial"/>
          <w:bCs/>
          <w:color w:val="000000"/>
        </w:rPr>
        <w:t>p</w:t>
      </w:r>
      <w:r w:rsidR="00CA67C8" w:rsidRPr="007148AE">
        <w:rPr>
          <w:rFonts w:cs="Arial"/>
          <w:bCs/>
          <w:color w:val="000000"/>
        </w:rPr>
        <w:t xml:space="preserve">ogodbe naročniku izročili za dobro </w:t>
      </w:r>
      <w:r w:rsidR="007F166F" w:rsidRPr="007148AE">
        <w:rPr>
          <w:rFonts w:cs="Arial"/>
          <w:bCs/>
          <w:color w:val="000000"/>
        </w:rPr>
        <w:t xml:space="preserve">in pravočasno </w:t>
      </w:r>
      <w:r w:rsidR="00CA67C8" w:rsidRPr="007148AE">
        <w:rPr>
          <w:rFonts w:cs="Arial"/>
          <w:bCs/>
          <w:color w:val="000000"/>
        </w:rPr>
        <w:t>izvedbo pogodbenih obvezno</w:t>
      </w:r>
      <w:r w:rsidRPr="007148AE">
        <w:rPr>
          <w:rFonts w:cs="Arial"/>
          <w:bCs/>
          <w:color w:val="000000"/>
        </w:rPr>
        <w:t>s</w:t>
      </w:r>
      <w:r w:rsidR="00CA67C8" w:rsidRPr="007148AE">
        <w:rPr>
          <w:rFonts w:cs="Arial"/>
          <w:bCs/>
          <w:color w:val="000000"/>
        </w:rPr>
        <w:t>ti</w:t>
      </w:r>
      <w:r w:rsidR="00363763">
        <w:rPr>
          <w:rFonts w:cs="Arial"/>
          <w:bCs/>
          <w:color w:val="000000"/>
        </w:rPr>
        <w:t xml:space="preserve">, garancijo v obliki </w:t>
      </w:r>
      <w:r w:rsidR="005F29BF">
        <w:rPr>
          <w:rFonts w:cs="Arial"/>
          <w:bCs/>
          <w:color w:val="000000"/>
        </w:rPr>
        <w:t xml:space="preserve">tri </w:t>
      </w:r>
      <w:r w:rsidR="00363763">
        <w:rPr>
          <w:rFonts w:cs="Arial"/>
          <w:bCs/>
          <w:color w:val="000000"/>
        </w:rPr>
        <w:t xml:space="preserve">menice in menične izjave, </w:t>
      </w:r>
      <w:r w:rsidR="00363763" w:rsidRPr="007148AE">
        <w:rPr>
          <w:rFonts w:cs="Arial"/>
          <w:bCs/>
          <w:color w:val="000000"/>
        </w:rPr>
        <w:t xml:space="preserve">nepreklicno, </w:t>
      </w:r>
      <w:r w:rsidR="00363763">
        <w:rPr>
          <w:rFonts w:cs="Arial"/>
          <w:bCs/>
          <w:color w:val="000000"/>
        </w:rPr>
        <w:t>brez protesta</w:t>
      </w:r>
      <w:r w:rsidR="00CA67C8" w:rsidRPr="007148AE">
        <w:rPr>
          <w:rFonts w:cs="Arial"/>
          <w:bCs/>
          <w:color w:val="000000"/>
        </w:rPr>
        <w:t xml:space="preserve">, v višini </w:t>
      </w:r>
      <w:r w:rsidR="007F166F" w:rsidRPr="007148AE">
        <w:rPr>
          <w:rFonts w:cs="Arial"/>
          <w:bCs/>
          <w:color w:val="000000"/>
        </w:rPr>
        <w:t>10</w:t>
      </w:r>
      <w:r w:rsidR="00CA67C8" w:rsidRPr="007148AE">
        <w:rPr>
          <w:rFonts w:cs="Arial"/>
          <w:bCs/>
          <w:color w:val="000000"/>
        </w:rPr>
        <w:t xml:space="preserve"> % skupne pogodbene vred</w:t>
      </w:r>
      <w:r w:rsidRPr="007148AE">
        <w:rPr>
          <w:rFonts w:cs="Arial"/>
          <w:bCs/>
          <w:color w:val="000000"/>
        </w:rPr>
        <w:t>n</w:t>
      </w:r>
      <w:r w:rsidR="00CA67C8" w:rsidRPr="007148AE">
        <w:rPr>
          <w:rFonts w:cs="Arial"/>
          <w:bCs/>
          <w:color w:val="000000"/>
        </w:rPr>
        <w:t xml:space="preserve">osti </w:t>
      </w:r>
      <w:r w:rsidR="008721B6" w:rsidRPr="007148AE">
        <w:rPr>
          <w:rFonts w:cs="Arial"/>
          <w:bCs/>
          <w:color w:val="000000"/>
        </w:rPr>
        <w:t>z</w:t>
      </w:r>
      <w:r w:rsidR="00CA67C8" w:rsidRPr="007148AE">
        <w:rPr>
          <w:rFonts w:cs="Arial"/>
          <w:bCs/>
          <w:color w:val="000000"/>
        </w:rPr>
        <w:t xml:space="preserve"> DDV, veljavn</w:t>
      </w:r>
      <w:r w:rsidR="007A621D" w:rsidRPr="007148AE">
        <w:rPr>
          <w:rFonts w:cs="Arial"/>
          <w:bCs/>
          <w:color w:val="000000"/>
        </w:rPr>
        <w:t>o</w:t>
      </w:r>
      <w:r w:rsidR="00CA67C8" w:rsidRPr="007148AE">
        <w:rPr>
          <w:rFonts w:cs="Arial"/>
          <w:bCs/>
          <w:color w:val="000000"/>
        </w:rPr>
        <w:t xml:space="preserve"> do vključno _________________, </w:t>
      </w:r>
      <w:r w:rsidR="00C4611D">
        <w:rPr>
          <w:rFonts w:cs="Arial"/>
          <w:bCs/>
          <w:color w:val="000000"/>
        </w:rPr>
        <w:t>po</w:t>
      </w:r>
      <w:r w:rsidR="00CA67C8" w:rsidRPr="007148AE">
        <w:rPr>
          <w:rFonts w:cs="Arial"/>
          <w:bCs/>
          <w:color w:val="000000"/>
        </w:rPr>
        <w:t xml:space="preserve"> vsebini, ki je naved</w:t>
      </w:r>
      <w:r w:rsidR="002E11FD" w:rsidRPr="007148AE">
        <w:rPr>
          <w:rFonts w:cs="Arial"/>
          <w:bCs/>
          <w:color w:val="000000"/>
        </w:rPr>
        <w:t xml:space="preserve">ena v vzorcu garancije </w:t>
      </w:r>
      <w:r w:rsidR="00EA0BF2" w:rsidRPr="007148AE">
        <w:rPr>
          <w:rFonts w:cs="Arial"/>
          <w:bCs/>
          <w:color w:val="000000"/>
        </w:rPr>
        <w:t>(obrazec 1</w:t>
      </w:r>
      <w:r w:rsidR="003073BA">
        <w:rPr>
          <w:rFonts w:cs="Arial"/>
          <w:bCs/>
          <w:color w:val="000000"/>
        </w:rPr>
        <w:t>1</w:t>
      </w:r>
      <w:r w:rsidR="00CA67C8" w:rsidRPr="007148AE">
        <w:rPr>
          <w:rFonts w:cs="Arial"/>
          <w:bCs/>
          <w:color w:val="000000"/>
        </w:rPr>
        <w:t xml:space="preserve">); </w:t>
      </w:r>
    </w:p>
    <w:p w14:paraId="2A45436E" w14:textId="77777777" w:rsidR="00C4611D" w:rsidRDefault="00C4611D" w:rsidP="0047578B">
      <w:pPr>
        <w:ind w:left="720"/>
        <w:jc w:val="both"/>
        <w:rPr>
          <w:rFonts w:cs="Arial"/>
          <w:bCs/>
          <w:color w:val="000000"/>
        </w:rPr>
      </w:pPr>
    </w:p>
    <w:p w14:paraId="3E388C35" w14:textId="77777777" w:rsidR="00CA67C8" w:rsidRPr="007148AE" w:rsidRDefault="00CA67C8" w:rsidP="0047578B">
      <w:pPr>
        <w:ind w:left="720"/>
        <w:jc w:val="both"/>
        <w:rPr>
          <w:rFonts w:cs="Arial"/>
          <w:bCs/>
          <w:color w:val="000000"/>
        </w:rPr>
      </w:pPr>
      <w:r w:rsidRPr="007148AE">
        <w:rPr>
          <w:rFonts w:cs="Arial"/>
          <w:bCs/>
          <w:color w:val="000000"/>
        </w:rPr>
        <w:t>Naro</w:t>
      </w:r>
      <w:r w:rsidR="00E85630" w:rsidRPr="007148AE">
        <w:rPr>
          <w:rFonts w:cs="Arial"/>
          <w:bCs/>
          <w:color w:val="000000"/>
        </w:rPr>
        <w:t>č</w:t>
      </w:r>
      <w:r w:rsidRPr="007148AE">
        <w:rPr>
          <w:rFonts w:cs="Arial"/>
          <w:bCs/>
          <w:color w:val="000000"/>
        </w:rPr>
        <w:t>niku izjavljamo, da smo seznanjeni s tem, da se šteje, da brez izročitve garancije</w:t>
      </w:r>
      <w:r w:rsidR="00363763">
        <w:rPr>
          <w:rFonts w:cs="Arial"/>
          <w:bCs/>
          <w:color w:val="000000"/>
        </w:rPr>
        <w:t xml:space="preserve"> (menice in menične izjave)</w:t>
      </w:r>
      <w:r w:rsidRPr="007148AE">
        <w:rPr>
          <w:rFonts w:cs="Arial"/>
          <w:bCs/>
          <w:color w:val="000000"/>
        </w:rPr>
        <w:t xml:space="preserve"> za dobro</w:t>
      </w:r>
      <w:r w:rsidR="003E4E5B" w:rsidRPr="007148AE">
        <w:rPr>
          <w:rFonts w:cs="Arial"/>
          <w:bCs/>
          <w:color w:val="000000"/>
        </w:rPr>
        <w:t xml:space="preserve"> in pravočasno</w:t>
      </w:r>
      <w:r w:rsidRPr="007148AE">
        <w:rPr>
          <w:rFonts w:cs="Arial"/>
          <w:bCs/>
          <w:color w:val="000000"/>
        </w:rPr>
        <w:t xml:space="preserve"> izvedbo posla</w:t>
      </w:r>
      <w:r w:rsidR="00363763">
        <w:rPr>
          <w:rFonts w:cs="Arial"/>
          <w:bCs/>
          <w:color w:val="000000"/>
        </w:rPr>
        <w:t>,</w:t>
      </w:r>
      <w:r w:rsidRPr="007148AE">
        <w:rPr>
          <w:rFonts w:cs="Arial"/>
          <w:bCs/>
          <w:color w:val="000000"/>
        </w:rPr>
        <w:t xml:space="preserve"> po</w:t>
      </w:r>
      <w:r w:rsidR="00E85630" w:rsidRPr="007148AE">
        <w:rPr>
          <w:rFonts w:cs="Arial"/>
          <w:bCs/>
          <w:color w:val="000000"/>
        </w:rPr>
        <w:t>godba ni skl</w:t>
      </w:r>
      <w:r w:rsidRPr="007148AE">
        <w:rPr>
          <w:rFonts w:cs="Arial"/>
          <w:bCs/>
          <w:color w:val="000000"/>
        </w:rPr>
        <w:t>enjena (veljavna);</w:t>
      </w:r>
    </w:p>
    <w:p w14:paraId="1A679E67" w14:textId="77777777" w:rsidR="002E11FD" w:rsidRPr="007148AE" w:rsidRDefault="002E11FD" w:rsidP="002E11FD">
      <w:pPr>
        <w:ind w:left="720"/>
        <w:rPr>
          <w:rFonts w:cs="Arial"/>
          <w:bCs/>
          <w:color w:val="000000"/>
        </w:rPr>
      </w:pPr>
    </w:p>
    <w:p w14:paraId="1434A465" w14:textId="5A62BD73" w:rsidR="004B66C3" w:rsidRPr="004B66C3" w:rsidRDefault="00CA67C8" w:rsidP="006F72D4">
      <w:pPr>
        <w:numPr>
          <w:ilvl w:val="0"/>
          <w:numId w:val="13"/>
        </w:numPr>
        <w:jc w:val="both"/>
        <w:rPr>
          <w:rFonts w:cs="Arial"/>
          <w:bCs/>
          <w:color w:val="000000"/>
        </w:rPr>
      </w:pPr>
      <w:r w:rsidRPr="007148AE">
        <w:rPr>
          <w:rFonts w:cs="Arial"/>
          <w:bCs/>
          <w:color w:val="000000"/>
        </w:rPr>
        <w:t>o</w:t>
      </w:r>
      <w:r w:rsidR="001569BD" w:rsidRPr="007148AE">
        <w:rPr>
          <w:rFonts w:cs="Arial"/>
          <w:bCs/>
          <w:color w:val="000000"/>
        </w:rPr>
        <w:t>b</w:t>
      </w:r>
      <w:r w:rsidRPr="007148AE">
        <w:rPr>
          <w:rFonts w:cs="Arial"/>
          <w:bCs/>
          <w:color w:val="000000"/>
        </w:rPr>
        <w:t xml:space="preserve"> prevzemu </w:t>
      </w:r>
      <w:r w:rsidR="005F29BF">
        <w:rPr>
          <w:rFonts w:cs="Arial"/>
          <w:bCs/>
          <w:color w:val="000000"/>
        </w:rPr>
        <w:t xml:space="preserve">– primopredaji </w:t>
      </w:r>
      <w:r w:rsidRPr="007148AE">
        <w:rPr>
          <w:rFonts w:cs="Arial"/>
          <w:bCs/>
          <w:color w:val="000000"/>
        </w:rPr>
        <w:t>del s str</w:t>
      </w:r>
      <w:r w:rsidR="002E11FD" w:rsidRPr="007148AE">
        <w:rPr>
          <w:rFonts w:cs="Arial"/>
          <w:bCs/>
          <w:color w:val="000000"/>
        </w:rPr>
        <w:t>a</w:t>
      </w:r>
      <w:r w:rsidRPr="007148AE">
        <w:rPr>
          <w:rFonts w:cs="Arial"/>
          <w:bCs/>
          <w:color w:val="000000"/>
        </w:rPr>
        <w:t xml:space="preserve">ni naročnika za </w:t>
      </w:r>
      <w:r w:rsidR="005F29BF">
        <w:rPr>
          <w:rFonts w:cs="Arial"/>
          <w:bCs/>
          <w:color w:val="000000"/>
        </w:rPr>
        <w:t>JN »</w:t>
      </w:r>
      <w:r w:rsidR="005F29BF" w:rsidRPr="005F29BF">
        <w:rPr>
          <w:rFonts w:cs="Arial"/>
          <w:bCs/>
          <w:color w:val="000000"/>
        </w:rPr>
        <w:t>Notranja oprema</w:t>
      </w:r>
      <w:r w:rsidR="00E52945">
        <w:rPr>
          <w:rFonts w:cs="Arial"/>
          <w:bCs/>
          <w:color w:val="000000"/>
        </w:rPr>
        <w:t xml:space="preserve"> VIO Hotič</w:t>
      </w:r>
      <w:r w:rsidR="005F29BF">
        <w:rPr>
          <w:rFonts w:cs="Arial"/>
          <w:bCs/>
          <w:color w:val="000000"/>
        </w:rPr>
        <w:t xml:space="preserve">« </w:t>
      </w:r>
      <w:r w:rsidR="005F29BF">
        <w:rPr>
          <w:rFonts w:cs="Arial"/>
          <w:color w:val="000000"/>
        </w:rPr>
        <w:t xml:space="preserve"> </w:t>
      </w:r>
    </w:p>
    <w:p w14:paraId="42937B67" w14:textId="77777777" w:rsidR="00C4611D" w:rsidRDefault="00CA67C8" w:rsidP="004B66C3">
      <w:pPr>
        <w:ind w:left="720"/>
        <w:jc w:val="both"/>
        <w:rPr>
          <w:rFonts w:cs="Arial"/>
          <w:bCs/>
          <w:color w:val="000000"/>
        </w:rPr>
      </w:pPr>
      <w:r w:rsidRPr="007148AE">
        <w:rPr>
          <w:rFonts w:cs="Arial"/>
          <w:bCs/>
          <w:color w:val="000000"/>
        </w:rPr>
        <w:t>ki bo predmet pogodbe, naročniku izroč</w:t>
      </w:r>
      <w:r w:rsidR="00E85630" w:rsidRPr="007148AE">
        <w:rPr>
          <w:rFonts w:cs="Arial"/>
          <w:bCs/>
          <w:color w:val="000000"/>
        </w:rPr>
        <w:t>ili prvovrstno, nepreklicno, bre</w:t>
      </w:r>
      <w:r w:rsidRPr="007148AE">
        <w:rPr>
          <w:rFonts w:cs="Arial"/>
          <w:bCs/>
          <w:color w:val="000000"/>
        </w:rPr>
        <w:t xml:space="preserve">zpogojno bančno garancijo za odpravo napak v garancijskem roku, izdano s strani banke ali zavarovalnice, plačljivo na prvi poziv, v višini </w:t>
      </w:r>
      <w:r w:rsidR="002E11FD" w:rsidRPr="007148AE">
        <w:rPr>
          <w:rFonts w:cs="Arial"/>
          <w:bCs/>
          <w:color w:val="000000"/>
        </w:rPr>
        <w:t>5</w:t>
      </w:r>
      <w:r w:rsidRPr="007148AE">
        <w:rPr>
          <w:rFonts w:cs="Arial"/>
          <w:bCs/>
          <w:color w:val="000000"/>
        </w:rPr>
        <w:t xml:space="preserve">% skupne pogodbene vrednosti z DDV, z veljavnostjo do vključno </w:t>
      </w:r>
      <w:r w:rsidR="00C4611D">
        <w:rPr>
          <w:rFonts w:cs="Arial"/>
          <w:bCs/>
          <w:color w:val="000000"/>
        </w:rPr>
        <w:t>2</w:t>
      </w:r>
      <w:r w:rsidRPr="007148AE">
        <w:rPr>
          <w:rFonts w:cs="Arial"/>
          <w:bCs/>
          <w:color w:val="000000"/>
        </w:rPr>
        <w:t xml:space="preserve"> </w:t>
      </w:r>
      <w:r w:rsidR="00652845">
        <w:rPr>
          <w:rFonts w:cs="Arial"/>
          <w:bCs/>
          <w:color w:val="000000"/>
        </w:rPr>
        <w:t>(</w:t>
      </w:r>
      <w:r w:rsidR="00C4611D">
        <w:rPr>
          <w:rFonts w:cs="Arial"/>
          <w:bCs/>
          <w:color w:val="000000"/>
        </w:rPr>
        <w:t>dve</w:t>
      </w:r>
      <w:r w:rsidR="00652845">
        <w:rPr>
          <w:rFonts w:cs="Arial"/>
          <w:bCs/>
          <w:color w:val="000000"/>
        </w:rPr>
        <w:t>)</w:t>
      </w:r>
      <w:r w:rsidR="00C4611D">
        <w:rPr>
          <w:rFonts w:cs="Arial"/>
          <w:bCs/>
          <w:color w:val="000000"/>
        </w:rPr>
        <w:t xml:space="preserve"> </w:t>
      </w:r>
      <w:r w:rsidRPr="007148AE">
        <w:rPr>
          <w:rFonts w:cs="Arial"/>
          <w:bCs/>
          <w:color w:val="000000"/>
        </w:rPr>
        <w:t>let</w:t>
      </w:r>
      <w:r w:rsidR="00C4611D">
        <w:rPr>
          <w:rFonts w:cs="Arial"/>
          <w:bCs/>
          <w:color w:val="000000"/>
        </w:rPr>
        <w:t>i</w:t>
      </w:r>
      <w:r w:rsidRPr="007148AE">
        <w:rPr>
          <w:rFonts w:cs="Arial"/>
          <w:bCs/>
          <w:color w:val="000000"/>
        </w:rPr>
        <w:t xml:space="preserve"> po dokončani predaji </w:t>
      </w:r>
      <w:r w:rsidR="00C4611D">
        <w:rPr>
          <w:rFonts w:cs="Arial"/>
          <w:bCs/>
          <w:color w:val="000000"/>
        </w:rPr>
        <w:t xml:space="preserve">in vgradnji opreme </w:t>
      </w:r>
      <w:r w:rsidRPr="007148AE">
        <w:rPr>
          <w:rFonts w:cs="Arial"/>
          <w:bCs/>
          <w:color w:val="000000"/>
        </w:rPr>
        <w:t>in prevzemu izvedenih del s strani naročnika, za kar se šteje prevzem brez pripomb in zadržkov</w:t>
      </w:r>
      <w:r w:rsidR="00E85630" w:rsidRPr="007148AE">
        <w:rPr>
          <w:rFonts w:cs="Arial"/>
          <w:bCs/>
          <w:color w:val="000000"/>
        </w:rPr>
        <w:t>, v vsebini, ki je navedena v v</w:t>
      </w:r>
      <w:r w:rsidRPr="007148AE">
        <w:rPr>
          <w:rFonts w:cs="Arial"/>
          <w:bCs/>
          <w:color w:val="000000"/>
        </w:rPr>
        <w:t>zorcu gar</w:t>
      </w:r>
      <w:r w:rsidR="00E85630" w:rsidRPr="007148AE">
        <w:rPr>
          <w:rFonts w:cs="Arial"/>
          <w:bCs/>
          <w:color w:val="000000"/>
        </w:rPr>
        <w:t>a</w:t>
      </w:r>
      <w:r w:rsidRPr="007148AE">
        <w:rPr>
          <w:rFonts w:cs="Arial"/>
          <w:bCs/>
          <w:color w:val="000000"/>
        </w:rPr>
        <w:t>ncije (zavarovanje za odpravo pomanj</w:t>
      </w:r>
      <w:r w:rsidR="00E85630" w:rsidRPr="007148AE">
        <w:rPr>
          <w:rFonts w:cs="Arial"/>
          <w:bCs/>
          <w:color w:val="000000"/>
        </w:rPr>
        <w:t>klji</w:t>
      </w:r>
      <w:r w:rsidRPr="007148AE">
        <w:rPr>
          <w:rFonts w:cs="Arial"/>
          <w:bCs/>
          <w:color w:val="000000"/>
        </w:rPr>
        <w:t>v</w:t>
      </w:r>
      <w:r w:rsidR="00E85630" w:rsidRPr="007148AE">
        <w:rPr>
          <w:rFonts w:cs="Arial"/>
          <w:bCs/>
          <w:color w:val="000000"/>
        </w:rPr>
        <w:t xml:space="preserve">osti v </w:t>
      </w:r>
      <w:r w:rsidRPr="007148AE">
        <w:rPr>
          <w:rFonts w:cs="Arial"/>
          <w:bCs/>
          <w:color w:val="000000"/>
        </w:rPr>
        <w:t>g</w:t>
      </w:r>
      <w:r w:rsidR="00E85630" w:rsidRPr="007148AE">
        <w:rPr>
          <w:rFonts w:cs="Arial"/>
          <w:bCs/>
          <w:color w:val="000000"/>
        </w:rPr>
        <w:t>a</w:t>
      </w:r>
      <w:r w:rsidRPr="007148AE">
        <w:rPr>
          <w:rFonts w:cs="Arial"/>
          <w:bCs/>
          <w:color w:val="000000"/>
        </w:rPr>
        <w:t>rancijskem roku)</w:t>
      </w:r>
      <w:r w:rsidR="00EA0BF2" w:rsidRPr="007148AE">
        <w:rPr>
          <w:rFonts w:cs="Arial"/>
          <w:bCs/>
          <w:color w:val="000000"/>
        </w:rPr>
        <w:t xml:space="preserve"> – (obrazec 1</w:t>
      </w:r>
      <w:r w:rsidR="0010429F">
        <w:rPr>
          <w:rFonts w:cs="Arial"/>
          <w:bCs/>
          <w:color w:val="000000"/>
        </w:rPr>
        <w:t>2</w:t>
      </w:r>
      <w:r w:rsidR="00EA0BF2" w:rsidRPr="007148AE">
        <w:rPr>
          <w:rFonts w:cs="Arial"/>
          <w:bCs/>
          <w:color w:val="000000"/>
        </w:rPr>
        <w:t xml:space="preserve">); </w:t>
      </w:r>
    </w:p>
    <w:p w14:paraId="2EF1E78D" w14:textId="77777777" w:rsidR="00C4611D" w:rsidRDefault="00C4611D" w:rsidP="004B66C3">
      <w:pPr>
        <w:ind w:left="720"/>
        <w:jc w:val="both"/>
        <w:rPr>
          <w:rFonts w:cs="Arial"/>
          <w:bCs/>
          <w:color w:val="000000"/>
        </w:rPr>
      </w:pPr>
    </w:p>
    <w:p w14:paraId="114CCA7E" w14:textId="77777777" w:rsidR="00CA67C8" w:rsidRPr="007148AE" w:rsidRDefault="00EA0BF2" w:rsidP="004B66C3">
      <w:pPr>
        <w:ind w:left="720"/>
        <w:jc w:val="both"/>
        <w:rPr>
          <w:rFonts w:cs="Arial"/>
          <w:bCs/>
          <w:color w:val="000000"/>
        </w:rPr>
      </w:pPr>
      <w:r w:rsidRPr="007148AE">
        <w:rPr>
          <w:rFonts w:cs="Arial"/>
          <w:bCs/>
          <w:color w:val="000000"/>
        </w:rPr>
        <w:t>N</w:t>
      </w:r>
      <w:r w:rsidR="00CA67C8" w:rsidRPr="007148AE">
        <w:rPr>
          <w:rFonts w:cs="Arial"/>
          <w:bCs/>
          <w:color w:val="000000"/>
        </w:rPr>
        <w:t>aročniku izjavljamo, da smo seznanjeni s te</w:t>
      </w:r>
      <w:r w:rsidR="00B72D1B" w:rsidRPr="007148AE">
        <w:rPr>
          <w:rFonts w:cs="Arial"/>
          <w:bCs/>
          <w:color w:val="000000"/>
        </w:rPr>
        <w:t>m</w:t>
      </w:r>
      <w:r w:rsidR="00CA67C8" w:rsidRPr="007148AE">
        <w:rPr>
          <w:rFonts w:cs="Arial"/>
          <w:bCs/>
          <w:color w:val="000000"/>
        </w:rPr>
        <w:t xml:space="preserve">, da bo naročnik v primeru, </w:t>
      </w:r>
      <w:r w:rsidRPr="007148AE">
        <w:rPr>
          <w:rFonts w:cs="Arial"/>
          <w:bCs/>
          <w:color w:val="000000"/>
        </w:rPr>
        <w:t>če</w:t>
      </w:r>
      <w:r w:rsidR="00CA67C8" w:rsidRPr="007148AE">
        <w:rPr>
          <w:rFonts w:cs="Arial"/>
          <w:bCs/>
          <w:color w:val="000000"/>
        </w:rPr>
        <w:t xml:space="preserve"> ne izročimo garancije za od</w:t>
      </w:r>
      <w:r w:rsidR="00E85630" w:rsidRPr="007148AE">
        <w:rPr>
          <w:rFonts w:cs="Arial"/>
          <w:bCs/>
          <w:color w:val="000000"/>
        </w:rPr>
        <w:t>p</w:t>
      </w:r>
      <w:r w:rsidR="00CA67C8" w:rsidRPr="007148AE">
        <w:rPr>
          <w:rFonts w:cs="Arial"/>
          <w:bCs/>
          <w:color w:val="000000"/>
        </w:rPr>
        <w:t>ravo napak v garancijskem roku unovčil gar</w:t>
      </w:r>
      <w:r w:rsidR="00E85630" w:rsidRPr="007148AE">
        <w:rPr>
          <w:rFonts w:cs="Arial"/>
          <w:bCs/>
          <w:color w:val="000000"/>
        </w:rPr>
        <w:t>a</w:t>
      </w:r>
      <w:r w:rsidR="00CA67C8" w:rsidRPr="007148AE">
        <w:rPr>
          <w:rFonts w:cs="Arial"/>
          <w:bCs/>
          <w:color w:val="000000"/>
        </w:rPr>
        <w:t xml:space="preserve">ncijo za </w:t>
      </w:r>
      <w:r w:rsidR="00E85630" w:rsidRPr="007148AE">
        <w:rPr>
          <w:rFonts w:cs="Arial"/>
          <w:bCs/>
          <w:color w:val="000000"/>
        </w:rPr>
        <w:t xml:space="preserve">dobro </w:t>
      </w:r>
      <w:r w:rsidR="009B1DCA" w:rsidRPr="007148AE">
        <w:rPr>
          <w:rFonts w:cs="Arial"/>
          <w:bCs/>
          <w:color w:val="000000"/>
        </w:rPr>
        <w:t xml:space="preserve">in pravočasno </w:t>
      </w:r>
      <w:r w:rsidR="00E85630" w:rsidRPr="007148AE">
        <w:rPr>
          <w:rFonts w:cs="Arial"/>
          <w:bCs/>
          <w:color w:val="000000"/>
        </w:rPr>
        <w:t>izvedbo pogodbenih obvezn</w:t>
      </w:r>
      <w:r w:rsidR="00CA67C8" w:rsidRPr="007148AE">
        <w:rPr>
          <w:rFonts w:cs="Arial"/>
          <w:bCs/>
          <w:color w:val="000000"/>
        </w:rPr>
        <w:t>o</w:t>
      </w:r>
      <w:r w:rsidR="00E85630" w:rsidRPr="007148AE">
        <w:rPr>
          <w:rFonts w:cs="Arial"/>
          <w:bCs/>
          <w:color w:val="000000"/>
        </w:rPr>
        <w:t>s</w:t>
      </w:r>
      <w:r w:rsidR="00CA67C8" w:rsidRPr="007148AE">
        <w:rPr>
          <w:rFonts w:cs="Arial"/>
          <w:bCs/>
          <w:color w:val="000000"/>
        </w:rPr>
        <w:t>ti.</w:t>
      </w:r>
    </w:p>
    <w:p w14:paraId="4A00F513" w14:textId="77777777" w:rsidR="00CA67C8" w:rsidRPr="007148AE" w:rsidRDefault="00CA67C8" w:rsidP="00CA67C8">
      <w:pPr>
        <w:rPr>
          <w:rFonts w:cs="Arial"/>
          <w:bCs/>
          <w:color w:val="000000"/>
        </w:rPr>
      </w:pPr>
    </w:p>
    <w:p w14:paraId="21C6C7AD" w14:textId="77777777" w:rsidR="007F166F" w:rsidRPr="007148AE" w:rsidRDefault="007F166F" w:rsidP="00CA67C8">
      <w:pPr>
        <w:rPr>
          <w:rFonts w:cs="Arial"/>
          <w:bCs/>
          <w:color w:val="000000"/>
        </w:rPr>
      </w:pPr>
    </w:p>
    <w:p w14:paraId="61E6EF4B" w14:textId="77777777" w:rsidR="00CA67C8" w:rsidRPr="007148AE" w:rsidRDefault="00CA67C8" w:rsidP="00CA67C8">
      <w:pPr>
        <w:rPr>
          <w:rFonts w:cs="Arial"/>
          <w:bCs/>
          <w:color w:val="000000"/>
        </w:rPr>
      </w:pPr>
      <w:r w:rsidRPr="007148AE">
        <w:rPr>
          <w:rFonts w:cs="Arial"/>
          <w:bCs/>
          <w:color w:val="000000"/>
        </w:rPr>
        <w:t>S to izjavo v celoti prevzemamo vso odgovornost in morebitne posledice, ki iz nje izhajajo.</w:t>
      </w:r>
    </w:p>
    <w:p w14:paraId="7376F9F8" w14:textId="77777777" w:rsidR="00CA67C8" w:rsidRPr="007148AE" w:rsidRDefault="00CA67C8" w:rsidP="00CA67C8">
      <w:pPr>
        <w:rPr>
          <w:rFonts w:cs="Arial"/>
          <w:bCs/>
          <w:color w:val="000000"/>
        </w:rPr>
      </w:pPr>
    </w:p>
    <w:p w14:paraId="3660843F" w14:textId="77777777" w:rsidR="00CA67C8" w:rsidRPr="007148AE" w:rsidRDefault="00CA67C8" w:rsidP="00CA67C8">
      <w:pPr>
        <w:rPr>
          <w:rFonts w:cs="Arial"/>
          <w:bCs/>
          <w:color w:val="000000"/>
        </w:rPr>
      </w:pPr>
    </w:p>
    <w:p w14:paraId="2FBE471E" w14:textId="77777777" w:rsidR="00CA67C8" w:rsidRPr="007148AE" w:rsidRDefault="00CA67C8" w:rsidP="00CA67C8">
      <w:pPr>
        <w:rPr>
          <w:rFonts w:cs="Arial"/>
          <w:bCs/>
          <w:color w:val="000000"/>
        </w:rPr>
      </w:pPr>
      <w:r w:rsidRPr="007148AE">
        <w:rPr>
          <w:rFonts w:cs="Arial"/>
          <w:bCs/>
          <w:color w:val="000000"/>
        </w:rPr>
        <w:t>Kraj:        _____________</w:t>
      </w:r>
    </w:p>
    <w:p w14:paraId="31BB28C2" w14:textId="77777777" w:rsidR="00CA67C8" w:rsidRPr="007148AE" w:rsidRDefault="00CA67C8" w:rsidP="00CA67C8">
      <w:pPr>
        <w:rPr>
          <w:rFonts w:cs="Arial"/>
          <w:bCs/>
          <w:color w:val="000000"/>
        </w:rPr>
      </w:pPr>
    </w:p>
    <w:p w14:paraId="741772AA" w14:textId="77777777" w:rsidR="00CA67C8" w:rsidRPr="007148AE" w:rsidRDefault="00CA67C8" w:rsidP="00CA67C8">
      <w:pPr>
        <w:rPr>
          <w:rFonts w:cs="Arial"/>
          <w:bCs/>
          <w:color w:val="000000"/>
        </w:rPr>
      </w:pPr>
      <w:r w:rsidRPr="007148AE">
        <w:rPr>
          <w:rFonts w:cs="Arial"/>
          <w:bCs/>
          <w:color w:val="000000"/>
        </w:rPr>
        <w:t xml:space="preserve">Datum:    _____________                       </w:t>
      </w:r>
      <w:r w:rsidR="00C4611D">
        <w:rPr>
          <w:rFonts w:cs="Arial"/>
          <w:bCs/>
          <w:color w:val="000000"/>
        </w:rPr>
        <w:t>žig</w:t>
      </w:r>
      <w:r w:rsidRPr="007148AE">
        <w:rPr>
          <w:rFonts w:cs="Arial"/>
          <w:bCs/>
          <w:color w:val="000000"/>
        </w:rPr>
        <w:t xml:space="preserve">                           </w:t>
      </w:r>
      <w:r w:rsidR="00652845">
        <w:rPr>
          <w:rFonts w:cs="Arial"/>
          <w:bCs/>
          <w:color w:val="000000"/>
        </w:rPr>
        <w:t xml:space="preserve">    </w:t>
      </w:r>
      <w:r w:rsidRPr="007148AE">
        <w:rPr>
          <w:rFonts w:cs="Arial"/>
          <w:bCs/>
          <w:color w:val="000000"/>
        </w:rPr>
        <w:t>Podpis</w:t>
      </w:r>
      <w:r w:rsidR="00652845">
        <w:rPr>
          <w:rFonts w:cs="Arial"/>
          <w:bCs/>
          <w:color w:val="000000"/>
        </w:rPr>
        <w:t xml:space="preserve"> ponudnika</w:t>
      </w:r>
      <w:r w:rsidRPr="007148AE">
        <w:rPr>
          <w:rFonts w:cs="Arial"/>
          <w:bCs/>
          <w:color w:val="000000"/>
        </w:rPr>
        <w:t>:</w:t>
      </w:r>
    </w:p>
    <w:p w14:paraId="4296DBF1" w14:textId="77777777" w:rsidR="00CA67C8" w:rsidRPr="007148AE" w:rsidRDefault="00CA67C8" w:rsidP="00CA67C8">
      <w:pPr>
        <w:rPr>
          <w:rFonts w:cs="Arial"/>
          <w:bCs/>
          <w:color w:val="000000"/>
        </w:rPr>
      </w:pPr>
    </w:p>
    <w:p w14:paraId="308093E1" w14:textId="77777777" w:rsidR="00CA67C8" w:rsidRPr="007148AE" w:rsidRDefault="00CA67C8" w:rsidP="00CA67C8">
      <w:pPr>
        <w:rPr>
          <w:rFonts w:cs="Arial"/>
          <w:bCs/>
          <w:color w:val="000000"/>
        </w:rPr>
      </w:pPr>
      <w:r w:rsidRPr="007148AE">
        <w:rPr>
          <w:rFonts w:cs="Arial"/>
          <w:bCs/>
          <w:color w:val="000000"/>
        </w:rPr>
        <w:t xml:space="preserve">                                                                                                    ________________________</w:t>
      </w:r>
    </w:p>
    <w:p w14:paraId="4FB5E4B8" w14:textId="77777777" w:rsidR="00C151C9" w:rsidRPr="007148AE" w:rsidRDefault="00C151C9" w:rsidP="00284997">
      <w:pPr>
        <w:ind w:left="540" w:hanging="540"/>
        <w:jc w:val="right"/>
        <w:rPr>
          <w:rFonts w:cs="Arial"/>
          <w:bCs/>
          <w:color w:val="000000"/>
        </w:rPr>
      </w:pPr>
    </w:p>
    <w:p w14:paraId="101459B6" w14:textId="77777777" w:rsidR="00C151C9" w:rsidRPr="007148AE" w:rsidRDefault="00C151C9" w:rsidP="00284997">
      <w:pPr>
        <w:ind w:left="540" w:hanging="540"/>
        <w:jc w:val="right"/>
        <w:rPr>
          <w:rFonts w:cs="Arial"/>
          <w:b/>
          <w:bCs/>
          <w:color w:val="FF0000"/>
        </w:rPr>
      </w:pPr>
    </w:p>
    <w:p w14:paraId="77C2600C" w14:textId="77777777" w:rsidR="00C151C9" w:rsidRPr="007148AE" w:rsidRDefault="00C151C9" w:rsidP="00284997">
      <w:pPr>
        <w:ind w:left="540" w:hanging="540"/>
        <w:jc w:val="right"/>
        <w:rPr>
          <w:rFonts w:cs="Arial"/>
          <w:b/>
          <w:bCs/>
          <w:color w:val="FF0000"/>
        </w:rPr>
      </w:pPr>
    </w:p>
    <w:p w14:paraId="76EBB0C1" w14:textId="77777777" w:rsidR="00C151C9" w:rsidRPr="007148AE" w:rsidRDefault="00C151C9" w:rsidP="00284997">
      <w:pPr>
        <w:ind w:left="540" w:hanging="540"/>
        <w:jc w:val="right"/>
        <w:rPr>
          <w:rFonts w:cs="Arial"/>
          <w:b/>
          <w:bCs/>
          <w:color w:val="FF0000"/>
        </w:rPr>
      </w:pPr>
    </w:p>
    <w:p w14:paraId="4AE8DAD1" w14:textId="77777777" w:rsidR="00C151C9" w:rsidRPr="007148AE" w:rsidRDefault="00C151C9" w:rsidP="00284997">
      <w:pPr>
        <w:ind w:left="540" w:hanging="540"/>
        <w:jc w:val="right"/>
        <w:rPr>
          <w:rFonts w:cs="Arial"/>
          <w:b/>
          <w:bCs/>
          <w:color w:val="FF0000"/>
        </w:rPr>
      </w:pPr>
    </w:p>
    <w:p w14:paraId="621F63C2" w14:textId="77777777" w:rsidR="00D513E4" w:rsidRPr="00307E57" w:rsidRDefault="00284997" w:rsidP="00D513E4">
      <w:pPr>
        <w:widowControl w:val="0"/>
        <w:ind w:left="540" w:hanging="540"/>
        <w:jc w:val="right"/>
        <w:rPr>
          <w:rFonts w:cs="Arial"/>
          <w:b/>
          <w:bCs/>
          <w:color w:val="000000"/>
        </w:rPr>
      </w:pPr>
      <w:r w:rsidRPr="007148AE">
        <w:rPr>
          <w:rFonts w:cs="Arial"/>
          <w:b/>
          <w:bCs/>
          <w:color w:val="FF0000"/>
        </w:rPr>
        <w:br w:type="page"/>
      </w:r>
      <w:r w:rsidR="00D513E4">
        <w:rPr>
          <w:rFonts w:cs="Arial"/>
          <w:b/>
          <w:bCs/>
          <w:color w:val="FF0000"/>
        </w:rPr>
        <w:lastRenderedPageBreak/>
        <w:tab/>
      </w:r>
      <w:r w:rsidR="00D513E4" w:rsidRPr="00307E57">
        <w:rPr>
          <w:rFonts w:cs="Arial"/>
          <w:b/>
          <w:bCs/>
          <w:color w:val="000000"/>
        </w:rPr>
        <w:t>OBRAZEC 10</w:t>
      </w:r>
    </w:p>
    <w:p w14:paraId="6942EF87" w14:textId="77777777" w:rsidR="00D513E4" w:rsidRPr="00307E57" w:rsidRDefault="00D513E4" w:rsidP="00D513E4">
      <w:pPr>
        <w:widowControl w:val="0"/>
        <w:ind w:left="540" w:hanging="540"/>
        <w:jc w:val="right"/>
        <w:rPr>
          <w:rFonts w:cs="Arial"/>
          <w:b/>
          <w:bCs/>
          <w:color w:val="000000"/>
        </w:rPr>
      </w:pPr>
    </w:p>
    <w:p w14:paraId="47EBF704" w14:textId="77777777" w:rsidR="00D513E4" w:rsidRPr="00307E57" w:rsidRDefault="00D513E4" w:rsidP="00D513E4">
      <w:pPr>
        <w:widowControl w:val="0"/>
        <w:rPr>
          <w:rFonts w:cs="Arial"/>
          <w:b/>
          <w:color w:val="000000"/>
        </w:rPr>
      </w:pPr>
      <w:r w:rsidRPr="00307E57">
        <w:rPr>
          <w:rFonts w:cs="Arial"/>
          <w:b/>
          <w:color w:val="000000"/>
        </w:rPr>
        <w:t>MENIČNA IZJAVA ZA ZAVAROVANJE RESNOSTI PONUDBE</w:t>
      </w:r>
    </w:p>
    <w:p w14:paraId="427040A6" w14:textId="77777777" w:rsidR="00D513E4" w:rsidRPr="00307E57" w:rsidRDefault="00D513E4" w:rsidP="00D513E4">
      <w:pPr>
        <w:widowControl w:val="0"/>
        <w:rPr>
          <w:rFonts w:cs="Arial"/>
          <w:color w:val="000000"/>
        </w:rPr>
      </w:pPr>
    </w:p>
    <w:p w14:paraId="676D053B" w14:textId="77777777" w:rsidR="00D513E4" w:rsidRPr="00307E57" w:rsidRDefault="00D513E4" w:rsidP="00D513E4">
      <w:pPr>
        <w:widowControl w:val="0"/>
        <w:rPr>
          <w:rFonts w:cs="Arial"/>
          <w:color w:val="000000"/>
        </w:rPr>
      </w:pPr>
      <w:bookmarkStart w:id="229" w:name="_Hlk25563826"/>
      <w:r w:rsidRPr="00307E57">
        <w:rPr>
          <w:rFonts w:cs="Arial"/>
          <w:color w:val="000000"/>
        </w:rPr>
        <w:t>Ponudnik (ime in sedež ponudnika):</w:t>
      </w:r>
    </w:p>
    <w:p w14:paraId="5C6E9BF9" w14:textId="77777777" w:rsidR="00D513E4" w:rsidRPr="00307E57" w:rsidRDefault="00D513E4" w:rsidP="00D513E4">
      <w:pPr>
        <w:widowControl w:val="0"/>
        <w:rPr>
          <w:rFonts w:cs="Arial"/>
          <w:color w:val="000000"/>
          <w:sz w:val="10"/>
          <w:szCs w:val="10"/>
        </w:rPr>
      </w:pPr>
    </w:p>
    <w:p w14:paraId="1A627CBF" w14:textId="77777777" w:rsidR="00D513E4" w:rsidRPr="00307E57" w:rsidRDefault="00D513E4" w:rsidP="00D513E4">
      <w:pPr>
        <w:widowControl w:val="0"/>
        <w:rPr>
          <w:rFonts w:cs="Arial"/>
          <w:b/>
          <w:bCs/>
          <w:color w:val="000000"/>
        </w:rPr>
      </w:pPr>
      <w:r w:rsidRPr="00307E57">
        <w:rPr>
          <w:rFonts w:cs="Arial"/>
          <w:color w:val="000000"/>
        </w:rPr>
        <w:t>____________________________________________________________________</w:t>
      </w:r>
      <w:r w:rsidRPr="00307E57">
        <w:rPr>
          <w:rFonts w:cs="Arial"/>
          <w:color w:val="000000"/>
        </w:rPr>
        <w:br/>
      </w:r>
    </w:p>
    <w:p w14:paraId="4F586455" w14:textId="77777777" w:rsidR="00D513E4" w:rsidRPr="00307E57" w:rsidRDefault="00D513E4" w:rsidP="00D513E4">
      <w:pPr>
        <w:widowControl w:val="0"/>
        <w:rPr>
          <w:rFonts w:cs="Arial"/>
          <w:color w:val="000000"/>
        </w:rPr>
      </w:pPr>
      <w:r w:rsidRPr="00307E57">
        <w:rPr>
          <w:rFonts w:cs="Arial"/>
          <w:b/>
          <w:bCs/>
          <w:color w:val="000000"/>
        </w:rPr>
        <w:t>MENIČNA IZJAVA</w:t>
      </w:r>
      <w:r w:rsidRPr="00307E57">
        <w:rPr>
          <w:rFonts w:cs="Arial"/>
          <w:color w:val="000000"/>
        </w:rPr>
        <w:br/>
      </w:r>
      <w:r>
        <w:rPr>
          <w:rFonts w:cs="Arial"/>
          <w:b/>
          <w:bCs/>
          <w:color w:val="000000"/>
        </w:rPr>
        <w:t>za zavarovanje resnosti ponudbe</w:t>
      </w:r>
      <w:r w:rsidRPr="00307E57">
        <w:rPr>
          <w:rFonts w:cs="Arial"/>
          <w:color w:val="000000"/>
        </w:rPr>
        <w:br/>
      </w:r>
    </w:p>
    <w:p w14:paraId="0D0DEC85" w14:textId="77777777" w:rsidR="00D513E4" w:rsidRPr="00307E57" w:rsidRDefault="00D513E4" w:rsidP="00D513E4">
      <w:pPr>
        <w:widowControl w:val="0"/>
        <w:jc w:val="both"/>
        <w:rPr>
          <w:rFonts w:cs="Arial"/>
          <w:color w:val="000000"/>
        </w:rPr>
      </w:pPr>
      <w:r w:rsidRPr="00307E57">
        <w:rPr>
          <w:rFonts w:cs="Arial"/>
          <w:color w:val="000000"/>
        </w:rPr>
        <w:t xml:space="preserve">V zvezi z našo ponudbo št. …………………… z dne ……………… vam izročamo eno (1) bianco menico za zavarovanje resnosti ponudbe za javno naročilo objavljeno na portalu javnih naročil  </w:t>
      </w:r>
    </w:p>
    <w:p w14:paraId="6A376369" w14:textId="77777777" w:rsidR="00D513E4" w:rsidRPr="00307E57" w:rsidRDefault="00D513E4" w:rsidP="00D513E4">
      <w:pPr>
        <w:widowControl w:val="0"/>
        <w:jc w:val="both"/>
        <w:rPr>
          <w:rFonts w:cs="Arial"/>
          <w:color w:val="000000"/>
        </w:rPr>
      </w:pPr>
    </w:p>
    <w:p w14:paraId="3547CC9B" w14:textId="4CE99383" w:rsidR="00271246" w:rsidRDefault="00D513E4" w:rsidP="00D513E4">
      <w:pPr>
        <w:widowControl w:val="0"/>
        <w:jc w:val="both"/>
        <w:rPr>
          <w:rFonts w:cs="Arial"/>
          <w:color w:val="000000"/>
        </w:rPr>
      </w:pPr>
      <w:r w:rsidRPr="00307E57">
        <w:rPr>
          <w:rFonts w:cs="Arial"/>
          <w:color w:val="000000"/>
        </w:rPr>
        <w:t>pod številko…………………………</w:t>
      </w:r>
      <w:r w:rsidR="001F3022">
        <w:rPr>
          <w:rFonts w:cs="Arial"/>
          <w:color w:val="000000"/>
        </w:rPr>
        <w:t>….</w:t>
      </w:r>
      <w:r w:rsidR="00C4611D">
        <w:rPr>
          <w:rFonts w:cs="Arial"/>
          <w:color w:val="000000"/>
        </w:rPr>
        <w:t xml:space="preserve"> </w:t>
      </w:r>
      <w:r w:rsidRPr="00307E57">
        <w:rPr>
          <w:rFonts w:cs="Arial"/>
          <w:color w:val="000000"/>
        </w:rPr>
        <w:t>z dne…………………………...</w:t>
      </w:r>
      <w:r w:rsidR="00C4611D">
        <w:rPr>
          <w:rFonts w:cs="Arial"/>
          <w:color w:val="000000"/>
        </w:rPr>
        <w:t xml:space="preserve"> </w:t>
      </w:r>
      <w:r w:rsidRPr="00307E57">
        <w:rPr>
          <w:rFonts w:cs="Arial"/>
          <w:color w:val="000000"/>
        </w:rPr>
        <w:t xml:space="preserve">naziv javnega naročila: </w:t>
      </w:r>
    </w:p>
    <w:p w14:paraId="69ED9CB7" w14:textId="2D6921F0" w:rsidR="00D513E4" w:rsidRPr="00307E57" w:rsidRDefault="00D513E4" w:rsidP="00D513E4">
      <w:pPr>
        <w:widowControl w:val="0"/>
        <w:jc w:val="both"/>
        <w:rPr>
          <w:rFonts w:cs="Arial"/>
          <w:color w:val="000000"/>
        </w:rPr>
      </w:pPr>
      <w:r w:rsidRPr="00307E57">
        <w:rPr>
          <w:rFonts w:cs="Arial"/>
          <w:color w:val="000000"/>
        </w:rPr>
        <w:t xml:space="preserve"> </w:t>
      </w:r>
    </w:p>
    <w:p w14:paraId="5BA2160F" w14:textId="752EDCB4" w:rsidR="00D513E4" w:rsidRPr="00E5055D" w:rsidRDefault="002E7160" w:rsidP="005F29BF">
      <w:pPr>
        <w:widowControl w:val="0"/>
        <w:jc w:val="both"/>
        <w:rPr>
          <w:rFonts w:cs="Arial"/>
          <w:b/>
          <w:color w:val="000000"/>
          <w:u w:val="single"/>
        </w:rPr>
      </w:pPr>
      <w:r w:rsidRPr="00E5055D">
        <w:rPr>
          <w:rFonts w:cs="Arial"/>
          <w:b/>
          <w:color w:val="000000"/>
          <w:u w:val="single"/>
        </w:rPr>
        <w:t>»</w:t>
      </w:r>
      <w:r w:rsidR="001F3022">
        <w:rPr>
          <w:rFonts w:cs="Arial"/>
          <w:b/>
          <w:color w:val="000000"/>
          <w:u w:val="single"/>
        </w:rPr>
        <w:t>N</w:t>
      </w:r>
      <w:r w:rsidR="005F29BF" w:rsidRPr="005F29BF">
        <w:rPr>
          <w:rFonts w:cs="Arial"/>
          <w:b/>
          <w:color w:val="000000"/>
          <w:u w:val="single"/>
        </w:rPr>
        <w:t>otranje opreme</w:t>
      </w:r>
      <w:r w:rsidR="00F67D9E">
        <w:rPr>
          <w:rFonts w:cs="Arial"/>
          <w:b/>
          <w:color w:val="000000"/>
          <w:u w:val="single"/>
        </w:rPr>
        <w:t xml:space="preserve"> VIO HOTIČ</w:t>
      </w:r>
      <w:r w:rsidRPr="00E5055D">
        <w:rPr>
          <w:rFonts w:cs="Arial"/>
          <w:b/>
          <w:color w:val="000000"/>
          <w:u w:val="single"/>
        </w:rPr>
        <w:t>«</w:t>
      </w:r>
      <w:r w:rsidR="00E5055D">
        <w:rPr>
          <w:rFonts w:cs="Arial"/>
          <w:b/>
          <w:color w:val="000000"/>
          <w:u w:val="single"/>
        </w:rPr>
        <w:t>.</w:t>
      </w:r>
    </w:p>
    <w:p w14:paraId="743527C5" w14:textId="77777777" w:rsidR="002E7160" w:rsidRPr="00307E57" w:rsidRDefault="002E7160" w:rsidP="00D513E4">
      <w:pPr>
        <w:widowControl w:val="0"/>
        <w:jc w:val="both"/>
        <w:rPr>
          <w:rFonts w:cs="Arial"/>
          <w:color w:val="000000"/>
        </w:rPr>
      </w:pPr>
    </w:p>
    <w:p w14:paraId="3643A71B" w14:textId="77777777" w:rsidR="00D513E4" w:rsidRPr="00307E57" w:rsidRDefault="00D513E4" w:rsidP="00D513E4">
      <w:pPr>
        <w:widowControl w:val="0"/>
        <w:jc w:val="both"/>
        <w:rPr>
          <w:rFonts w:cs="Arial"/>
          <w:color w:val="000000"/>
        </w:rPr>
      </w:pPr>
      <w:r w:rsidRPr="00307E57">
        <w:rPr>
          <w:rFonts w:cs="Arial"/>
          <w:color w:val="000000"/>
        </w:rPr>
        <w:t>Na menici je podpisana pooblaščena oseba za podpisovanje (zakoniti zastopnik ponudnika):</w:t>
      </w:r>
    </w:p>
    <w:p w14:paraId="5C6E7812" w14:textId="77777777" w:rsidR="00D513E4" w:rsidRPr="00307E57" w:rsidRDefault="00D513E4" w:rsidP="00D513E4">
      <w:pPr>
        <w:widowControl w:val="0"/>
        <w:jc w:val="center"/>
        <w:rPr>
          <w:rFonts w:cs="Arial"/>
          <w:color w:val="000000"/>
        </w:rPr>
      </w:pPr>
      <w:r w:rsidRPr="00307E57">
        <w:rPr>
          <w:rFonts w:cs="Arial"/>
          <w:color w:val="000000"/>
        </w:rPr>
        <w:br/>
        <w:t>………………………………………………………………………………………………………….</w:t>
      </w:r>
      <w:r w:rsidRPr="00307E57">
        <w:rPr>
          <w:rFonts w:cs="Arial"/>
          <w:color w:val="000000"/>
        </w:rPr>
        <w:br/>
        <w:t>(ime in priimek)                                    (lastnoročni podpis)</w:t>
      </w:r>
    </w:p>
    <w:bookmarkEnd w:id="229"/>
    <w:p w14:paraId="15012C66" w14:textId="77777777" w:rsidR="00D513E4" w:rsidRPr="00307E57" w:rsidRDefault="00D513E4" w:rsidP="00D513E4">
      <w:pPr>
        <w:widowControl w:val="0"/>
        <w:rPr>
          <w:rFonts w:cs="Arial"/>
          <w:color w:val="000000"/>
        </w:rPr>
      </w:pPr>
      <w:r w:rsidRPr="00307E57">
        <w:rPr>
          <w:rFonts w:cs="Arial"/>
          <w:color w:val="000000"/>
          <w:sz w:val="16"/>
          <w:szCs w:val="16"/>
        </w:rPr>
        <w:br/>
      </w:r>
      <w:bookmarkStart w:id="230" w:name="_Hlk25564013"/>
      <w:r w:rsidRPr="00307E57">
        <w:rPr>
          <w:rFonts w:cs="Arial"/>
          <w:color w:val="000000"/>
        </w:rPr>
        <w:t>V primeru, da:</w:t>
      </w:r>
    </w:p>
    <w:p w14:paraId="69110112" w14:textId="77777777" w:rsidR="00D513E4" w:rsidRPr="00307E57" w:rsidRDefault="00D513E4" w:rsidP="006F72D4">
      <w:pPr>
        <w:widowControl w:val="0"/>
        <w:numPr>
          <w:ilvl w:val="0"/>
          <w:numId w:val="19"/>
        </w:numPr>
        <w:rPr>
          <w:rFonts w:cs="Arial"/>
          <w:color w:val="000000"/>
        </w:rPr>
      </w:pPr>
      <w:r w:rsidRPr="00307E57">
        <w:rPr>
          <w:rFonts w:cs="Arial"/>
          <w:color w:val="000000"/>
        </w:rPr>
        <w:t>umaknemo ali spremenimo ponudbo v času njene veljavnosti ali</w:t>
      </w:r>
    </w:p>
    <w:p w14:paraId="4C62FC56" w14:textId="77777777" w:rsidR="00D513E4" w:rsidRPr="00307E57" w:rsidRDefault="00D513E4" w:rsidP="006F72D4">
      <w:pPr>
        <w:widowControl w:val="0"/>
        <w:numPr>
          <w:ilvl w:val="0"/>
          <w:numId w:val="19"/>
        </w:numPr>
        <w:rPr>
          <w:rFonts w:cs="Arial"/>
          <w:color w:val="000000"/>
        </w:rPr>
      </w:pPr>
      <w:r w:rsidRPr="00307E57">
        <w:rPr>
          <w:rFonts w:cs="Arial"/>
          <w:color w:val="000000"/>
        </w:rPr>
        <w:t>podamo v ponudbi lažne podatke ali</w:t>
      </w:r>
    </w:p>
    <w:p w14:paraId="0C773F32" w14:textId="77777777" w:rsidR="00D513E4" w:rsidRPr="00307E57" w:rsidRDefault="00D513E4" w:rsidP="006F72D4">
      <w:pPr>
        <w:widowControl w:val="0"/>
        <w:numPr>
          <w:ilvl w:val="0"/>
          <w:numId w:val="19"/>
        </w:numPr>
        <w:rPr>
          <w:rFonts w:cs="Arial"/>
          <w:color w:val="000000"/>
        </w:rPr>
      </w:pPr>
      <w:r w:rsidRPr="00307E57">
        <w:rPr>
          <w:rFonts w:cs="Arial"/>
          <w:color w:val="000000"/>
        </w:rPr>
        <w:t>zavrnemo sklenitev pogodbe ali</w:t>
      </w:r>
    </w:p>
    <w:p w14:paraId="55C00D5F" w14:textId="77777777" w:rsidR="00D513E4" w:rsidRPr="00307E57" w:rsidRDefault="00D513E4" w:rsidP="006F72D4">
      <w:pPr>
        <w:widowControl w:val="0"/>
        <w:numPr>
          <w:ilvl w:val="0"/>
          <w:numId w:val="19"/>
        </w:numPr>
        <w:rPr>
          <w:rFonts w:cs="Arial"/>
          <w:color w:val="000000"/>
        </w:rPr>
      </w:pPr>
      <w:r w:rsidRPr="00307E57">
        <w:rPr>
          <w:rFonts w:cs="Arial"/>
          <w:color w:val="000000"/>
        </w:rPr>
        <w:t>v kolikor bomo izbrani za izvedbo predmeta javnega naročila in ob sklenitvi pogodbe ne</w:t>
      </w:r>
      <w:r w:rsidRPr="00307E57">
        <w:rPr>
          <w:rFonts w:cs="Arial"/>
          <w:color w:val="000000"/>
        </w:rPr>
        <w:br/>
        <w:t>priložimo finančnega zavarovanja za dobro in pravočasno izvedbo posla</w:t>
      </w:r>
    </w:p>
    <w:p w14:paraId="43CDD5CB" w14:textId="77777777" w:rsidR="00D513E4" w:rsidRPr="00307E57" w:rsidRDefault="00D513E4" w:rsidP="00D513E4">
      <w:pPr>
        <w:widowControl w:val="0"/>
        <w:jc w:val="both"/>
        <w:rPr>
          <w:rFonts w:cs="Arial"/>
          <w:color w:val="000000"/>
        </w:rPr>
      </w:pPr>
      <w:r w:rsidRPr="00307E57">
        <w:rPr>
          <w:rFonts w:cs="Arial"/>
          <w:color w:val="000000"/>
        </w:rPr>
        <w:t xml:space="preserve">pooblaščamo </w:t>
      </w:r>
      <w:r w:rsidRPr="00307E57">
        <w:rPr>
          <w:rFonts w:cs="Arial"/>
          <w:bCs/>
          <w:color w:val="000000"/>
          <w:szCs w:val="22"/>
        </w:rPr>
        <w:t>Občino Litija, Jerebova ulica 14, 1270 Litija</w:t>
      </w:r>
      <w:r w:rsidRPr="00307E57">
        <w:rPr>
          <w:rFonts w:cs="Arial"/>
          <w:color w:val="000000"/>
        </w:rPr>
        <w:t>, da lahko našo</w:t>
      </w:r>
      <w:r w:rsidRPr="00307E57">
        <w:rPr>
          <w:rFonts w:cs="Arial"/>
          <w:color w:val="000000"/>
        </w:rPr>
        <w:br/>
        <w:t>bianco menico izpolni v vseh neizpolnjenih delih za znesek naših obveznosti, da na menico</w:t>
      </w:r>
      <w:r w:rsidRPr="00307E57">
        <w:rPr>
          <w:rFonts w:cs="Arial"/>
          <w:color w:val="000000"/>
        </w:rPr>
        <w:br/>
        <w:t>vpiše klavzulo ˝brez protesta˝ ter da menico domicilira pri………………………………………</w:t>
      </w:r>
      <w:r w:rsidRPr="00307E57">
        <w:rPr>
          <w:rFonts w:cs="Arial"/>
          <w:color w:val="000000"/>
        </w:rPr>
        <w:br/>
        <w:t xml:space="preserve">……………………………………………………………….. .…………………………………….... </w:t>
      </w:r>
    </w:p>
    <w:p w14:paraId="4A8FB63F" w14:textId="77777777" w:rsidR="00D513E4" w:rsidRPr="00307E57" w:rsidRDefault="00D513E4" w:rsidP="00D513E4">
      <w:pPr>
        <w:widowControl w:val="0"/>
        <w:jc w:val="both"/>
        <w:rPr>
          <w:rFonts w:cs="Arial"/>
          <w:color w:val="000000"/>
        </w:rPr>
      </w:pPr>
      <w:r w:rsidRPr="00307E57">
        <w:rPr>
          <w:rFonts w:cs="Arial"/>
          <w:color w:val="000000"/>
        </w:rPr>
        <w:t>ali pri katerikoli drugi poslovni banki, ki vodi naš transakcijski račun.</w:t>
      </w:r>
    </w:p>
    <w:p w14:paraId="064F5F24" w14:textId="77777777" w:rsidR="00D513E4" w:rsidRPr="00307E57" w:rsidRDefault="00D513E4" w:rsidP="00D513E4">
      <w:pPr>
        <w:widowControl w:val="0"/>
        <w:rPr>
          <w:rFonts w:cs="Arial"/>
          <w:b/>
          <w:bCs/>
          <w:color w:val="000000"/>
        </w:rPr>
      </w:pPr>
      <w:r w:rsidRPr="00307E57">
        <w:rPr>
          <w:rFonts w:cs="Arial"/>
          <w:color w:val="000000"/>
        </w:rPr>
        <w:br/>
      </w:r>
      <w:r w:rsidRPr="00307E57">
        <w:rPr>
          <w:rFonts w:cs="Arial"/>
          <w:b/>
          <w:bCs/>
          <w:color w:val="000000"/>
        </w:rPr>
        <w:t>NALOG ZA PLAČILO MENICE</w:t>
      </w:r>
    </w:p>
    <w:p w14:paraId="4E1FF551" w14:textId="3A4CC874" w:rsidR="00D513E4" w:rsidRDefault="00D513E4" w:rsidP="00D513E4">
      <w:pPr>
        <w:widowControl w:val="0"/>
        <w:jc w:val="both"/>
        <w:rPr>
          <w:rFonts w:cs="Arial"/>
          <w:bCs/>
          <w:color w:val="000000"/>
        </w:rPr>
      </w:pPr>
      <w:r w:rsidRPr="00307E57">
        <w:rPr>
          <w:rFonts w:cs="Arial"/>
          <w:color w:val="000000"/>
          <w:sz w:val="16"/>
          <w:szCs w:val="16"/>
        </w:rPr>
        <w:br/>
      </w:r>
      <w:r w:rsidRPr="00EA0B7B">
        <w:rPr>
          <w:rFonts w:cs="Arial"/>
          <w:b/>
          <w:bCs/>
          <w:color w:val="000000"/>
          <w:sz w:val="20"/>
          <w:szCs w:val="20"/>
        </w:rPr>
        <w:t>Nepreklicno in brezpogojno pooblaščamo Občino Litija, Jerebova ulica 14, 1270 Litija</w:t>
      </w:r>
      <w:r w:rsidRPr="00EA0B7B">
        <w:rPr>
          <w:rFonts w:cs="Arial"/>
          <w:b/>
          <w:color w:val="000000"/>
          <w:sz w:val="20"/>
          <w:szCs w:val="20"/>
        </w:rPr>
        <w:t>,</w:t>
      </w:r>
      <w:r w:rsidRPr="00EA0B7B">
        <w:rPr>
          <w:rFonts w:cs="Arial"/>
          <w:b/>
          <w:bCs/>
          <w:color w:val="000000"/>
          <w:sz w:val="20"/>
          <w:szCs w:val="20"/>
        </w:rPr>
        <w:t xml:space="preserve"> da  predloži navedeno</w:t>
      </w:r>
      <w:r w:rsidRPr="00EA0B7B">
        <w:rPr>
          <w:rFonts w:cs="Arial"/>
          <w:b/>
          <w:color w:val="000000"/>
          <w:sz w:val="20"/>
          <w:szCs w:val="20"/>
        </w:rPr>
        <w:t xml:space="preserve"> </w:t>
      </w:r>
      <w:r w:rsidRPr="00EA0B7B">
        <w:rPr>
          <w:rFonts w:cs="Arial"/>
          <w:b/>
          <w:bCs/>
          <w:color w:val="000000"/>
          <w:sz w:val="20"/>
          <w:szCs w:val="20"/>
        </w:rPr>
        <w:t>menico na unovčenje ter nepreklicno in brezpogojno pooblaščamo banko, ki v času unovčitve vodi naš transakcijski račun, da unovči navedeno menico v breme denarnih sredstev na našem transakcijskem računu, za znesek:</w:t>
      </w:r>
      <w:r w:rsidR="00271246" w:rsidRPr="00271246">
        <w:t xml:space="preserve"> </w:t>
      </w:r>
      <w:r w:rsidR="00271246" w:rsidRPr="00271246">
        <w:rPr>
          <w:rFonts w:cs="Arial"/>
          <w:b/>
          <w:bCs/>
          <w:color w:val="000000"/>
          <w:sz w:val="20"/>
          <w:szCs w:val="20"/>
        </w:rPr>
        <w:t>6.</w:t>
      </w:r>
      <w:r w:rsidR="001F3022">
        <w:rPr>
          <w:rFonts w:cs="Arial"/>
          <w:b/>
          <w:bCs/>
          <w:color w:val="000000"/>
          <w:sz w:val="20"/>
          <w:szCs w:val="20"/>
        </w:rPr>
        <w:t>3</w:t>
      </w:r>
      <w:r w:rsidR="00271246" w:rsidRPr="00271246">
        <w:rPr>
          <w:rFonts w:cs="Arial"/>
          <w:b/>
          <w:bCs/>
          <w:color w:val="000000"/>
          <w:sz w:val="20"/>
          <w:szCs w:val="20"/>
        </w:rPr>
        <w:t xml:space="preserve">00,00 </w:t>
      </w:r>
      <w:proofErr w:type="spellStart"/>
      <w:r w:rsidR="00271246" w:rsidRPr="00271246">
        <w:rPr>
          <w:rFonts w:cs="Arial"/>
          <w:b/>
          <w:bCs/>
          <w:color w:val="000000"/>
          <w:sz w:val="20"/>
          <w:szCs w:val="20"/>
        </w:rPr>
        <w:t>EUR</w:t>
      </w:r>
      <w:r w:rsidR="001F3022">
        <w:rPr>
          <w:rFonts w:cs="Arial"/>
          <w:b/>
          <w:bCs/>
          <w:color w:val="000000"/>
          <w:sz w:val="20"/>
          <w:szCs w:val="20"/>
        </w:rPr>
        <w:t>.</w:t>
      </w:r>
      <w:r w:rsidRPr="0039681F">
        <w:rPr>
          <w:rFonts w:cs="Arial"/>
          <w:bCs/>
          <w:color w:val="000000"/>
        </w:rPr>
        <w:t>Tako</w:t>
      </w:r>
      <w:proofErr w:type="spellEnd"/>
      <w:r w:rsidRPr="0039681F">
        <w:rPr>
          <w:rFonts w:cs="Arial"/>
          <w:bCs/>
          <w:color w:val="000000"/>
        </w:rPr>
        <w:t xml:space="preserve"> dajemo nalog za plačilo oz. pooblastilo vsem spodaj navedenim bankam za unovčenje menice v breme denarnih sredstev iz naslednjih naših transakcijskih računov</w:t>
      </w:r>
      <w:r w:rsidR="00C4611D">
        <w:rPr>
          <w:rFonts w:cs="Arial"/>
          <w:bCs/>
          <w:color w:val="000000"/>
        </w:rPr>
        <w:t>, odprtih pri banki:</w:t>
      </w:r>
    </w:p>
    <w:p w14:paraId="3B130D2D" w14:textId="77777777" w:rsidR="00416135" w:rsidRPr="0039681F" w:rsidRDefault="00416135" w:rsidP="00D513E4">
      <w:pPr>
        <w:widowControl w:val="0"/>
        <w:jc w:val="both"/>
        <w:rPr>
          <w:rFonts w:cs="Arial"/>
          <w:bCs/>
          <w:color w:val="000000"/>
          <w:sz w:val="16"/>
          <w:szCs w:val="16"/>
        </w:rPr>
      </w:pPr>
    </w:p>
    <w:p w14:paraId="64ED4EA3" w14:textId="77777777" w:rsidR="00D513E4" w:rsidRDefault="00D513E4" w:rsidP="00D513E4">
      <w:pPr>
        <w:widowControl w:val="0"/>
        <w:jc w:val="both"/>
        <w:rPr>
          <w:rFonts w:cs="Arial"/>
          <w:bCs/>
          <w:color w:val="000000"/>
        </w:rPr>
      </w:pPr>
      <w:r w:rsidRPr="0039681F">
        <w:rPr>
          <w:rFonts w:cs="Arial"/>
          <w:bCs/>
          <w:color w:val="000000"/>
        </w:rPr>
        <w:t>………………………………………………       ………………………………………………………</w:t>
      </w:r>
    </w:p>
    <w:p w14:paraId="7EEEB481" w14:textId="77777777" w:rsidR="00E5055D" w:rsidRPr="00E5055D" w:rsidRDefault="00E5055D" w:rsidP="00D513E4">
      <w:pPr>
        <w:widowControl w:val="0"/>
        <w:jc w:val="both"/>
        <w:rPr>
          <w:rFonts w:cs="Arial"/>
          <w:bCs/>
          <w:color w:val="000000"/>
          <w:sz w:val="6"/>
          <w:szCs w:val="6"/>
        </w:rPr>
      </w:pPr>
    </w:p>
    <w:p w14:paraId="70AAAAB7" w14:textId="77777777" w:rsidR="00E5055D" w:rsidRPr="00E5055D" w:rsidRDefault="00E5055D" w:rsidP="00D513E4">
      <w:pPr>
        <w:widowControl w:val="0"/>
        <w:jc w:val="both"/>
        <w:rPr>
          <w:rFonts w:cs="Arial"/>
          <w:bCs/>
          <w:color w:val="000000"/>
          <w:sz w:val="10"/>
          <w:szCs w:val="10"/>
        </w:rPr>
      </w:pPr>
    </w:p>
    <w:p w14:paraId="5E642C35" w14:textId="77777777" w:rsidR="00D513E4" w:rsidRPr="0039681F" w:rsidRDefault="00D513E4" w:rsidP="00D513E4">
      <w:pPr>
        <w:widowControl w:val="0"/>
        <w:jc w:val="both"/>
        <w:rPr>
          <w:rFonts w:cs="Arial"/>
          <w:bCs/>
          <w:color w:val="000000"/>
          <w:sz w:val="10"/>
          <w:szCs w:val="10"/>
        </w:rPr>
      </w:pPr>
    </w:p>
    <w:p w14:paraId="4400E5AA" w14:textId="77777777" w:rsidR="00D513E4" w:rsidRPr="0039681F" w:rsidRDefault="00D513E4" w:rsidP="00D513E4">
      <w:pPr>
        <w:widowControl w:val="0"/>
        <w:jc w:val="both"/>
        <w:rPr>
          <w:rFonts w:cs="Arial"/>
          <w:bCs/>
          <w:color w:val="000000"/>
        </w:rPr>
      </w:pPr>
      <w:r w:rsidRPr="0039681F">
        <w:rPr>
          <w:rFonts w:cs="Arial"/>
          <w:bCs/>
          <w:color w:val="000000"/>
        </w:rPr>
        <w:t>V primeru kateregakoli drugega našega računa, ki ni zgoraj naveden izrecno dovoljujemo izplačilo menice in pooblaščamo banko, pri kateri je takšen račun odprt, da izvede plačilo.</w:t>
      </w:r>
    </w:p>
    <w:p w14:paraId="7177809F" w14:textId="77777777" w:rsidR="00D513E4" w:rsidRPr="0039681F" w:rsidRDefault="00D513E4" w:rsidP="00D513E4">
      <w:pPr>
        <w:widowControl w:val="0"/>
        <w:rPr>
          <w:rFonts w:cs="Arial"/>
          <w:color w:val="000000"/>
        </w:rPr>
      </w:pPr>
      <w:r w:rsidRPr="0039681F">
        <w:rPr>
          <w:rFonts w:cs="Arial"/>
          <w:color w:val="000000"/>
        </w:rPr>
        <w:t xml:space="preserve">             </w:t>
      </w:r>
    </w:p>
    <w:p w14:paraId="108E5A1D" w14:textId="77777777" w:rsidR="00D513E4" w:rsidRPr="00307E57" w:rsidRDefault="00D513E4" w:rsidP="00D513E4">
      <w:pPr>
        <w:widowControl w:val="0"/>
        <w:rPr>
          <w:rFonts w:cs="Arial"/>
          <w:color w:val="000000"/>
        </w:rPr>
      </w:pPr>
      <w:r w:rsidRPr="00307E57">
        <w:rPr>
          <w:rFonts w:cs="Arial"/>
          <w:color w:val="000000"/>
        </w:rPr>
        <w:t xml:space="preserve">                                                                                      </w:t>
      </w:r>
      <w:r>
        <w:rPr>
          <w:rFonts w:cs="Arial"/>
          <w:color w:val="000000"/>
        </w:rPr>
        <w:t xml:space="preserve">                  </w:t>
      </w:r>
      <w:r w:rsidRPr="00307E57">
        <w:rPr>
          <w:rFonts w:cs="Arial"/>
          <w:color w:val="000000"/>
        </w:rPr>
        <w:t xml:space="preserve">  Ime in priimek:</w:t>
      </w:r>
    </w:p>
    <w:p w14:paraId="4023B1DF" w14:textId="77777777" w:rsidR="00D513E4" w:rsidRPr="00307E57" w:rsidRDefault="00D513E4" w:rsidP="00D513E4">
      <w:pPr>
        <w:widowControl w:val="0"/>
        <w:rPr>
          <w:rFonts w:cs="Arial"/>
          <w:color w:val="000000"/>
        </w:rPr>
      </w:pPr>
      <w:r w:rsidRPr="00307E57">
        <w:rPr>
          <w:rFonts w:cs="Arial"/>
          <w:color w:val="000000"/>
        </w:rPr>
        <w:t>___________________                                                              _____________________</w:t>
      </w:r>
      <w:r w:rsidRPr="00307E57">
        <w:rPr>
          <w:rFonts w:cs="Arial"/>
          <w:color w:val="000000"/>
        </w:rPr>
        <w:br/>
        <w:t xml:space="preserve">(kraj, datum) </w:t>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t xml:space="preserve">žig </w:t>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t>(podpis odgovorne osebe)</w:t>
      </w:r>
    </w:p>
    <w:p w14:paraId="346B9FB7" w14:textId="77777777" w:rsidR="00D513E4" w:rsidRPr="00307E57" w:rsidRDefault="00D513E4" w:rsidP="00D513E4">
      <w:pPr>
        <w:widowControl w:val="0"/>
        <w:rPr>
          <w:rFonts w:cs="Arial"/>
          <w:b/>
          <w:color w:val="000000"/>
          <w:sz w:val="20"/>
          <w:szCs w:val="20"/>
        </w:rPr>
      </w:pPr>
    </w:p>
    <w:p w14:paraId="1FDAF1F2" w14:textId="24C85F4A" w:rsidR="00D513E4" w:rsidRDefault="00D513E4" w:rsidP="0039681F">
      <w:pPr>
        <w:tabs>
          <w:tab w:val="left" w:pos="1680"/>
        </w:tabs>
        <w:ind w:left="540" w:hanging="540"/>
        <w:rPr>
          <w:rFonts w:cs="Arial"/>
          <w:b/>
          <w:bCs/>
          <w:color w:val="FF0000"/>
        </w:rPr>
      </w:pPr>
      <w:r w:rsidRPr="00307E57">
        <w:rPr>
          <w:rFonts w:cs="Arial"/>
          <w:b/>
          <w:color w:val="000000"/>
          <w:sz w:val="20"/>
          <w:szCs w:val="20"/>
        </w:rPr>
        <w:t>Obvezna priloga</w:t>
      </w:r>
      <w:r w:rsidR="005F29BF">
        <w:rPr>
          <w:rFonts w:cs="Arial"/>
          <w:b/>
          <w:color w:val="000000"/>
          <w:sz w:val="20"/>
          <w:szCs w:val="20"/>
        </w:rPr>
        <w:t xml:space="preserve"> =</w:t>
      </w:r>
      <w:r w:rsidR="001F3022">
        <w:rPr>
          <w:rFonts w:cs="Arial"/>
          <w:b/>
          <w:color w:val="000000"/>
          <w:sz w:val="20"/>
          <w:szCs w:val="20"/>
        </w:rPr>
        <w:t xml:space="preserve"> 1</w:t>
      </w:r>
      <w:r w:rsidR="00E23DE1">
        <w:rPr>
          <w:rFonts w:cs="Arial"/>
          <w:b/>
          <w:color w:val="000000"/>
          <w:sz w:val="20"/>
          <w:szCs w:val="20"/>
        </w:rPr>
        <w:t>x</w:t>
      </w:r>
      <w:r w:rsidRPr="00307E57">
        <w:rPr>
          <w:rFonts w:cs="Arial"/>
          <w:b/>
          <w:color w:val="000000"/>
          <w:sz w:val="20"/>
          <w:szCs w:val="20"/>
        </w:rPr>
        <w:t xml:space="preserve"> menica</w:t>
      </w:r>
    </w:p>
    <w:bookmarkEnd w:id="230"/>
    <w:p w14:paraId="2D8088D0" w14:textId="77777777" w:rsidR="00284997" w:rsidRPr="007148AE" w:rsidRDefault="00D513E4" w:rsidP="00284997">
      <w:pPr>
        <w:ind w:left="540" w:hanging="540"/>
        <w:jc w:val="right"/>
        <w:rPr>
          <w:rFonts w:cs="Arial"/>
          <w:b/>
          <w:bCs/>
          <w:color w:val="000000"/>
        </w:rPr>
      </w:pPr>
      <w:r w:rsidRPr="0039681F">
        <w:rPr>
          <w:rFonts w:cs="Arial"/>
        </w:rPr>
        <w:br w:type="page"/>
      </w:r>
      <w:r w:rsidR="00DD09EA" w:rsidRPr="007148AE">
        <w:rPr>
          <w:rFonts w:cs="Arial"/>
          <w:b/>
          <w:bCs/>
          <w:color w:val="000000"/>
        </w:rPr>
        <w:lastRenderedPageBreak/>
        <w:t>OBRAZEC</w:t>
      </w:r>
      <w:r w:rsidR="00284997" w:rsidRPr="007148AE">
        <w:rPr>
          <w:rFonts w:cs="Arial"/>
          <w:b/>
          <w:bCs/>
          <w:color w:val="000000"/>
        </w:rPr>
        <w:t xml:space="preserve"> </w:t>
      </w:r>
      <w:r w:rsidR="00726B2A" w:rsidRPr="007148AE">
        <w:rPr>
          <w:rFonts w:cs="Arial"/>
          <w:b/>
          <w:bCs/>
          <w:color w:val="000000"/>
        </w:rPr>
        <w:t>1</w:t>
      </w:r>
      <w:r w:rsidR="00C52F5C">
        <w:rPr>
          <w:rFonts w:cs="Arial"/>
          <w:b/>
          <w:bCs/>
          <w:color w:val="000000"/>
        </w:rPr>
        <w:t>1</w:t>
      </w:r>
    </w:p>
    <w:p w14:paraId="370D5A5F" w14:textId="77777777" w:rsidR="00284997" w:rsidRPr="007148AE" w:rsidRDefault="00284997" w:rsidP="00284997">
      <w:pPr>
        <w:rPr>
          <w:rFonts w:cs="Arial"/>
          <w:bCs/>
          <w:color w:val="000000"/>
        </w:rPr>
      </w:pPr>
    </w:p>
    <w:p w14:paraId="1650BAF1" w14:textId="736D3901" w:rsidR="00284997" w:rsidRPr="007148AE" w:rsidRDefault="00321494" w:rsidP="00284997">
      <w:pPr>
        <w:rPr>
          <w:rFonts w:cs="Arial"/>
          <w:b/>
          <w:color w:val="000000"/>
        </w:rPr>
      </w:pPr>
      <w:r w:rsidRPr="00321494">
        <w:rPr>
          <w:rFonts w:cs="Arial"/>
          <w:b/>
          <w:color w:val="000000"/>
        </w:rPr>
        <w:t xml:space="preserve">MENIČNA IZJAVA </w:t>
      </w:r>
      <w:r w:rsidR="00284997" w:rsidRPr="007148AE">
        <w:rPr>
          <w:rFonts w:cs="Arial"/>
          <w:b/>
          <w:color w:val="000000"/>
        </w:rPr>
        <w:t xml:space="preserve">ZA DOBRO </w:t>
      </w:r>
      <w:r w:rsidR="005602AC" w:rsidRPr="007148AE">
        <w:rPr>
          <w:rFonts w:cs="Arial"/>
          <w:b/>
          <w:color w:val="000000"/>
        </w:rPr>
        <w:t xml:space="preserve">IN PRAVOČASNO </w:t>
      </w:r>
      <w:r w:rsidR="00284997" w:rsidRPr="007148AE">
        <w:rPr>
          <w:rFonts w:cs="Arial"/>
          <w:b/>
          <w:color w:val="000000"/>
        </w:rPr>
        <w:t xml:space="preserve">IZVEDBO </w:t>
      </w:r>
      <w:r w:rsidR="00EA2374" w:rsidRPr="00EA2374">
        <w:rPr>
          <w:rFonts w:cs="Arial"/>
          <w:b/>
          <w:color w:val="000000"/>
        </w:rPr>
        <w:t>POGODBENIH OBVEZNOSTI</w:t>
      </w:r>
      <w:r w:rsidR="00EA2374" w:rsidRPr="00EA2374" w:rsidDel="00EA2374">
        <w:rPr>
          <w:rFonts w:cs="Arial"/>
          <w:b/>
          <w:color w:val="000000"/>
        </w:rPr>
        <w:t xml:space="preserve"> </w:t>
      </w:r>
    </w:p>
    <w:p w14:paraId="32206D85" w14:textId="77777777" w:rsidR="00726B2A" w:rsidRPr="00F77B2E" w:rsidRDefault="00726B2A" w:rsidP="00284997">
      <w:pPr>
        <w:jc w:val="both"/>
        <w:rPr>
          <w:rFonts w:cs="Arial"/>
          <w:color w:val="FF0000"/>
          <w:lang w:eastAsia="en-US"/>
        </w:rPr>
      </w:pPr>
    </w:p>
    <w:p w14:paraId="2116431D" w14:textId="77777777" w:rsidR="00291638" w:rsidRDefault="00291638" w:rsidP="00713159">
      <w:pPr>
        <w:jc w:val="both"/>
        <w:rPr>
          <w:rFonts w:cs="Arial"/>
          <w:lang w:eastAsia="en-US"/>
        </w:rPr>
      </w:pPr>
    </w:p>
    <w:p w14:paraId="6E19610F" w14:textId="4030C0AB" w:rsidR="00713159" w:rsidRPr="00713159" w:rsidRDefault="00713159" w:rsidP="00713159">
      <w:pPr>
        <w:jc w:val="both"/>
        <w:rPr>
          <w:rFonts w:cs="Arial"/>
          <w:lang w:eastAsia="en-US"/>
        </w:rPr>
      </w:pPr>
      <w:r w:rsidRPr="00713159">
        <w:rPr>
          <w:rFonts w:cs="Arial"/>
          <w:lang w:eastAsia="en-US"/>
        </w:rPr>
        <w:t>Ponudnik (</w:t>
      </w:r>
      <w:r w:rsidR="00EA2374">
        <w:rPr>
          <w:rFonts w:cs="Arial"/>
          <w:lang w:eastAsia="en-US"/>
        </w:rPr>
        <w:t>naziv</w:t>
      </w:r>
      <w:r w:rsidR="00EA2374" w:rsidRPr="00713159">
        <w:rPr>
          <w:rFonts w:cs="Arial"/>
          <w:lang w:eastAsia="en-US"/>
        </w:rPr>
        <w:t xml:space="preserve"> </w:t>
      </w:r>
      <w:r w:rsidRPr="00713159">
        <w:rPr>
          <w:rFonts w:cs="Arial"/>
          <w:lang w:eastAsia="en-US"/>
        </w:rPr>
        <w:t>in sedež ponudnika):</w:t>
      </w:r>
    </w:p>
    <w:p w14:paraId="5EAD7F1F" w14:textId="77777777" w:rsidR="00713159" w:rsidRPr="00713159" w:rsidRDefault="00713159" w:rsidP="00713159">
      <w:pPr>
        <w:jc w:val="both"/>
        <w:rPr>
          <w:rFonts w:cs="Arial"/>
          <w:lang w:eastAsia="en-US"/>
        </w:rPr>
      </w:pPr>
    </w:p>
    <w:p w14:paraId="40F2C013" w14:textId="77777777" w:rsidR="00713159" w:rsidRPr="00713159" w:rsidRDefault="00713159" w:rsidP="00713159">
      <w:pPr>
        <w:jc w:val="both"/>
        <w:rPr>
          <w:rFonts w:cs="Arial"/>
          <w:lang w:eastAsia="en-US"/>
        </w:rPr>
      </w:pPr>
      <w:r w:rsidRPr="00713159">
        <w:rPr>
          <w:rFonts w:cs="Arial"/>
          <w:lang w:eastAsia="en-US"/>
        </w:rPr>
        <w:t>____________________________________________________________________</w:t>
      </w:r>
    </w:p>
    <w:p w14:paraId="3BBF5D63" w14:textId="77777777" w:rsidR="00713159" w:rsidRPr="00713159" w:rsidRDefault="00713159" w:rsidP="00713159">
      <w:pPr>
        <w:jc w:val="both"/>
        <w:rPr>
          <w:rFonts w:cs="Arial"/>
          <w:lang w:eastAsia="en-US"/>
        </w:rPr>
      </w:pPr>
    </w:p>
    <w:p w14:paraId="243A0737" w14:textId="37A0E19C" w:rsidR="00713159" w:rsidRPr="00713159" w:rsidRDefault="00713159" w:rsidP="00713159">
      <w:pPr>
        <w:jc w:val="both"/>
        <w:rPr>
          <w:rFonts w:cs="Arial"/>
          <w:b/>
          <w:bCs/>
          <w:lang w:eastAsia="en-US"/>
        </w:rPr>
      </w:pPr>
      <w:r w:rsidRPr="00713159">
        <w:rPr>
          <w:rFonts w:cs="Arial"/>
          <w:b/>
          <w:bCs/>
          <w:lang w:eastAsia="en-US"/>
        </w:rPr>
        <w:t>MENIČNA IZJAVA s pooblastilom za unovčenje</w:t>
      </w:r>
      <w:r w:rsidR="00EA2374">
        <w:rPr>
          <w:rFonts w:cs="Arial"/>
          <w:b/>
          <w:bCs/>
          <w:lang w:eastAsia="en-US"/>
        </w:rPr>
        <w:t xml:space="preserve"> </w:t>
      </w:r>
      <w:r w:rsidRPr="00713159">
        <w:rPr>
          <w:rFonts w:cs="Arial"/>
          <w:b/>
          <w:bCs/>
          <w:lang w:eastAsia="en-US"/>
        </w:rPr>
        <w:t xml:space="preserve">za </w:t>
      </w:r>
      <w:r w:rsidR="0070550A">
        <w:rPr>
          <w:rFonts w:cs="Arial"/>
          <w:b/>
          <w:bCs/>
          <w:lang w:eastAsia="en-US"/>
        </w:rPr>
        <w:t xml:space="preserve">zavarovanje </w:t>
      </w:r>
      <w:r w:rsidRPr="00713159">
        <w:rPr>
          <w:rFonts w:cs="Arial"/>
          <w:b/>
          <w:bCs/>
          <w:lang w:eastAsia="en-US"/>
        </w:rPr>
        <w:t>dobr</w:t>
      </w:r>
      <w:r w:rsidR="0070550A">
        <w:rPr>
          <w:rFonts w:cs="Arial"/>
          <w:b/>
          <w:bCs/>
          <w:lang w:eastAsia="en-US"/>
        </w:rPr>
        <w:t>e</w:t>
      </w:r>
      <w:r w:rsidRPr="00713159">
        <w:rPr>
          <w:rFonts w:cs="Arial"/>
          <w:b/>
          <w:bCs/>
          <w:lang w:eastAsia="en-US"/>
        </w:rPr>
        <w:t xml:space="preserve"> in pravočasn</w:t>
      </w:r>
      <w:r w:rsidR="0070550A">
        <w:rPr>
          <w:rFonts w:cs="Arial"/>
          <w:b/>
          <w:bCs/>
          <w:lang w:eastAsia="en-US"/>
        </w:rPr>
        <w:t>e</w:t>
      </w:r>
      <w:r w:rsidRPr="00713159">
        <w:rPr>
          <w:rFonts w:cs="Arial"/>
          <w:b/>
          <w:bCs/>
          <w:lang w:eastAsia="en-US"/>
        </w:rPr>
        <w:t xml:space="preserve"> izvedb</w:t>
      </w:r>
      <w:r w:rsidR="0070550A">
        <w:rPr>
          <w:rFonts w:cs="Arial"/>
          <w:b/>
          <w:bCs/>
          <w:lang w:eastAsia="en-US"/>
        </w:rPr>
        <w:t>e pogodbenih obveznosti</w:t>
      </w:r>
    </w:p>
    <w:p w14:paraId="61339F85" w14:textId="77777777" w:rsidR="00713159" w:rsidRPr="00713159" w:rsidRDefault="00713159" w:rsidP="00713159">
      <w:pPr>
        <w:jc w:val="both"/>
        <w:rPr>
          <w:rFonts w:cs="Arial"/>
          <w:color w:val="FF0000"/>
          <w:lang w:eastAsia="en-US"/>
        </w:rPr>
      </w:pPr>
    </w:p>
    <w:p w14:paraId="78AD65FA" w14:textId="7804846D" w:rsidR="00FF66D3" w:rsidRPr="00713159" w:rsidRDefault="00713159" w:rsidP="00FF66D3">
      <w:pPr>
        <w:jc w:val="both"/>
        <w:rPr>
          <w:rFonts w:cs="Arial"/>
          <w:lang w:eastAsia="en-US"/>
        </w:rPr>
      </w:pPr>
      <w:r w:rsidRPr="00713159">
        <w:rPr>
          <w:rFonts w:cs="Arial"/>
          <w:lang w:eastAsia="en-US"/>
        </w:rPr>
        <w:t xml:space="preserve">V </w:t>
      </w:r>
      <w:r>
        <w:rPr>
          <w:rFonts w:cs="Arial"/>
          <w:lang w:eastAsia="en-US"/>
        </w:rPr>
        <w:t xml:space="preserve">zavarovanje svojih pogodbenih obveznosti za </w:t>
      </w:r>
      <w:r w:rsidR="00EB2641">
        <w:rPr>
          <w:rFonts w:cs="Arial"/>
          <w:lang w:eastAsia="en-US"/>
        </w:rPr>
        <w:t xml:space="preserve">izvedbo javnega naročila </w:t>
      </w:r>
      <w:r w:rsidR="005F29BF">
        <w:rPr>
          <w:rFonts w:cs="Arial"/>
          <w:lang w:eastAsia="en-US"/>
        </w:rPr>
        <w:t>»</w:t>
      </w:r>
      <w:r w:rsidR="00EB2641">
        <w:rPr>
          <w:rFonts w:cs="Arial"/>
          <w:lang w:eastAsia="en-US"/>
        </w:rPr>
        <w:t>N</w:t>
      </w:r>
      <w:r w:rsidR="005F29BF" w:rsidRPr="005F29BF">
        <w:rPr>
          <w:rFonts w:cs="Arial"/>
          <w:lang w:eastAsia="en-US"/>
        </w:rPr>
        <w:t>otranj</w:t>
      </w:r>
      <w:r w:rsidR="00EB2641">
        <w:rPr>
          <w:rFonts w:cs="Arial"/>
          <w:lang w:eastAsia="en-US"/>
        </w:rPr>
        <w:t>a</w:t>
      </w:r>
      <w:r w:rsidR="005F29BF" w:rsidRPr="005F29BF">
        <w:rPr>
          <w:rFonts w:cs="Arial"/>
          <w:lang w:eastAsia="en-US"/>
        </w:rPr>
        <w:t xml:space="preserve"> oprem</w:t>
      </w:r>
      <w:r w:rsidR="00EB2641">
        <w:rPr>
          <w:rFonts w:cs="Arial"/>
          <w:lang w:eastAsia="en-US"/>
        </w:rPr>
        <w:t xml:space="preserve">a </w:t>
      </w:r>
      <w:r w:rsidR="00F67D9E">
        <w:rPr>
          <w:rFonts w:cs="Arial"/>
          <w:lang w:eastAsia="en-US"/>
        </w:rPr>
        <w:t>VIO HOTIČ</w:t>
      </w:r>
      <w:r w:rsidR="005F29BF">
        <w:rPr>
          <w:rFonts w:cs="Arial"/>
          <w:lang w:eastAsia="en-US"/>
        </w:rPr>
        <w:t>«</w:t>
      </w:r>
      <w:r w:rsidR="00FF66D3">
        <w:rPr>
          <w:rFonts w:cs="Arial"/>
          <w:lang w:eastAsia="en-US"/>
        </w:rPr>
        <w:t>,</w:t>
      </w:r>
      <w:r w:rsidR="005F29BF" w:rsidRPr="005F29BF">
        <w:rPr>
          <w:rFonts w:cs="Arial"/>
          <w:lang w:eastAsia="en-US"/>
        </w:rPr>
        <w:t xml:space="preserve"> </w:t>
      </w:r>
      <w:r w:rsidR="00FF66D3" w:rsidRPr="00713159">
        <w:rPr>
          <w:rFonts w:cs="Arial"/>
          <w:lang w:eastAsia="en-US"/>
        </w:rPr>
        <w:t xml:space="preserve">objavljeno na portalu javnih naročil </w:t>
      </w:r>
      <w:r w:rsidR="00FF66D3">
        <w:rPr>
          <w:rFonts w:cs="Arial"/>
          <w:lang w:eastAsia="en-US"/>
        </w:rPr>
        <w:t>št. __________________ dne: _______________</w:t>
      </w:r>
      <w:r w:rsidR="00FF66D3" w:rsidRPr="00713159">
        <w:rPr>
          <w:rFonts w:cs="Arial"/>
          <w:lang w:eastAsia="en-US"/>
        </w:rPr>
        <w:t xml:space="preserve"> </w:t>
      </w:r>
      <w:r w:rsidR="00FF66D3">
        <w:rPr>
          <w:rFonts w:cs="Arial"/>
          <w:lang w:eastAsia="en-US"/>
        </w:rPr>
        <w:t>,</w:t>
      </w:r>
    </w:p>
    <w:p w14:paraId="2194CD56" w14:textId="35C9F968" w:rsidR="00367045" w:rsidRPr="00713159" w:rsidDel="00FF66D3" w:rsidRDefault="00713159" w:rsidP="005F29BF">
      <w:pPr>
        <w:jc w:val="both"/>
        <w:rPr>
          <w:rFonts w:cs="Arial"/>
          <w:lang w:eastAsia="en-US"/>
        </w:rPr>
      </w:pPr>
      <w:r>
        <w:rPr>
          <w:rFonts w:cs="Arial"/>
          <w:lang w:eastAsia="en-US"/>
        </w:rPr>
        <w:t xml:space="preserve">v </w:t>
      </w:r>
      <w:r w:rsidRPr="00713159">
        <w:rPr>
          <w:rFonts w:cs="Arial"/>
          <w:lang w:eastAsia="en-US"/>
        </w:rPr>
        <w:t xml:space="preserve">zvezi </w:t>
      </w:r>
      <w:r>
        <w:rPr>
          <w:rFonts w:cs="Arial"/>
          <w:lang w:eastAsia="en-US"/>
        </w:rPr>
        <w:t xml:space="preserve">s Pogodbo </w:t>
      </w:r>
      <w:r w:rsidRPr="00363763">
        <w:rPr>
          <w:rFonts w:cs="Arial"/>
          <w:lang w:eastAsia="en-US"/>
        </w:rPr>
        <w:t>št</w:t>
      </w:r>
      <w:r w:rsidR="00FF66D3">
        <w:rPr>
          <w:rFonts w:cs="Arial"/>
          <w:lang w:eastAsia="en-US"/>
        </w:rPr>
        <w:t xml:space="preserve">. </w:t>
      </w:r>
      <w:r w:rsidR="00FF66D3" w:rsidRPr="00536882">
        <w:rPr>
          <w:rFonts w:cs="Arial"/>
          <w:lang w:eastAsia="en-US"/>
        </w:rPr>
        <w:t xml:space="preserve">________________ </w:t>
      </w:r>
      <w:r w:rsidR="00FF66D3">
        <w:rPr>
          <w:rFonts w:cs="Arial"/>
          <w:lang w:eastAsia="en-US"/>
        </w:rPr>
        <w:t>,</w:t>
      </w:r>
      <w:r w:rsidR="00FF66D3" w:rsidRPr="00363763">
        <w:rPr>
          <w:rFonts w:cs="Arial"/>
          <w:lang w:eastAsia="en-US"/>
        </w:rPr>
        <w:t xml:space="preserve"> </w:t>
      </w:r>
      <w:r w:rsidRPr="00536882">
        <w:rPr>
          <w:rFonts w:cs="Arial"/>
          <w:lang w:eastAsia="en-US"/>
        </w:rPr>
        <w:t xml:space="preserve">sklenjeno dne ________________ </w:t>
      </w:r>
      <w:r w:rsidR="00895736">
        <w:rPr>
          <w:rFonts w:cs="Arial"/>
          <w:lang w:eastAsia="en-US"/>
        </w:rPr>
        <w:t xml:space="preserve">, </w:t>
      </w:r>
      <w:r w:rsidRPr="00713159">
        <w:rPr>
          <w:rFonts w:cs="Arial"/>
          <w:lang w:eastAsia="en-US"/>
        </w:rPr>
        <w:t xml:space="preserve">vam izročamo </w:t>
      </w:r>
      <w:r w:rsidR="00895736">
        <w:rPr>
          <w:rFonts w:cs="Arial"/>
          <w:lang w:eastAsia="en-US"/>
        </w:rPr>
        <w:t xml:space="preserve">tri </w:t>
      </w:r>
      <w:r w:rsidRPr="00713159">
        <w:rPr>
          <w:rFonts w:cs="Arial"/>
          <w:lang w:eastAsia="en-US"/>
        </w:rPr>
        <w:t>(</w:t>
      </w:r>
      <w:r w:rsidR="00895736">
        <w:rPr>
          <w:rFonts w:cs="Arial"/>
          <w:lang w:eastAsia="en-US"/>
        </w:rPr>
        <w:t>3</w:t>
      </w:r>
      <w:r w:rsidRPr="00713159">
        <w:rPr>
          <w:rFonts w:cs="Arial"/>
          <w:lang w:eastAsia="en-US"/>
        </w:rPr>
        <w:t xml:space="preserve">) </w:t>
      </w:r>
      <w:r w:rsidR="00895736">
        <w:rPr>
          <w:rFonts w:cs="Arial"/>
          <w:lang w:eastAsia="en-US"/>
        </w:rPr>
        <w:t xml:space="preserve">podpisane </w:t>
      </w:r>
      <w:r w:rsidR="00EB2641">
        <w:rPr>
          <w:rFonts w:cs="Arial"/>
          <w:lang w:eastAsia="en-US"/>
        </w:rPr>
        <w:t xml:space="preserve">izvode </w:t>
      </w:r>
      <w:r w:rsidRPr="00713159">
        <w:rPr>
          <w:rFonts w:cs="Arial"/>
          <w:lang w:eastAsia="en-US"/>
        </w:rPr>
        <w:t>bian</w:t>
      </w:r>
      <w:r w:rsidR="00FF66D3">
        <w:rPr>
          <w:rFonts w:cs="Arial"/>
          <w:lang w:eastAsia="en-US"/>
        </w:rPr>
        <w:t>k</w:t>
      </w:r>
      <w:r w:rsidRPr="00713159">
        <w:rPr>
          <w:rFonts w:cs="Arial"/>
          <w:lang w:eastAsia="en-US"/>
        </w:rPr>
        <w:t>o menic</w:t>
      </w:r>
      <w:r w:rsidR="00FF66D3">
        <w:rPr>
          <w:rFonts w:cs="Arial"/>
          <w:lang w:eastAsia="en-US"/>
        </w:rPr>
        <w:t>e</w:t>
      </w:r>
      <w:r w:rsidRPr="00713159">
        <w:rPr>
          <w:rFonts w:cs="Arial"/>
          <w:lang w:eastAsia="en-US"/>
        </w:rPr>
        <w:t xml:space="preserve"> za zavarovanje</w:t>
      </w:r>
      <w:r w:rsidRPr="00713159">
        <w:t xml:space="preserve"> </w:t>
      </w:r>
      <w:r w:rsidR="00367045" w:rsidRPr="00367045">
        <w:rPr>
          <w:rFonts w:cs="Arial"/>
          <w:lang w:eastAsia="en-US"/>
        </w:rPr>
        <w:t>dobre in pravočasne izvedbe pogodbenih obveznosti</w:t>
      </w:r>
      <w:r w:rsidR="00367045">
        <w:rPr>
          <w:rFonts w:cs="Arial"/>
          <w:lang w:eastAsia="en-US"/>
        </w:rPr>
        <w:t>.</w:t>
      </w:r>
    </w:p>
    <w:p w14:paraId="67283A91" w14:textId="77777777" w:rsidR="00713159" w:rsidRPr="00713159" w:rsidRDefault="00713159" w:rsidP="00713159">
      <w:pPr>
        <w:jc w:val="both"/>
        <w:rPr>
          <w:rFonts w:cs="Arial"/>
          <w:color w:val="FF0000"/>
          <w:lang w:eastAsia="en-US"/>
        </w:rPr>
      </w:pPr>
    </w:p>
    <w:p w14:paraId="0D5BB0C9" w14:textId="77777777" w:rsidR="00713159" w:rsidRDefault="00895736" w:rsidP="00713159">
      <w:pPr>
        <w:jc w:val="both"/>
        <w:rPr>
          <w:rFonts w:cs="Arial"/>
          <w:lang w:eastAsia="en-US"/>
        </w:rPr>
      </w:pPr>
      <w:r>
        <w:rPr>
          <w:rFonts w:cs="Arial"/>
          <w:lang w:eastAsia="en-US"/>
        </w:rPr>
        <w:t xml:space="preserve">Izjavljamo, da so predmetne bianco menice neprenosljive, unovčljive na prvi poziv, brez protesta in podpisane s strani zakonitega zastopnika izdajatelja /ponudnika, izvajalca/ menice: </w:t>
      </w:r>
    </w:p>
    <w:p w14:paraId="1199B5E9" w14:textId="77777777" w:rsidR="00895736" w:rsidRPr="00713159" w:rsidRDefault="00895736" w:rsidP="00713159">
      <w:pPr>
        <w:jc w:val="both"/>
        <w:rPr>
          <w:rFonts w:cs="Arial"/>
          <w:lang w:eastAsia="en-US"/>
        </w:rPr>
      </w:pPr>
    </w:p>
    <w:p w14:paraId="50E46989" w14:textId="77777777" w:rsidR="00713159" w:rsidRPr="00713159" w:rsidRDefault="00713159" w:rsidP="00713159">
      <w:pPr>
        <w:jc w:val="both"/>
        <w:rPr>
          <w:rFonts w:cs="Arial"/>
          <w:lang w:eastAsia="en-US"/>
        </w:rPr>
      </w:pPr>
      <w:r w:rsidRPr="00713159">
        <w:rPr>
          <w:rFonts w:cs="Arial"/>
          <w:lang w:eastAsia="en-US"/>
        </w:rPr>
        <w:t>……………………</w:t>
      </w:r>
      <w:r w:rsidR="00895736">
        <w:rPr>
          <w:rFonts w:cs="Arial"/>
          <w:lang w:eastAsia="en-US"/>
        </w:rPr>
        <w:t>….</w:t>
      </w:r>
      <w:r w:rsidRPr="00713159">
        <w:rPr>
          <w:rFonts w:cs="Arial"/>
          <w:lang w:eastAsia="en-US"/>
        </w:rPr>
        <w:t>…</w:t>
      </w:r>
      <w:r w:rsidR="00895736">
        <w:rPr>
          <w:rFonts w:cs="Arial"/>
          <w:lang w:eastAsia="en-US"/>
        </w:rPr>
        <w:t xml:space="preserve">     </w:t>
      </w:r>
      <w:r w:rsidR="00536882">
        <w:rPr>
          <w:rFonts w:cs="Arial"/>
          <w:lang w:eastAsia="en-US"/>
        </w:rPr>
        <w:t xml:space="preserve"> </w:t>
      </w:r>
      <w:r w:rsidR="00895736">
        <w:rPr>
          <w:rFonts w:cs="Arial"/>
          <w:lang w:eastAsia="en-US"/>
        </w:rPr>
        <w:t xml:space="preserve"> </w:t>
      </w:r>
      <w:r w:rsidRPr="00713159">
        <w:rPr>
          <w:rFonts w:cs="Arial"/>
          <w:lang w:eastAsia="en-US"/>
        </w:rPr>
        <w:t>………………………</w:t>
      </w:r>
      <w:r w:rsidR="00895736">
        <w:rPr>
          <w:rFonts w:cs="Arial"/>
          <w:lang w:eastAsia="en-US"/>
        </w:rPr>
        <w:t xml:space="preserve">                    </w:t>
      </w:r>
      <w:r w:rsidRPr="00713159">
        <w:rPr>
          <w:rFonts w:cs="Arial"/>
          <w:lang w:eastAsia="en-US"/>
        </w:rPr>
        <w:t>…………………………</w:t>
      </w:r>
    </w:p>
    <w:p w14:paraId="65B187F5" w14:textId="77777777" w:rsidR="00726B2A" w:rsidRPr="00713159" w:rsidRDefault="00713159" w:rsidP="00713159">
      <w:pPr>
        <w:jc w:val="both"/>
        <w:rPr>
          <w:rFonts w:cs="Arial"/>
          <w:lang w:eastAsia="en-US"/>
        </w:rPr>
      </w:pPr>
      <w:r w:rsidRPr="00713159">
        <w:rPr>
          <w:rFonts w:cs="Arial"/>
          <w:lang w:eastAsia="en-US"/>
        </w:rPr>
        <w:t xml:space="preserve">ime in priimek   </w:t>
      </w:r>
      <w:r w:rsidR="00536882">
        <w:rPr>
          <w:rFonts w:cs="Arial"/>
          <w:lang w:eastAsia="en-US"/>
        </w:rPr>
        <w:t xml:space="preserve">  </w:t>
      </w:r>
      <w:r w:rsidRPr="00713159">
        <w:rPr>
          <w:rFonts w:cs="Arial"/>
          <w:lang w:eastAsia="en-US"/>
        </w:rPr>
        <w:t xml:space="preserve">        </w:t>
      </w:r>
      <w:r w:rsidR="00895736">
        <w:rPr>
          <w:rFonts w:cs="Arial"/>
          <w:lang w:eastAsia="en-US"/>
        </w:rPr>
        <w:t xml:space="preserve">     </w:t>
      </w:r>
      <w:r w:rsidRPr="00713159">
        <w:rPr>
          <w:rFonts w:cs="Arial"/>
          <w:lang w:eastAsia="en-US"/>
        </w:rPr>
        <w:t xml:space="preserve"> </w:t>
      </w:r>
      <w:r w:rsidR="00895736">
        <w:rPr>
          <w:rFonts w:cs="Arial"/>
          <w:lang w:eastAsia="en-US"/>
        </w:rPr>
        <w:t xml:space="preserve">  </w:t>
      </w:r>
      <w:r w:rsidR="00536882">
        <w:rPr>
          <w:rFonts w:cs="Arial"/>
          <w:lang w:eastAsia="en-US"/>
        </w:rPr>
        <w:t xml:space="preserve"> </w:t>
      </w:r>
      <w:r w:rsidR="00895736">
        <w:rPr>
          <w:rFonts w:cs="Arial"/>
          <w:lang w:eastAsia="en-US"/>
        </w:rPr>
        <w:t>funkcija zastopnika</w:t>
      </w:r>
      <w:r w:rsidRPr="00713159">
        <w:rPr>
          <w:rFonts w:cs="Arial"/>
          <w:lang w:eastAsia="en-US"/>
        </w:rPr>
        <w:t xml:space="preserve">                </w:t>
      </w:r>
      <w:r w:rsidR="00536882">
        <w:rPr>
          <w:rFonts w:cs="Arial"/>
          <w:lang w:eastAsia="en-US"/>
        </w:rPr>
        <w:t xml:space="preserve">      </w:t>
      </w:r>
      <w:r w:rsidRPr="00713159">
        <w:rPr>
          <w:rFonts w:cs="Arial"/>
          <w:lang w:eastAsia="en-US"/>
        </w:rPr>
        <w:t>lastnoročni podpis</w:t>
      </w:r>
      <w:r w:rsidR="00536882">
        <w:rPr>
          <w:rFonts w:cs="Arial"/>
          <w:lang w:eastAsia="en-US"/>
        </w:rPr>
        <w:t xml:space="preserve"> izdajatelja</w:t>
      </w:r>
    </w:p>
    <w:p w14:paraId="66B99E04" w14:textId="77777777" w:rsidR="00726B2A" w:rsidRPr="00536882" w:rsidRDefault="00726B2A" w:rsidP="00284997">
      <w:pPr>
        <w:jc w:val="both"/>
        <w:rPr>
          <w:rFonts w:cs="Arial"/>
          <w:color w:val="FF0000"/>
          <w:sz w:val="16"/>
          <w:szCs w:val="16"/>
          <w:lang w:eastAsia="en-US"/>
        </w:rPr>
      </w:pPr>
    </w:p>
    <w:p w14:paraId="79EFDB63" w14:textId="77777777" w:rsidR="00895736" w:rsidRPr="00895736" w:rsidRDefault="00713159" w:rsidP="00713159">
      <w:pPr>
        <w:jc w:val="both"/>
        <w:rPr>
          <w:rFonts w:cs="Arial"/>
          <w:color w:val="FF0000"/>
          <w:sz w:val="16"/>
          <w:szCs w:val="16"/>
          <w:lang w:eastAsia="en-US"/>
        </w:rPr>
      </w:pPr>
      <w:r w:rsidRPr="00713159">
        <w:rPr>
          <w:rFonts w:cs="Arial"/>
          <w:color w:val="FF0000"/>
          <w:lang w:eastAsia="en-US"/>
        </w:rPr>
        <w:t xml:space="preserve"> </w:t>
      </w:r>
    </w:p>
    <w:p w14:paraId="01C0604D" w14:textId="333420F5" w:rsidR="00895736" w:rsidRPr="00536882" w:rsidRDefault="00895736" w:rsidP="00713159">
      <w:pPr>
        <w:jc w:val="both"/>
        <w:rPr>
          <w:rFonts w:cs="Arial"/>
          <w:lang w:eastAsia="en-US"/>
        </w:rPr>
      </w:pPr>
      <w:r w:rsidRPr="00536882">
        <w:rPr>
          <w:rFonts w:cs="Arial"/>
          <w:lang w:eastAsia="en-US"/>
        </w:rPr>
        <w:t>Izdajatelj menice nepreklicno pooblašča Občino Litija, Jerebova 14, 1270 Litija, ki jo zastopa župan Franci ROKAVEC</w:t>
      </w:r>
      <w:r w:rsidR="00536882" w:rsidRPr="00536882">
        <w:rPr>
          <w:rFonts w:cs="Arial"/>
          <w:lang w:eastAsia="en-US"/>
        </w:rPr>
        <w:t xml:space="preserve"> (v nadaljevanju upravičenec)</w:t>
      </w:r>
      <w:r w:rsidRPr="00536882">
        <w:rPr>
          <w:rFonts w:cs="Arial"/>
          <w:lang w:eastAsia="en-US"/>
        </w:rPr>
        <w:t>, da izpolni bianco menic</w:t>
      </w:r>
      <w:r w:rsidR="00367045">
        <w:rPr>
          <w:rFonts w:cs="Arial"/>
          <w:lang w:eastAsia="en-US"/>
        </w:rPr>
        <w:t>e</w:t>
      </w:r>
      <w:r w:rsidRPr="00536882">
        <w:rPr>
          <w:rFonts w:cs="Arial"/>
          <w:lang w:eastAsia="en-US"/>
        </w:rPr>
        <w:t xml:space="preserve"> do </w:t>
      </w:r>
      <w:r w:rsidR="00367045">
        <w:rPr>
          <w:rFonts w:cs="Arial"/>
          <w:lang w:eastAsia="en-US"/>
        </w:rPr>
        <w:t xml:space="preserve">skupne </w:t>
      </w:r>
      <w:r w:rsidRPr="00536882">
        <w:rPr>
          <w:rFonts w:cs="Arial"/>
          <w:lang w:eastAsia="en-US"/>
        </w:rPr>
        <w:t>višine 10 % končne pogodbene vrednosti (z DDV), kar znaša ____________ EUR (z besedo ___________________________________</w:t>
      </w:r>
      <w:r w:rsidR="00536882" w:rsidRPr="00536882">
        <w:rPr>
          <w:rFonts w:cs="Arial"/>
          <w:lang w:eastAsia="en-US"/>
        </w:rPr>
        <w:t>________________________________</w:t>
      </w:r>
      <w:r w:rsidRPr="00536882">
        <w:rPr>
          <w:rFonts w:cs="Arial"/>
          <w:lang w:eastAsia="en-US"/>
        </w:rPr>
        <w:t>)</w:t>
      </w:r>
      <w:r w:rsidR="00536882" w:rsidRPr="00536882">
        <w:rPr>
          <w:rFonts w:cs="Arial"/>
          <w:lang w:eastAsia="en-US"/>
        </w:rPr>
        <w:t>.</w:t>
      </w:r>
    </w:p>
    <w:p w14:paraId="4C3B1CD9" w14:textId="77777777" w:rsidR="00895736" w:rsidRPr="00536882" w:rsidRDefault="00895736" w:rsidP="00713159">
      <w:pPr>
        <w:jc w:val="both"/>
        <w:rPr>
          <w:rFonts w:cs="Arial"/>
          <w:lang w:eastAsia="en-US"/>
        </w:rPr>
      </w:pPr>
    </w:p>
    <w:p w14:paraId="12CE977D" w14:textId="77777777" w:rsidR="00536882" w:rsidRPr="00536882" w:rsidRDefault="00895736" w:rsidP="00713159">
      <w:pPr>
        <w:jc w:val="both"/>
        <w:rPr>
          <w:rFonts w:cs="Arial"/>
          <w:lang w:eastAsia="en-US"/>
        </w:rPr>
      </w:pPr>
      <w:r w:rsidRPr="00536882">
        <w:rPr>
          <w:rFonts w:cs="Arial"/>
          <w:lang w:eastAsia="en-US"/>
        </w:rPr>
        <w:t xml:space="preserve">Kot izdajatelj </w:t>
      </w:r>
      <w:r w:rsidR="00536882" w:rsidRPr="00536882">
        <w:rPr>
          <w:rFonts w:cs="Arial"/>
          <w:lang w:eastAsia="en-US"/>
        </w:rPr>
        <w:t>menice nepreklicno pooblaščamo</w:t>
      </w:r>
      <w:r w:rsidR="00713159" w:rsidRPr="00536882">
        <w:rPr>
          <w:rFonts w:cs="Arial"/>
          <w:lang w:eastAsia="en-US"/>
        </w:rPr>
        <w:t xml:space="preserve">  </w:t>
      </w:r>
      <w:r w:rsidR="00536882" w:rsidRPr="00536882">
        <w:rPr>
          <w:rFonts w:cs="Arial"/>
          <w:lang w:eastAsia="en-US"/>
        </w:rPr>
        <w:t>upravičenca, da izpolni vse druge sestavne dele menice, ki niso izpolnjeni ter da uporabi izpolnjeno menico za izterjavo v primeru, da izdajatelj menice ne bi izpolnil predmeta pogodbe v skladu s pogoji ponudbene dokumentacije in podpisane pogodbe v količini, kvaliteti in roku.</w:t>
      </w:r>
    </w:p>
    <w:p w14:paraId="1A965B0C" w14:textId="77777777" w:rsidR="00536882" w:rsidRDefault="00536882" w:rsidP="00713159">
      <w:pPr>
        <w:jc w:val="both"/>
        <w:rPr>
          <w:rFonts w:cs="Arial"/>
          <w:color w:val="FF0000"/>
          <w:lang w:eastAsia="en-US"/>
        </w:rPr>
      </w:pPr>
    </w:p>
    <w:p w14:paraId="152F9D86" w14:textId="77777777" w:rsidR="00291638" w:rsidRPr="00C24EFD" w:rsidRDefault="00536882" w:rsidP="00713159">
      <w:pPr>
        <w:jc w:val="both"/>
        <w:rPr>
          <w:rFonts w:cs="Arial"/>
          <w:lang w:eastAsia="en-US"/>
        </w:rPr>
      </w:pPr>
      <w:r w:rsidRPr="00C24EFD">
        <w:rPr>
          <w:rFonts w:cs="Arial"/>
          <w:lang w:eastAsia="en-US"/>
        </w:rPr>
        <w:t xml:space="preserve">Izdajatelj menice nepreklicno pooblašča </w:t>
      </w:r>
      <w:r w:rsidR="00713159" w:rsidRPr="00C24EFD">
        <w:rPr>
          <w:rFonts w:cs="Arial"/>
          <w:lang w:eastAsia="en-US"/>
        </w:rPr>
        <w:t xml:space="preserve">  </w:t>
      </w:r>
      <w:r w:rsidRPr="00C24EFD">
        <w:rPr>
          <w:rFonts w:cs="Arial"/>
          <w:lang w:eastAsia="en-US"/>
        </w:rPr>
        <w:t>upravičenca, da menico domicilira pri banki ________, ki vodi TRR račun izdajatelja menice, št: ____________________________ ali pri katerikoli drugi banki</w:t>
      </w:r>
      <w:r w:rsidR="00291638" w:rsidRPr="00C24EFD">
        <w:rPr>
          <w:rFonts w:cs="Arial"/>
          <w:lang w:eastAsia="en-US"/>
        </w:rPr>
        <w:t xml:space="preserve"> ali osebi</w:t>
      </w:r>
      <w:r w:rsidRPr="00C24EFD">
        <w:rPr>
          <w:rFonts w:cs="Arial"/>
          <w:lang w:eastAsia="en-US"/>
        </w:rPr>
        <w:t xml:space="preserve">, ki vodi </w:t>
      </w:r>
      <w:r w:rsidR="00291638" w:rsidRPr="00C24EFD">
        <w:rPr>
          <w:rFonts w:cs="Arial"/>
          <w:lang w:eastAsia="en-US"/>
        </w:rPr>
        <w:t>katerikoli drug račun izdajatelja menice, v katerega breme je možno poplačilo te menice v skladu z vsakokrat veljavnimi predpisi.</w:t>
      </w:r>
    </w:p>
    <w:p w14:paraId="5EBAE011" w14:textId="77777777" w:rsidR="00291638" w:rsidRPr="00C24EFD" w:rsidRDefault="00291638" w:rsidP="00713159">
      <w:pPr>
        <w:jc w:val="both"/>
        <w:rPr>
          <w:rFonts w:cs="Arial"/>
          <w:lang w:eastAsia="en-US"/>
        </w:rPr>
      </w:pPr>
    </w:p>
    <w:p w14:paraId="4232C378" w14:textId="77777777" w:rsidR="00291638" w:rsidRPr="00C24EFD" w:rsidRDefault="00291638" w:rsidP="00713159">
      <w:pPr>
        <w:jc w:val="both"/>
        <w:rPr>
          <w:rFonts w:cs="Arial"/>
          <w:lang w:eastAsia="en-US"/>
        </w:rPr>
      </w:pPr>
      <w:r w:rsidRPr="00C24EFD">
        <w:rPr>
          <w:rFonts w:cs="Arial"/>
          <w:lang w:eastAsia="en-US"/>
        </w:rPr>
        <w:t>Izdajatelj menice izrecno pooblašča upravičenca, da na menico vpiše klavzulo »brez protesta«.</w:t>
      </w:r>
    </w:p>
    <w:p w14:paraId="30819D86" w14:textId="77777777" w:rsidR="00291638" w:rsidRPr="00C24EFD" w:rsidRDefault="00291638" w:rsidP="00713159">
      <w:pPr>
        <w:jc w:val="both"/>
        <w:rPr>
          <w:rFonts w:cs="Arial"/>
          <w:lang w:eastAsia="en-US"/>
        </w:rPr>
      </w:pPr>
    </w:p>
    <w:p w14:paraId="7784E9BB" w14:textId="77777777" w:rsidR="00291638" w:rsidRPr="00C24EFD" w:rsidRDefault="00291638" w:rsidP="00713159">
      <w:pPr>
        <w:jc w:val="both"/>
        <w:rPr>
          <w:rFonts w:cs="Arial"/>
          <w:lang w:eastAsia="en-US"/>
        </w:rPr>
      </w:pPr>
      <w:r w:rsidRPr="00C24EFD">
        <w:rPr>
          <w:rFonts w:cs="Arial"/>
          <w:lang w:eastAsia="en-US"/>
        </w:rPr>
        <w:t>Menica velja 30 dni dlje, kot je v pogodbi določen skrajni rok za izvedbo naročila, to je do _______________, v vsakem primeru pa izjavljamo, da ne preneha veljati pred izdajo zavarovanja za odpravo napak v garancijskem roku.</w:t>
      </w:r>
    </w:p>
    <w:p w14:paraId="410792C9" w14:textId="77777777" w:rsidR="00713159" w:rsidRPr="00C24EFD" w:rsidRDefault="00713159" w:rsidP="00713159">
      <w:pPr>
        <w:jc w:val="both"/>
        <w:rPr>
          <w:rFonts w:cs="Arial"/>
          <w:lang w:eastAsia="en-US"/>
        </w:rPr>
      </w:pPr>
      <w:r w:rsidRPr="00C24EFD">
        <w:rPr>
          <w:rFonts w:cs="Arial"/>
          <w:lang w:eastAsia="en-US"/>
        </w:rPr>
        <w:t xml:space="preserve">   </w:t>
      </w:r>
    </w:p>
    <w:p w14:paraId="5A96F991" w14:textId="77777777" w:rsidR="00713159" w:rsidRPr="00C24EFD" w:rsidRDefault="00713159" w:rsidP="00713159">
      <w:pPr>
        <w:jc w:val="both"/>
        <w:rPr>
          <w:rFonts w:cs="Arial"/>
          <w:lang w:eastAsia="en-US"/>
        </w:rPr>
      </w:pPr>
      <w:r w:rsidRPr="00C24EFD">
        <w:rPr>
          <w:rFonts w:cs="Arial"/>
          <w:lang w:eastAsia="en-US"/>
        </w:rPr>
        <w:t xml:space="preserve">                                                                                                          Ime in priimek:</w:t>
      </w:r>
    </w:p>
    <w:p w14:paraId="6CF113A1" w14:textId="77777777" w:rsidR="00713159" w:rsidRPr="00C24EFD" w:rsidRDefault="00713159" w:rsidP="00713159">
      <w:pPr>
        <w:jc w:val="both"/>
        <w:rPr>
          <w:rFonts w:cs="Arial"/>
          <w:lang w:eastAsia="en-US"/>
        </w:rPr>
      </w:pPr>
      <w:r w:rsidRPr="00C24EFD">
        <w:rPr>
          <w:rFonts w:cs="Arial"/>
          <w:lang w:eastAsia="en-US"/>
        </w:rPr>
        <w:t>___________________                                                              _____________________</w:t>
      </w:r>
    </w:p>
    <w:p w14:paraId="778AED2A" w14:textId="77777777" w:rsidR="00713159" w:rsidRPr="00C24EFD" w:rsidRDefault="00713159" w:rsidP="00713159">
      <w:pPr>
        <w:jc w:val="both"/>
        <w:rPr>
          <w:rFonts w:cs="Arial"/>
          <w:lang w:eastAsia="en-US"/>
        </w:rPr>
      </w:pPr>
      <w:r w:rsidRPr="00C24EFD">
        <w:rPr>
          <w:rFonts w:cs="Arial"/>
          <w:lang w:eastAsia="en-US"/>
        </w:rPr>
        <w:t xml:space="preserve">(kraj, datum) </w:t>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t xml:space="preserve">žig </w:t>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t>(podpis odgovorne osebe)</w:t>
      </w:r>
    </w:p>
    <w:p w14:paraId="27B950D5" w14:textId="77777777" w:rsidR="00713159" w:rsidRPr="00C24EFD" w:rsidRDefault="00713159" w:rsidP="00713159">
      <w:pPr>
        <w:jc w:val="both"/>
        <w:rPr>
          <w:rFonts w:cs="Arial"/>
          <w:lang w:eastAsia="en-US"/>
        </w:rPr>
      </w:pPr>
    </w:p>
    <w:p w14:paraId="0B5EB680" w14:textId="77777777" w:rsidR="00291638" w:rsidRDefault="00291638" w:rsidP="00713159">
      <w:pPr>
        <w:jc w:val="both"/>
        <w:rPr>
          <w:rFonts w:cs="Arial"/>
          <w:lang w:eastAsia="en-US"/>
        </w:rPr>
      </w:pPr>
    </w:p>
    <w:p w14:paraId="69BF8FAF" w14:textId="77777777" w:rsidR="00F8232E" w:rsidRPr="00C24EFD" w:rsidRDefault="00F8232E" w:rsidP="00713159">
      <w:pPr>
        <w:jc w:val="both"/>
        <w:rPr>
          <w:rFonts w:cs="Arial"/>
          <w:lang w:eastAsia="en-US"/>
        </w:rPr>
      </w:pPr>
    </w:p>
    <w:p w14:paraId="4B8C0C0A" w14:textId="77777777" w:rsidR="00726B2A" w:rsidRPr="00FA767B" w:rsidRDefault="00713159" w:rsidP="00713159">
      <w:pPr>
        <w:jc w:val="both"/>
        <w:rPr>
          <w:rFonts w:cs="Arial"/>
          <w:b/>
          <w:bCs/>
          <w:lang w:eastAsia="en-US"/>
        </w:rPr>
      </w:pPr>
      <w:r w:rsidRPr="00FA767B">
        <w:rPr>
          <w:rFonts w:cs="Arial"/>
          <w:b/>
          <w:bCs/>
          <w:lang w:eastAsia="en-US"/>
        </w:rPr>
        <w:t>Obvezna priloga: menica</w:t>
      </w:r>
      <w:r w:rsidR="00291638" w:rsidRPr="00FA767B">
        <w:rPr>
          <w:rFonts w:cs="Arial"/>
          <w:b/>
          <w:bCs/>
          <w:lang w:eastAsia="en-US"/>
        </w:rPr>
        <w:t xml:space="preserve"> 3x</w:t>
      </w:r>
    </w:p>
    <w:p w14:paraId="56B6B6AB" w14:textId="77777777" w:rsidR="00726B2A" w:rsidRPr="0046407D" w:rsidRDefault="00726B2A" w:rsidP="00284997">
      <w:pPr>
        <w:jc w:val="both"/>
        <w:rPr>
          <w:rFonts w:cs="Arial"/>
          <w:color w:val="FF0000"/>
          <w:lang w:eastAsia="en-US"/>
        </w:rPr>
      </w:pPr>
    </w:p>
    <w:p w14:paraId="3A8AB28F" w14:textId="77777777" w:rsidR="00FC4136" w:rsidRPr="007148AE" w:rsidRDefault="00FC4136" w:rsidP="001D6F3B">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75F0FC20"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39055235"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C2F9B64" w14:textId="42ECACA5" w:rsidR="00FC4136" w:rsidRPr="007148AE" w:rsidRDefault="00FC4136" w:rsidP="00EF3D0E">
      <w:pPr>
        <w:jc w:val="both"/>
        <w:rPr>
          <w:rFonts w:cs="Arial"/>
          <w:bCs/>
          <w:color w:val="000000"/>
        </w:rPr>
      </w:pPr>
      <w:r w:rsidRPr="007148AE">
        <w:rPr>
          <w:rFonts w:cs="Arial"/>
          <w:bCs/>
          <w:color w:val="000000"/>
        </w:rPr>
        <w:t xml:space="preserve">Izjavljamo, da se strinjamo z besedilom vzorca finančnega zavarovanja za dobro in pravočasno izvedbo </w:t>
      </w:r>
      <w:r w:rsidR="000872BE">
        <w:rPr>
          <w:rFonts w:cs="Arial"/>
          <w:bCs/>
          <w:color w:val="000000"/>
        </w:rPr>
        <w:t>predmeta naročila male vrednosti</w:t>
      </w:r>
      <w:r w:rsidR="000872BE" w:rsidRPr="007148AE">
        <w:rPr>
          <w:rFonts w:cs="Arial"/>
          <w:bCs/>
          <w:color w:val="000000"/>
        </w:rPr>
        <w:t xml:space="preserve"> </w:t>
      </w:r>
      <w:r w:rsidR="005F4F48">
        <w:rPr>
          <w:rFonts w:cs="Arial"/>
          <w:bCs/>
          <w:color w:val="000000"/>
        </w:rPr>
        <w:t>»</w:t>
      </w:r>
      <w:r w:rsidR="00A75377">
        <w:rPr>
          <w:rFonts w:cs="Arial"/>
          <w:bCs/>
          <w:color w:val="000000"/>
        </w:rPr>
        <w:t>N</w:t>
      </w:r>
      <w:r w:rsidR="00EF3D0E" w:rsidRPr="00EF3D0E">
        <w:rPr>
          <w:rFonts w:cs="Arial"/>
          <w:bCs/>
          <w:color w:val="000000"/>
        </w:rPr>
        <w:t>otranj</w:t>
      </w:r>
      <w:r w:rsidR="00A75377">
        <w:rPr>
          <w:rFonts w:cs="Arial"/>
          <w:bCs/>
          <w:color w:val="000000"/>
        </w:rPr>
        <w:t>a</w:t>
      </w:r>
      <w:r w:rsidR="00EF3D0E" w:rsidRPr="00EF3D0E">
        <w:rPr>
          <w:rFonts w:cs="Arial"/>
          <w:bCs/>
          <w:color w:val="000000"/>
        </w:rPr>
        <w:t xml:space="preserve"> oprem</w:t>
      </w:r>
      <w:r w:rsidR="00A75377">
        <w:rPr>
          <w:rFonts w:cs="Arial"/>
          <w:bCs/>
          <w:color w:val="000000"/>
        </w:rPr>
        <w:t>a</w:t>
      </w:r>
      <w:r w:rsidR="00F67D9E">
        <w:rPr>
          <w:rFonts w:cs="Arial"/>
          <w:bCs/>
          <w:color w:val="000000"/>
        </w:rPr>
        <w:t xml:space="preserve"> VIO HOTIČ</w:t>
      </w:r>
      <w:r w:rsidR="005F4F48">
        <w:rPr>
          <w:rFonts w:cs="Arial"/>
          <w:bCs/>
          <w:color w:val="000000"/>
        </w:rPr>
        <w:t>«</w:t>
      </w:r>
      <w:r w:rsidR="00E5055D">
        <w:rPr>
          <w:rFonts w:cs="Arial"/>
          <w:bCs/>
          <w:color w:val="000000"/>
        </w:rPr>
        <w:t xml:space="preserve">  </w:t>
      </w:r>
      <w:r w:rsidR="00291638">
        <w:rPr>
          <w:rFonts w:cs="Arial"/>
          <w:bCs/>
          <w:color w:val="000000"/>
        </w:rPr>
        <w:t xml:space="preserve">na Obrazcu 11 </w:t>
      </w:r>
      <w:r w:rsidRPr="007148AE">
        <w:rPr>
          <w:rFonts w:cs="Arial"/>
          <w:bCs/>
          <w:color w:val="000000"/>
        </w:rPr>
        <w:t xml:space="preserve">in da bomo v primeru izbire predmetno </w:t>
      </w:r>
      <w:r w:rsidR="00F368BE">
        <w:rPr>
          <w:rFonts w:cs="Arial"/>
          <w:bCs/>
          <w:color w:val="000000"/>
        </w:rPr>
        <w:t>zavarovanje</w:t>
      </w:r>
      <w:r w:rsidR="00F368BE" w:rsidRPr="007148AE">
        <w:rPr>
          <w:rFonts w:cs="Arial"/>
          <w:bCs/>
          <w:color w:val="000000"/>
        </w:rPr>
        <w:t xml:space="preserve"> </w:t>
      </w:r>
      <w:r w:rsidRPr="007148AE">
        <w:rPr>
          <w:rFonts w:cs="Arial"/>
          <w:bCs/>
          <w:color w:val="000000"/>
        </w:rPr>
        <w:t xml:space="preserve">ob podpisu pogodbe </w:t>
      </w:r>
      <w:r w:rsidR="00291638">
        <w:rPr>
          <w:rFonts w:cs="Arial"/>
          <w:bCs/>
          <w:color w:val="000000"/>
        </w:rPr>
        <w:t xml:space="preserve">pravočasno </w:t>
      </w:r>
      <w:r w:rsidRPr="007148AE">
        <w:rPr>
          <w:rFonts w:cs="Arial"/>
          <w:bCs/>
          <w:color w:val="000000"/>
        </w:rPr>
        <w:t xml:space="preserve">predložili naročniku. </w:t>
      </w:r>
    </w:p>
    <w:p w14:paraId="69690086" w14:textId="77777777" w:rsidR="00FC4136" w:rsidRPr="007148AE" w:rsidRDefault="00FC4136" w:rsidP="00FC4136">
      <w:pPr>
        <w:rPr>
          <w:rFonts w:cs="Arial"/>
          <w:bCs/>
          <w:color w:val="000000"/>
        </w:rPr>
      </w:pPr>
    </w:p>
    <w:p w14:paraId="7C461388" w14:textId="77777777" w:rsidR="00FC4136" w:rsidRPr="007148AE" w:rsidRDefault="00FC4136" w:rsidP="00FC4136">
      <w:pPr>
        <w:rPr>
          <w:rFonts w:cs="Arial"/>
          <w:bCs/>
          <w:color w:val="000000"/>
        </w:rPr>
      </w:pPr>
    </w:p>
    <w:p w14:paraId="2768361A" w14:textId="77777777" w:rsidR="00FC4136" w:rsidRPr="007148AE" w:rsidRDefault="00FC4136" w:rsidP="00FC4136">
      <w:pPr>
        <w:rPr>
          <w:rFonts w:cs="Arial"/>
          <w:bCs/>
          <w:color w:val="000000"/>
        </w:rPr>
      </w:pPr>
      <w:r w:rsidRPr="007148AE">
        <w:rPr>
          <w:rFonts w:cs="Arial"/>
          <w:bCs/>
          <w:color w:val="000000"/>
        </w:rPr>
        <w:t>Kraj:        _____________</w:t>
      </w:r>
    </w:p>
    <w:p w14:paraId="63F05A49" w14:textId="77777777" w:rsidR="00FC4136" w:rsidRPr="007148AE" w:rsidRDefault="00FC4136" w:rsidP="00FC4136">
      <w:pPr>
        <w:rPr>
          <w:rFonts w:cs="Arial"/>
          <w:bCs/>
          <w:color w:val="000000"/>
        </w:rPr>
      </w:pPr>
    </w:p>
    <w:p w14:paraId="16C4905E" w14:textId="77777777" w:rsidR="00FC4136" w:rsidRPr="007148AE" w:rsidRDefault="00FC4136" w:rsidP="00FC4136">
      <w:pPr>
        <w:rPr>
          <w:rFonts w:cs="Arial"/>
          <w:bCs/>
          <w:color w:val="000000"/>
        </w:rPr>
      </w:pPr>
      <w:r w:rsidRPr="007148AE">
        <w:rPr>
          <w:rFonts w:cs="Arial"/>
          <w:bCs/>
          <w:color w:val="000000"/>
        </w:rPr>
        <w:t xml:space="preserve">Datum:    _____________                         </w:t>
      </w:r>
      <w:r w:rsidR="00713159">
        <w:rPr>
          <w:rFonts w:cs="Arial"/>
          <w:bCs/>
          <w:color w:val="000000"/>
        </w:rPr>
        <w:t>žig</w:t>
      </w:r>
      <w:r w:rsidRPr="007148AE">
        <w:rPr>
          <w:rFonts w:cs="Arial"/>
          <w:bCs/>
          <w:color w:val="000000"/>
        </w:rPr>
        <w:t xml:space="preserve">              </w:t>
      </w:r>
      <w:r w:rsidR="00652845">
        <w:rPr>
          <w:rFonts w:cs="Arial"/>
          <w:bCs/>
          <w:color w:val="000000"/>
        </w:rPr>
        <w:t xml:space="preserve">                   </w:t>
      </w:r>
      <w:r w:rsidRPr="007148AE">
        <w:rPr>
          <w:rFonts w:cs="Arial"/>
          <w:bCs/>
          <w:color w:val="000000"/>
        </w:rPr>
        <w:t>Podpis ponudnika:</w:t>
      </w:r>
    </w:p>
    <w:p w14:paraId="0DE32491" w14:textId="77777777" w:rsidR="00FC4136" w:rsidRPr="007148AE" w:rsidRDefault="00FC4136" w:rsidP="00FC4136">
      <w:pPr>
        <w:rPr>
          <w:rFonts w:cs="Arial"/>
          <w:bCs/>
          <w:color w:val="000000"/>
        </w:rPr>
      </w:pPr>
    </w:p>
    <w:p w14:paraId="5DFE8DEA" w14:textId="77777777" w:rsidR="00FC4136" w:rsidRPr="007148AE" w:rsidRDefault="00FC4136" w:rsidP="00FC4136">
      <w:pPr>
        <w:rPr>
          <w:rFonts w:cs="Arial"/>
          <w:bCs/>
          <w:color w:val="000000"/>
        </w:rPr>
      </w:pPr>
      <w:r w:rsidRPr="007148AE">
        <w:rPr>
          <w:rFonts w:cs="Arial"/>
          <w:bCs/>
          <w:color w:val="000000"/>
        </w:rPr>
        <w:t xml:space="preserve">                                                                                                    ________________________</w:t>
      </w:r>
    </w:p>
    <w:p w14:paraId="09972F8A"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08077955"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21C66E33"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547E5678"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0DC81F6D"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516A464E"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7517F088" w14:textId="77777777" w:rsidR="00284997" w:rsidRPr="007148AE" w:rsidRDefault="00284997" w:rsidP="00284997">
      <w:pPr>
        <w:widowControl w:val="0"/>
        <w:autoSpaceDE w:val="0"/>
        <w:autoSpaceDN w:val="0"/>
        <w:adjustRightInd w:val="0"/>
        <w:jc w:val="right"/>
        <w:rPr>
          <w:rFonts w:cs="Arial"/>
          <w:b/>
          <w:color w:val="000000"/>
        </w:rPr>
      </w:pPr>
      <w:r w:rsidRPr="007148AE">
        <w:rPr>
          <w:rFonts w:cs="Arial"/>
          <w:lang w:eastAsia="en-US"/>
        </w:rPr>
        <w:br w:type="page"/>
      </w:r>
      <w:r w:rsidR="00DD09EA" w:rsidRPr="007148AE">
        <w:rPr>
          <w:rFonts w:cs="Arial"/>
          <w:b/>
          <w:color w:val="000000"/>
        </w:rPr>
        <w:lastRenderedPageBreak/>
        <w:t>OBRAZEC</w:t>
      </w:r>
      <w:r w:rsidRPr="007148AE">
        <w:rPr>
          <w:rFonts w:cs="Arial"/>
          <w:b/>
          <w:color w:val="000000"/>
        </w:rPr>
        <w:t xml:space="preserve"> </w:t>
      </w:r>
      <w:r w:rsidR="000F6D98" w:rsidRPr="007148AE">
        <w:rPr>
          <w:rFonts w:cs="Arial"/>
          <w:b/>
          <w:color w:val="000000"/>
        </w:rPr>
        <w:t>1</w:t>
      </w:r>
      <w:r w:rsidR="00C52F5C">
        <w:rPr>
          <w:rFonts w:cs="Arial"/>
          <w:b/>
          <w:color w:val="000000"/>
        </w:rPr>
        <w:t>2</w:t>
      </w:r>
    </w:p>
    <w:p w14:paraId="32737536" w14:textId="77777777" w:rsidR="00284997" w:rsidRDefault="00284997" w:rsidP="00284997">
      <w:pPr>
        <w:jc w:val="both"/>
        <w:rPr>
          <w:rFonts w:cs="Arial"/>
          <w:color w:val="000000"/>
          <w:szCs w:val="22"/>
        </w:rPr>
      </w:pPr>
    </w:p>
    <w:p w14:paraId="1264705C" w14:textId="77777777" w:rsidR="00A74E9B" w:rsidRPr="007148AE" w:rsidRDefault="00A74E9B" w:rsidP="00284997">
      <w:pPr>
        <w:jc w:val="both"/>
        <w:rPr>
          <w:rFonts w:cs="Arial"/>
          <w:color w:val="000000"/>
          <w:szCs w:val="22"/>
        </w:rPr>
      </w:pPr>
    </w:p>
    <w:p w14:paraId="323747CC" w14:textId="77777777" w:rsidR="00284997" w:rsidRPr="007148AE" w:rsidRDefault="00284997" w:rsidP="00284997">
      <w:pPr>
        <w:jc w:val="center"/>
        <w:rPr>
          <w:rFonts w:cs="Arial"/>
          <w:b/>
          <w:color w:val="000000"/>
        </w:rPr>
      </w:pPr>
      <w:r w:rsidRPr="007148AE">
        <w:rPr>
          <w:rFonts w:cs="Arial"/>
          <w:b/>
          <w:color w:val="000000"/>
        </w:rPr>
        <w:t xml:space="preserve">VZOREC FINANČNEGA ZAVAROVANJA ZA ODPRAVO POMANJKLJIVOSTI V GARANCIJSKEM ROKU </w:t>
      </w:r>
    </w:p>
    <w:p w14:paraId="0DCA36CD" w14:textId="77777777" w:rsidR="00284997" w:rsidRPr="007148AE" w:rsidRDefault="00284997" w:rsidP="00284997">
      <w:pPr>
        <w:ind w:left="360" w:hanging="360"/>
        <w:jc w:val="both"/>
        <w:rPr>
          <w:rFonts w:cs="Arial"/>
          <w:color w:val="000000"/>
          <w:szCs w:val="22"/>
        </w:rPr>
      </w:pPr>
    </w:p>
    <w:p w14:paraId="21A51A36" w14:textId="77777777" w:rsidR="00284997" w:rsidRPr="00291638" w:rsidRDefault="00284997" w:rsidP="00284997">
      <w:pPr>
        <w:ind w:left="360" w:hanging="360"/>
        <w:jc w:val="both"/>
        <w:rPr>
          <w:rFonts w:cs="Arial"/>
          <w:i/>
          <w:iCs/>
          <w:color w:val="000000"/>
          <w:szCs w:val="22"/>
        </w:rPr>
      </w:pPr>
      <w:r w:rsidRPr="00291638">
        <w:rPr>
          <w:rFonts w:cs="Arial"/>
          <w:i/>
          <w:iCs/>
          <w:color w:val="000000"/>
          <w:szCs w:val="22"/>
        </w:rPr>
        <w:t>(Glava s podatki o garantu</w:t>
      </w:r>
      <w:r w:rsidR="00291638" w:rsidRPr="00291638">
        <w:rPr>
          <w:rFonts w:cs="Arial"/>
          <w:i/>
          <w:iCs/>
          <w:color w:val="000000"/>
          <w:szCs w:val="22"/>
        </w:rPr>
        <w:t>: banka, zavarovalnica</w:t>
      </w:r>
      <w:r w:rsidRPr="00291638">
        <w:rPr>
          <w:rFonts w:cs="Arial"/>
          <w:i/>
          <w:iCs/>
          <w:color w:val="000000"/>
          <w:szCs w:val="22"/>
        </w:rPr>
        <w:t>)</w:t>
      </w:r>
    </w:p>
    <w:p w14:paraId="55EB44E2" w14:textId="77777777" w:rsidR="00284997" w:rsidRPr="007148AE" w:rsidRDefault="00284997" w:rsidP="00284997">
      <w:pPr>
        <w:ind w:left="360" w:hanging="360"/>
        <w:jc w:val="both"/>
        <w:rPr>
          <w:rFonts w:cs="Arial"/>
          <w:color w:val="000000"/>
          <w:szCs w:val="22"/>
        </w:rPr>
      </w:pPr>
    </w:p>
    <w:p w14:paraId="3DBE85F1"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b/>
          <w:color w:val="000000"/>
          <w:szCs w:val="22"/>
        </w:rPr>
      </w:pPr>
      <w:r w:rsidRPr="007148AE">
        <w:rPr>
          <w:rFonts w:cs="Arial"/>
          <w:b/>
          <w:color w:val="000000"/>
          <w:szCs w:val="22"/>
        </w:rPr>
        <w:t>Za</w:t>
      </w:r>
      <w:r w:rsidRPr="007148AE">
        <w:rPr>
          <w:rFonts w:cs="Arial"/>
          <w:color w:val="000000"/>
          <w:szCs w:val="22"/>
        </w:rPr>
        <w:t xml:space="preserve">: </w:t>
      </w:r>
      <w:r w:rsidR="000F6D98" w:rsidRPr="007148AE">
        <w:rPr>
          <w:rFonts w:cs="Arial"/>
          <w:b/>
          <w:bCs/>
          <w:color w:val="000000"/>
          <w:szCs w:val="22"/>
        </w:rPr>
        <w:t>Občina Litija, Jerebova ulica 14, 1270 Litija</w:t>
      </w:r>
    </w:p>
    <w:p w14:paraId="51254159" w14:textId="77777777" w:rsidR="00284997" w:rsidRPr="007148AE" w:rsidRDefault="00284997" w:rsidP="00284997">
      <w:pPr>
        <w:jc w:val="both"/>
        <w:rPr>
          <w:rFonts w:cs="Arial"/>
          <w:b/>
          <w:color w:val="000000"/>
          <w:szCs w:val="22"/>
        </w:rPr>
      </w:pPr>
    </w:p>
    <w:p w14:paraId="1D48C229" w14:textId="77777777" w:rsidR="00284997" w:rsidRPr="007148AE" w:rsidRDefault="00284997" w:rsidP="00284997">
      <w:pPr>
        <w:ind w:left="360" w:hanging="360"/>
        <w:jc w:val="both"/>
        <w:rPr>
          <w:rFonts w:cs="Arial"/>
          <w:color w:val="000000"/>
          <w:szCs w:val="22"/>
        </w:rPr>
      </w:pPr>
      <w:r w:rsidRPr="007148AE">
        <w:rPr>
          <w:rFonts w:cs="Arial"/>
          <w:b/>
          <w:color w:val="000000"/>
          <w:szCs w:val="22"/>
        </w:rPr>
        <w:t>Datum</w:t>
      </w:r>
      <w:r w:rsidRPr="007148AE">
        <w:rPr>
          <w:rFonts w:cs="Arial"/>
          <w:color w:val="000000"/>
          <w:szCs w:val="22"/>
        </w:rPr>
        <w:t xml:space="preserve">: </w:t>
      </w:r>
      <w:r w:rsidRPr="00291638">
        <w:rPr>
          <w:rFonts w:cs="Arial"/>
          <w:color w:val="000000"/>
          <w:szCs w:val="22"/>
        </w:rPr>
        <w:t>(Vpišite datum izdaje)</w:t>
      </w:r>
    </w:p>
    <w:p w14:paraId="0B4D55AC" w14:textId="77777777" w:rsidR="00284997" w:rsidRPr="007148AE" w:rsidRDefault="00284997" w:rsidP="00284997">
      <w:pPr>
        <w:ind w:left="360" w:hanging="360"/>
        <w:jc w:val="both"/>
        <w:rPr>
          <w:rFonts w:cs="Arial"/>
          <w:color w:val="000000"/>
          <w:szCs w:val="22"/>
        </w:rPr>
      </w:pPr>
    </w:p>
    <w:p w14:paraId="30DC527F" w14:textId="77777777" w:rsidR="00284997" w:rsidRPr="007148AE" w:rsidRDefault="00284997" w:rsidP="00284997">
      <w:pPr>
        <w:ind w:left="360" w:hanging="360"/>
        <w:jc w:val="both"/>
        <w:rPr>
          <w:rFonts w:cs="Arial"/>
          <w:color w:val="000000"/>
          <w:szCs w:val="22"/>
        </w:rPr>
      </w:pPr>
      <w:r w:rsidRPr="007148AE">
        <w:rPr>
          <w:rFonts w:cs="Arial"/>
          <w:b/>
          <w:color w:val="000000"/>
          <w:szCs w:val="22"/>
        </w:rPr>
        <w:t>Vrsta garancije</w:t>
      </w:r>
      <w:r w:rsidRPr="007148AE">
        <w:rPr>
          <w:rFonts w:cs="Arial"/>
          <w:color w:val="000000"/>
          <w:szCs w:val="22"/>
        </w:rPr>
        <w:t>: Garancija za odpravo napak v garancijski dobi</w:t>
      </w:r>
    </w:p>
    <w:p w14:paraId="0F558FA8" w14:textId="77777777" w:rsidR="00284997" w:rsidRPr="007148AE" w:rsidRDefault="00284997" w:rsidP="00284997">
      <w:pPr>
        <w:ind w:left="360" w:hanging="360"/>
        <w:jc w:val="both"/>
        <w:rPr>
          <w:rFonts w:cs="Arial"/>
          <w:color w:val="000000"/>
          <w:szCs w:val="22"/>
        </w:rPr>
      </w:pPr>
    </w:p>
    <w:p w14:paraId="6074D860" w14:textId="77777777" w:rsidR="00284997" w:rsidRPr="007148AE" w:rsidRDefault="00284997" w:rsidP="00284997">
      <w:pPr>
        <w:ind w:left="360" w:hanging="360"/>
        <w:jc w:val="both"/>
        <w:rPr>
          <w:rFonts w:cs="Arial"/>
          <w:color w:val="000000"/>
          <w:szCs w:val="22"/>
        </w:rPr>
      </w:pPr>
      <w:r w:rsidRPr="007148AE">
        <w:rPr>
          <w:rFonts w:cs="Arial"/>
          <w:b/>
          <w:color w:val="000000"/>
          <w:szCs w:val="22"/>
        </w:rPr>
        <w:t>Številka garancije</w:t>
      </w:r>
      <w:r w:rsidRPr="007148AE">
        <w:rPr>
          <w:rFonts w:cs="Arial"/>
          <w:color w:val="000000"/>
          <w:szCs w:val="22"/>
        </w:rPr>
        <w:t>: (vpiše se številka zavarovanja)</w:t>
      </w:r>
    </w:p>
    <w:p w14:paraId="7D9DCB7D" w14:textId="77777777" w:rsidR="00284997" w:rsidRPr="007148AE" w:rsidRDefault="00284997" w:rsidP="00284997">
      <w:pPr>
        <w:ind w:left="360" w:hanging="360"/>
        <w:jc w:val="both"/>
        <w:rPr>
          <w:rFonts w:cs="Arial"/>
          <w:color w:val="000000"/>
          <w:szCs w:val="22"/>
        </w:rPr>
      </w:pPr>
    </w:p>
    <w:p w14:paraId="29947AD7" w14:textId="77777777" w:rsidR="00284997" w:rsidRPr="007148AE" w:rsidRDefault="00284997" w:rsidP="00284997">
      <w:pPr>
        <w:ind w:left="360" w:hanging="360"/>
        <w:jc w:val="both"/>
        <w:rPr>
          <w:rFonts w:cs="Arial"/>
          <w:color w:val="000000"/>
          <w:szCs w:val="22"/>
        </w:rPr>
      </w:pPr>
      <w:r w:rsidRPr="007148AE">
        <w:rPr>
          <w:rFonts w:cs="Arial"/>
          <w:b/>
          <w:color w:val="000000"/>
          <w:szCs w:val="22"/>
        </w:rPr>
        <w:t>Garant</w:t>
      </w:r>
      <w:r w:rsidRPr="007148AE">
        <w:rPr>
          <w:rFonts w:cs="Arial"/>
          <w:color w:val="000000"/>
          <w:szCs w:val="22"/>
        </w:rPr>
        <w:t xml:space="preserve">: (Vpišite ime in naslov </w:t>
      </w:r>
      <w:r w:rsidR="002B7A1D" w:rsidRPr="007148AE">
        <w:rPr>
          <w:rFonts w:cs="Arial"/>
          <w:color w:val="000000"/>
          <w:szCs w:val="22"/>
        </w:rPr>
        <w:t>garanta</w:t>
      </w:r>
      <w:r w:rsidRPr="007148AE">
        <w:rPr>
          <w:rFonts w:cs="Arial"/>
          <w:color w:val="000000"/>
          <w:szCs w:val="22"/>
        </w:rPr>
        <w:t>, razen če sta že navedena v glavi)</w:t>
      </w:r>
    </w:p>
    <w:p w14:paraId="40394A78" w14:textId="77777777" w:rsidR="00284997" w:rsidRPr="007148AE" w:rsidRDefault="00284997" w:rsidP="00284997">
      <w:pPr>
        <w:ind w:left="360" w:hanging="360"/>
        <w:jc w:val="both"/>
        <w:rPr>
          <w:rFonts w:cs="Arial"/>
          <w:color w:val="000000"/>
          <w:szCs w:val="22"/>
        </w:rPr>
      </w:pPr>
    </w:p>
    <w:p w14:paraId="70EAB88E" w14:textId="77777777" w:rsidR="00284997" w:rsidRPr="007148AE" w:rsidRDefault="00284997" w:rsidP="00284997">
      <w:pPr>
        <w:ind w:left="360" w:hanging="360"/>
        <w:jc w:val="both"/>
        <w:rPr>
          <w:rFonts w:cs="Arial"/>
          <w:color w:val="000000"/>
          <w:szCs w:val="22"/>
        </w:rPr>
      </w:pPr>
      <w:r w:rsidRPr="007148AE">
        <w:rPr>
          <w:rFonts w:cs="Arial"/>
          <w:b/>
          <w:color w:val="000000"/>
          <w:szCs w:val="22"/>
        </w:rPr>
        <w:t>Nalogodajalec</w:t>
      </w:r>
      <w:r w:rsidRPr="007148AE">
        <w:rPr>
          <w:rFonts w:cs="Arial"/>
          <w:color w:val="000000"/>
          <w:szCs w:val="22"/>
        </w:rPr>
        <w:t>: (Vpišite ime in naslov)</w:t>
      </w:r>
    </w:p>
    <w:p w14:paraId="77B70D0E" w14:textId="77777777" w:rsidR="00284997" w:rsidRPr="007148AE" w:rsidRDefault="00284997" w:rsidP="00284997">
      <w:pPr>
        <w:ind w:left="360" w:hanging="360"/>
        <w:jc w:val="both"/>
        <w:rPr>
          <w:rFonts w:cs="Arial"/>
          <w:color w:val="000000"/>
          <w:szCs w:val="22"/>
        </w:rPr>
      </w:pPr>
    </w:p>
    <w:p w14:paraId="447CBA76"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7148AE">
        <w:rPr>
          <w:rFonts w:cs="Arial"/>
          <w:b/>
          <w:color w:val="000000"/>
          <w:szCs w:val="22"/>
        </w:rPr>
        <w:t>Upravičenec</w:t>
      </w:r>
      <w:r w:rsidRPr="007148AE">
        <w:rPr>
          <w:rFonts w:cs="Arial"/>
          <w:color w:val="000000"/>
          <w:szCs w:val="22"/>
        </w:rPr>
        <w:t xml:space="preserve">: </w:t>
      </w:r>
      <w:r w:rsidR="000F6D98" w:rsidRPr="00291638">
        <w:rPr>
          <w:rFonts w:cs="Arial"/>
          <w:b/>
          <w:color w:val="000000"/>
          <w:szCs w:val="22"/>
        </w:rPr>
        <w:t>Občina Litija, Jerebova ulica 14, 1270 Litija</w:t>
      </w:r>
    </w:p>
    <w:p w14:paraId="000A1BC2" w14:textId="77777777" w:rsidR="00284997" w:rsidRPr="007148AE" w:rsidRDefault="00284997" w:rsidP="00284997">
      <w:pPr>
        <w:ind w:left="360" w:hanging="360"/>
        <w:jc w:val="both"/>
        <w:rPr>
          <w:rFonts w:cs="Arial"/>
          <w:color w:val="000000"/>
          <w:szCs w:val="22"/>
        </w:rPr>
      </w:pPr>
    </w:p>
    <w:p w14:paraId="1ED7A19E" w14:textId="075A6F2A" w:rsidR="00284997" w:rsidRPr="007148AE" w:rsidRDefault="00284997" w:rsidP="00EF3D0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7148AE">
        <w:rPr>
          <w:rFonts w:cs="Arial"/>
          <w:b/>
          <w:color w:val="000000"/>
          <w:szCs w:val="22"/>
        </w:rPr>
        <w:t>Osnovni posel</w:t>
      </w:r>
      <w:r w:rsidRPr="007148AE">
        <w:rPr>
          <w:rFonts w:cs="Arial"/>
          <w:color w:val="000000"/>
          <w:szCs w:val="22"/>
        </w:rPr>
        <w:t>: obveznost naročnika zavarovanja/garancije iz njegove ponudbe, predložene v postopku javnega naročanja št.</w:t>
      </w:r>
      <w:r w:rsidR="00723E94" w:rsidRPr="007148AE">
        <w:rPr>
          <w:rFonts w:cs="Arial"/>
          <w:color w:val="000000"/>
          <w:szCs w:val="22"/>
        </w:rPr>
        <w:t xml:space="preserve"> ___________</w:t>
      </w:r>
      <w:r w:rsidRPr="007148AE">
        <w:rPr>
          <w:rFonts w:cs="Arial"/>
          <w:color w:val="000000"/>
          <w:szCs w:val="22"/>
        </w:rPr>
        <w:t>, z dne</w:t>
      </w:r>
      <w:r w:rsidR="00723E94" w:rsidRPr="007148AE">
        <w:rPr>
          <w:rFonts w:cs="Arial"/>
          <w:color w:val="000000"/>
          <w:szCs w:val="22"/>
        </w:rPr>
        <w:t xml:space="preserve"> _________</w:t>
      </w:r>
      <w:r w:rsidRPr="007148AE">
        <w:rPr>
          <w:rFonts w:cs="Arial"/>
          <w:color w:val="000000"/>
          <w:szCs w:val="22"/>
        </w:rPr>
        <w:t xml:space="preserve">, </w:t>
      </w:r>
      <w:r w:rsidR="00723E94" w:rsidRPr="007148AE">
        <w:rPr>
          <w:rFonts w:cs="Arial"/>
          <w:color w:val="000000"/>
          <w:szCs w:val="22"/>
        </w:rPr>
        <w:t xml:space="preserve">in </w:t>
      </w:r>
      <w:r w:rsidR="000973BE" w:rsidRPr="007148AE">
        <w:rPr>
          <w:rFonts w:cs="Arial"/>
          <w:color w:val="000000"/>
          <w:szCs w:val="22"/>
        </w:rPr>
        <w:t>pogodb</w:t>
      </w:r>
      <w:r w:rsidR="00723E94" w:rsidRPr="007148AE">
        <w:rPr>
          <w:rFonts w:cs="Arial"/>
          <w:color w:val="000000"/>
          <w:szCs w:val="22"/>
        </w:rPr>
        <w:t>e</w:t>
      </w:r>
      <w:r w:rsidR="000973BE" w:rsidRPr="007148AE">
        <w:rPr>
          <w:rFonts w:cs="Arial"/>
          <w:color w:val="000000"/>
          <w:szCs w:val="22"/>
        </w:rPr>
        <w:t xml:space="preserve"> št.</w:t>
      </w:r>
      <w:r w:rsidR="00723E94" w:rsidRPr="007148AE">
        <w:rPr>
          <w:rFonts w:cs="Arial"/>
          <w:color w:val="000000"/>
          <w:szCs w:val="22"/>
        </w:rPr>
        <w:t xml:space="preserve"> _____________ z dne ____________</w:t>
      </w:r>
      <w:r w:rsidR="006765A7">
        <w:rPr>
          <w:rFonts w:cs="Arial"/>
          <w:color w:val="000000"/>
          <w:szCs w:val="22"/>
        </w:rPr>
        <w:t xml:space="preserve">____ za </w:t>
      </w:r>
      <w:r w:rsidR="00EF3D0E">
        <w:rPr>
          <w:rFonts w:cs="Arial"/>
          <w:color w:val="000000"/>
          <w:szCs w:val="22"/>
        </w:rPr>
        <w:t>»</w:t>
      </w:r>
      <w:r w:rsidR="002571DA">
        <w:rPr>
          <w:rFonts w:cs="Arial"/>
          <w:color w:val="000000"/>
          <w:szCs w:val="22"/>
        </w:rPr>
        <w:t>N</w:t>
      </w:r>
      <w:r w:rsidR="00EF3D0E" w:rsidRPr="00EF3D0E">
        <w:rPr>
          <w:rFonts w:cs="Arial"/>
          <w:color w:val="000000"/>
          <w:szCs w:val="22"/>
        </w:rPr>
        <w:t>otranj</w:t>
      </w:r>
      <w:r w:rsidR="002571DA">
        <w:rPr>
          <w:rFonts w:cs="Arial"/>
          <w:color w:val="000000"/>
          <w:szCs w:val="22"/>
        </w:rPr>
        <w:t>a</w:t>
      </w:r>
      <w:r w:rsidR="00EF3D0E" w:rsidRPr="00EF3D0E">
        <w:rPr>
          <w:rFonts w:cs="Arial"/>
          <w:color w:val="000000"/>
          <w:szCs w:val="22"/>
        </w:rPr>
        <w:t xml:space="preserve"> oprem</w:t>
      </w:r>
      <w:r w:rsidR="002571DA">
        <w:rPr>
          <w:rFonts w:cs="Arial"/>
          <w:color w:val="000000"/>
          <w:szCs w:val="22"/>
        </w:rPr>
        <w:t>a</w:t>
      </w:r>
      <w:r w:rsidR="00EF3D0E">
        <w:rPr>
          <w:rFonts w:cs="Arial"/>
          <w:color w:val="000000"/>
          <w:szCs w:val="22"/>
        </w:rPr>
        <w:t xml:space="preserve"> </w:t>
      </w:r>
      <w:r w:rsidR="0061406A">
        <w:rPr>
          <w:rFonts w:cs="Arial"/>
          <w:color w:val="000000"/>
          <w:szCs w:val="22"/>
        </w:rPr>
        <w:t>VIO HOTIČ</w:t>
      </w:r>
      <w:r w:rsidR="00EF3D0E">
        <w:rPr>
          <w:rFonts w:cs="Arial"/>
          <w:color w:val="000000"/>
          <w:szCs w:val="22"/>
        </w:rPr>
        <w:t>«</w:t>
      </w:r>
    </w:p>
    <w:p w14:paraId="515FF075" w14:textId="77777777" w:rsidR="00284997" w:rsidRPr="007148AE" w:rsidRDefault="00284997" w:rsidP="00284997">
      <w:pPr>
        <w:jc w:val="both"/>
        <w:rPr>
          <w:rFonts w:cs="Arial"/>
          <w:color w:val="000000"/>
          <w:szCs w:val="22"/>
        </w:rPr>
      </w:pPr>
    </w:p>
    <w:p w14:paraId="6898999C" w14:textId="77777777" w:rsidR="00284997" w:rsidRPr="007148AE" w:rsidRDefault="00284997" w:rsidP="00284997">
      <w:pPr>
        <w:ind w:left="360" w:hanging="360"/>
        <w:jc w:val="both"/>
        <w:rPr>
          <w:rFonts w:cs="Arial"/>
          <w:color w:val="000000"/>
          <w:szCs w:val="22"/>
        </w:rPr>
      </w:pPr>
      <w:r w:rsidRPr="007148AE">
        <w:rPr>
          <w:rFonts w:cs="Arial"/>
          <w:b/>
          <w:color w:val="000000"/>
          <w:szCs w:val="22"/>
        </w:rPr>
        <w:t>Znesek in valuta garancije</w:t>
      </w:r>
      <w:r w:rsidRPr="007148AE">
        <w:rPr>
          <w:rFonts w:cs="Arial"/>
          <w:color w:val="000000"/>
          <w:szCs w:val="22"/>
        </w:rPr>
        <w:t>: (vpiše se najvišji znesek s številko in besedo in valuto)</w:t>
      </w:r>
    </w:p>
    <w:p w14:paraId="4149DF19" w14:textId="77777777" w:rsidR="00284997" w:rsidRPr="007148AE" w:rsidRDefault="00284997" w:rsidP="00284997">
      <w:pPr>
        <w:jc w:val="both"/>
        <w:rPr>
          <w:rFonts w:cs="Arial"/>
          <w:b/>
          <w:color w:val="000000"/>
          <w:szCs w:val="22"/>
        </w:rPr>
      </w:pPr>
    </w:p>
    <w:p w14:paraId="4A008B5D" w14:textId="77777777" w:rsidR="00284997" w:rsidRPr="007148AE" w:rsidRDefault="00284997" w:rsidP="00284997">
      <w:pPr>
        <w:jc w:val="both"/>
        <w:rPr>
          <w:rFonts w:cs="Arial"/>
          <w:color w:val="000000"/>
          <w:szCs w:val="22"/>
        </w:rPr>
      </w:pPr>
      <w:r w:rsidRPr="007148AE">
        <w:rPr>
          <w:rFonts w:cs="Arial"/>
          <w:b/>
          <w:color w:val="000000"/>
          <w:szCs w:val="22"/>
        </w:rPr>
        <w:t>Listine</w:t>
      </w:r>
      <w:r w:rsidRPr="007148AE">
        <w:rPr>
          <w:rFonts w:cs="Arial"/>
          <w:color w:val="000000"/>
          <w:szCs w:val="22"/>
        </w:rPr>
        <w:t>, ki jih je poleg izjave treba priložiti zahtevi za plačilo in se izrecno zahtevajo v spodnjem besedilu: Nobena.</w:t>
      </w:r>
    </w:p>
    <w:p w14:paraId="11EF3AFE" w14:textId="77777777" w:rsidR="00284997" w:rsidRPr="007148AE" w:rsidRDefault="00284997" w:rsidP="00284997">
      <w:pPr>
        <w:ind w:left="360" w:hanging="360"/>
        <w:jc w:val="both"/>
        <w:rPr>
          <w:rFonts w:cs="Arial"/>
          <w:color w:val="000000"/>
          <w:szCs w:val="22"/>
        </w:rPr>
      </w:pPr>
    </w:p>
    <w:p w14:paraId="21B6CB56" w14:textId="77777777" w:rsidR="00284997" w:rsidRPr="007148AE" w:rsidRDefault="00284997" w:rsidP="00284997">
      <w:pPr>
        <w:ind w:left="360" w:hanging="360"/>
        <w:jc w:val="both"/>
        <w:rPr>
          <w:rFonts w:cs="Arial"/>
          <w:color w:val="000000"/>
          <w:szCs w:val="22"/>
        </w:rPr>
      </w:pPr>
      <w:r w:rsidRPr="007148AE">
        <w:rPr>
          <w:rFonts w:cs="Arial"/>
          <w:b/>
          <w:color w:val="000000"/>
          <w:szCs w:val="22"/>
        </w:rPr>
        <w:t>Oblika predložitve</w:t>
      </w:r>
      <w:r w:rsidRPr="007148AE">
        <w:rPr>
          <w:rFonts w:cs="Arial"/>
          <w:color w:val="000000"/>
          <w:szCs w:val="22"/>
        </w:rPr>
        <w:t>: V papirni obliki.</w:t>
      </w:r>
    </w:p>
    <w:p w14:paraId="7CA36A65" w14:textId="77777777" w:rsidR="00284997" w:rsidRPr="007148AE" w:rsidRDefault="00284997" w:rsidP="00284997">
      <w:pPr>
        <w:ind w:left="360" w:hanging="360"/>
        <w:jc w:val="both"/>
        <w:rPr>
          <w:rFonts w:cs="Arial"/>
          <w:color w:val="000000"/>
          <w:szCs w:val="22"/>
        </w:rPr>
      </w:pPr>
    </w:p>
    <w:p w14:paraId="2435A1D3" w14:textId="77777777" w:rsidR="00291638" w:rsidRPr="007148AE" w:rsidRDefault="00284997" w:rsidP="00291638">
      <w:pPr>
        <w:ind w:left="360" w:hanging="360"/>
        <w:jc w:val="both"/>
        <w:rPr>
          <w:rFonts w:cs="Arial"/>
          <w:color w:val="000000"/>
          <w:szCs w:val="22"/>
        </w:rPr>
      </w:pPr>
      <w:r w:rsidRPr="007148AE">
        <w:rPr>
          <w:rFonts w:cs="Arial"/>
          <w:b/>
          <w:color w:val="000000"/>
          <w:szCs w:val="22"/>
        </w:rPr>
        <w:t>Datum izteka veljavnosti</w:t>
      </w:r>
      <w:r w:rsidRPr="007148AE">
        <w:rPr>
          <w:rFonts w:cs="Arial"/>
          <w:color w:val="000000"/>
          <w:szCs w:val="22"/>
        </w:rPr>
        <w:t>: (Vpiše se datum izteka garancije)</w:t>
      </w:r>
    </w:p>
    <w:p w14:paraId="388DDC51" w14:textId="77777777" w:rsidR="00284997" w:rsidRPr="007148AE" w:rsidRDefault="00284997" w:rsidP="00284997">
      <w:pPr>
        <w:jc w:val="both"/>
        <w:rPr>
          <w:rFonts w:cs="Arial"/>
          <w:color w:val="000000"/>
          <w:szCs w:val="22"/>
        </w:rPr>
      </w:pPr>
      <w:r w:rsidRPr="007148AE">
        <w:rPr>
          <w:rFonts w:cs="Arial"/>
          <w:color w:val="000000"/>
          <w:szCs w:val="22"/>
        </w:rPr>
        <w:t>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nalogodajalec ni izpolnil svojih obveznosti iz osnovnega posla.</w:t>
      </w:r>
    </w:p>
    <w:p w14:paraId="3549DFE6" w14:textId="77777777" w:rsidR="00284997" w:rsidRPr="007148AE" w:rsidRDefault="00284997" w:rsidP="00284997">
      <w:pPr>
        <w:jc w:val="both"/>
        <w:rPr>
          <w:rFonts w:cs="Arial"/>
          <w:color w:val="000000"/>
          <w:szCs w:val="22"/>
        </w:rPr>
      </w:pPr>
      <w:r w:rsidRPr="007148AE">
        <w:rPr>
          <w:rFonts w:cs="Arial"/>
          <w:color w:val="000000"/>
          <w:szCs w:val="22"/>
        </w:rPr>
        <w:t>Katerokoli zahtevo po tej garanciji moramo prejeti na datum izteka garancije ali pred njim v zgoraj navedenem kraju predložitve.</w:t>
      </w:r>
    </w:p>
    <w:p w14:paraId="6E1F578A" w14:textId="77777777" w:rsidR="00284997" w:rsidRPr="007148AE" w:rsidRDefault="00284997" w:rsidP="00284997">
      <w:pPr>
        <w:ind w:left="360" w:hanging="360"/>
        <w:jc w:val="both"/>
        <w:rPr>
          <w:rFonts w:cs="Arial"/>
          <w:color w:val="000000"/>
          <w:szCs w:val="22"/>
        </w:rPr>
      </w:pPr>
    </w:p>
    <w:p w14:paraId="436E32EF" w14:textId="77777777" w:rsidR="00284997" w:rsidRPr="007148AE" w:rsidRDefault="00284997" w:rsidP="00284997">
      <w:pPr>
        <w:jc w:val="both"/>
        <w:rPr>
          <w:rFonts w:cs="Arial"/>
          <w:color w:val="000000"/>
          <w:szCs w:val="22"/>
        </w:rPr>
      </w:pPr>
      <w:r w:rsidRPr="007148AE">
        <w:rPr>
          <w:rFonts w:cs="Arial"/>
          <w:color w:val="000000"/>
          <w:szCs w:val="22"/>
        </w:rPr>
        <w:t xml:space="preserve">Upravičenec mora v svoji izjavi navesti, da nalogodajalec </w:t>
      </w:r>
      <w:r w:rsidR="003A1606" w:rsidRPr="007148AE">
        <w:rPr>
          <w:rFonts w:cs="Arial"/>
          <w:color w:val="000000"/>
          <w:szCs w:val="22"/>
        </w:rPr>
        <w:t xml:space="preserve">v garancijskem roku </w:t>
      </w:r>
      <w:r w:rsidRPr="007148AE">
        <w:rPr>
          <w:rFonts w:cs="Arial"/>
          <w:color w:val="000000"/>
          <w:szCs w:val="22"/>
        </w:rPr>
        <w:t xml:space="preserve">ni izpolnil </w:t>
      </w:r>
      <w:r w:rsidR="00680408" w:rsidRPr="007148AE">
        <w:rPr>
          <w:rFonts w:cs="Arial"/>
          <w:color w:val="000000"/>
          <w:szCs w:val="22"/>
        </w:rPr>
        <w:t xml:space="preserve">svojih obveznosti </w:t>
      </w:r>
      <w:r w:rsidR="003A1606" w:rsidRPr="007148AE">
        <w:rPr>
          <w:rFonts w:cs="Arial"/>
          <w:color w:val="000000"/>
          <w:szCs w:val="22"/>
        </w:rPr>
        <w:t xml:space="preserve">iz </w:t>
      </w:r>
      <w:r w:rsidRPr="007148AE">
        <w:rPr>
          <w:rFonts w:cs="Arial"/>
          <w:color w:val="000000"/>
          <w:szCs w:val="22"/>
        </w:rPr>
        <w:t xml:space="preserve">osnovnega posla </w:t>
      </w:r>
      <w:r w:rsidR="00E837CA">
        <w:rPr>
          <w:rFonts w:cs="Arial"/>
          <w:color w:val="000000"/>
          <w:szCs w:val="22"/>
        </w:rPr>
        <w:t xml:space="preserve">kot </w:t>
      </w:r>
      <w:r w:rsidRPr="007148AE">
        <w:rPr>
          <w:rFonts w:cs="Arial"/>
          <w:color w:val="000000"/>
          <w:szCs w:val="22"/>
        </w:rPr>
        <w:t>je bilo dogovorjeno v pogodbi</w:t>
      </w:r>
      <w:r w:rsidR="00975D40" w:rsidRPr="007148AE">
        <w:rPr>
          <w:rFonts w:cs="Arial"/>
          <w:color w:val="000000"/>
          <w:szCs w:val="22"/>
        </w:rPr>
        <w:t xml:space="preserve"> v zvezi z odpravo napak v garancijskem roku</w:t>
      </w:r>
      <w:r w:rsidRPr="007148AE">
        <w:rPr>
          <w:rFonts w:cs="Arial"/>
          <w:color w:val="000000"/>
          <w:szCs w:val="22"/>
        </w:rPr>
        <w:t>.</w:t>
      </w:r>
    </w:p>
    <w:p w14:paraId="75A4C094" w14:textId="77777777" w:rsidR="00284997" w:rsidRPr="007148AE" w:rsidRDefault="00284997" w:rsidP="00284997">
      <w:pPr>
        <w:jc w:val="both"/>
        <w:rPr>
          <w:rFonts w:cs="Arial"/>
          <w:color w:val="000000"/>
          <w:szCs w:val="22"/>
        </w:rPr>
      </w:pPr>
    </w:p>
    <w:p w14:paraId="4C7CF217" w14:textId="77777777" w:rsidR="00284997" w:rsidRPr="007148AE" w:rsidRDefault="00284997" w:rsidP="00284997">
      <w:pPr>
        <w:jc w:val="both"/>
        <w:rPr>
          <w:rFonts w:cs="Arial"/>
          <w:color w:val="000000"/>
          <w:szCs w:val="22"/>
        </w:rPr>
      </w:pPr>
      <w:r w:rsidRPr="007148AE">
        <w:rPr>
          <w:rFonts w:cs="Arial"/>
          <w:color w:val="000000"/>
          <w:szCs w:val="22"/>
        </w:rPr>
        <w:t>Morebitne spore v zvezi s tem zavarovanjem rešuje stvarno</w:t>
      </w:r>
      <w:r w:rsidR="002B722E" w:rsidRPr="007148AE">
        <w:rPr>
          <w:rFonts w:cs="Arial"/>
          <w:color w:val="000000"/>
          <w:szCs w:val="22"/>
        </w:rPr>
        <w:t xml:space="preserve"> in</w:t>
      </w:r>
      <w:r w:rsidR="00762EDA" w:rsidRPr="007148AE">
        <w:rPr>
          <w:rFonts w:cs="Arial"/>
          <w:color w:val="000000"/>
          <w:szCs w:val="22"/>
        </w:rPr>
        <w:t xml:space="preserve"> krajevno</w:t>
      </w:r>
      <w:r w:rsidRPr="007148AE">
        <w:rPr>
          <w:rFonts w:cs="Arial"/>
          <w:color w:val="000000"/>
          <w:szCs w:val="22"/>
        </w:rPr>
        <w:t xml:space="preserve"> pristojno </w:t>
      </w:r>
      <w:r w:rsidR="00762EDA" w:rsidRPr="007148AE">
        <w:rPr>
          <w:rFonts w:cs="Arial"/>
          <w:color w:val="000000"/>
          <w:szCs w:val="22"/>
        </w:rPr>
        <w:t>sodišče</w:t>
      </w:r>
      <w:r w:rsidR="0085197E" w:rsidRPr="007148AE">
        <w:rPr>
          <w:rFonts w:cs="Arial"/>
          <w:color w:val="000000"/>
          <w:szCs w:val="22"/>
        </w:rPr>
        <w:t xml:space="preserve"> </w:t>
      </w:r>
      <w:r w:rsidRPr="007148AE">
        <w:rPr>
          <w:rFonts w:cs="Arial"/>
          <w:color w:val="000000"/>
          <w:szCs w:val="22"/>
        </w:rPr>
        <w:t>po slovenskem pravu.</w:t>
      </w:r>
    </w:p>
    <w:p w14:paraId="70602DCD" w14:textId="77777777" w:rsidR="00284997" w:rsidRPr="007148AE" w:rsidRDefault="00284997" w:rsidP="00284997">
      <w:pPr>
        <w:ind w:left="360" w:hanging="360"/>
        <w:jc w:val="both"/>
        <w:rPr>
          <w:rFonts w:cs="Arial"/>
          <w:color w:val="000000"/>
          <w:szCs w:val="22"/>
        </w:rPr>
      </w:pPr>
    </w:p>
    <w:p w14:paraId="34C9FC52" w14:textId="77777777" w:rsidR="00284997" w:rsidRPr="007148AE" w:rsidRDefault="00284997" w:rsidP="00284997">
      <w:pPr>
        <w:jc w:val="both"/>
        <w:rPr>
          <w:rFonts w:cs="Arial"/>
          <w:color w:val="000000"/>
          <w:szCs w:val="22"/>
        </w:rPr>
      </w:pPr>
      <w:r w:rsidRPr="007148AE">
        <w:rPr>
          <w:rFonts w:cs="Arial"/>
          <w:color w:val="000000"/>
          <w:szCs w:val="22"/>
        </w:rPr>
        <w:t>Za to garancijo veljajo enotna pravila za garancije na poziv (EPGP), revizija iz leta 2010, izdana pri MTZ pod št. 758.</w:t>
      </w:r>
    </w:p>
    <w:p w14:paraId="43E1B087" w14:textId="77777777" w:rsidR="00284997" w:rsidRPr="007148AE" w:rsidRDefault="00284997" w:rsidP="00284997">
      <w:pPr>
        <w:jc w:val="both"/>
        <w:rPr>
          <w:rFonts w:cs="Arial"/>
          <w:color w:val="000000"/>
          <w:szCs w:val="22"/>
        </w:rPr>
      </w:pPr>
    </w:p>
    <w:p w14:paraId="443E039C"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r w:rsidRPr="007148AE">
        <w:rPr>
          <w:rFonts w:cs="Arial"/>
          <w:color w:val="000000"/>
          <w:lang w:eastAsia="en-US"/>
        </w:rPr>
        <w:lastRenderedPageBreak/>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t>garant</w:t>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t>(žig in podpis)</w:t>
      </w:r>
    </w:p>
    <w:p w14:paraId="1A1D45F9"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p>
    <w:p w14:paraId="7012342D" w14:textId="77777777" w:rsidR="006D5ACB" w:rsidRPr="007148AE" w:rsidRDefault="006D5ACB" w:rsidP="006D5ACB">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05689092"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77EEC03" w14:textId="77777777" w:rsidR="006D5ACB"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7B30E0B0" w14:textId="77777777" w:rsidR="00E837CA" w:rsidRPr="007148AE" w:rsidRDefault="00E837CA"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D28C995" w14:textId="4DAEF677" w:rsidR="006D5ACB" w:rsidRPr="007148AE" w:rsidRDefault="006D5ACB" w:rsidP="00EF3D0E">
      <w:pPr>
        <w:jc w:val="both"/>
        <w:rPr>
          <w:rFonts w:cs="Arial"/>
          <w:bCs/>
          <w:color w:val="000000"/>
        </w:rPr>
      </w:pPr>
      <w:r w:rsidRPr="007148AE">
        <w:rPr>
          <w:rFonts w:cs="Arial"/>
          <w:bCs/>
          <w:color w:val="000000"/>
        </w:rPr>
        <w:t xml:space="preserve">Izjavljamo, da se strinjamo z besedilom vzorca finančnega zavarovanja </w:t>
      </w:r>
      <w:r w:rsidR="00D6322D" w:rsidRPr="007148AE">
        <w:rPr>
          <w:rFonts w:cs="Arial"/>
          <w:bCs/>
          <w:color w:val="000000"/>
        </w:rPr>
        <w:t>za odpravo pomanjkljivosti v garancijskem roku</w:t>
      </w:r>
      <w:r w:rsidR="005F4F48">
        <w:rPr>
          <w:rFonts w:cs="Arial"/>
          <w:bCs/>
          <w:color w:val="000000"/>
        </w:rPr>
        <w:t xml:space="preserve"> </w:t>
      </w:r>
      <w:r w:rsidR="00E837CA">
        <w:rPr>
          <w:rFonts w:cs="Arial"/>
          <w:bCs/>
          <w:color w:val="000000"/>
        </w:rPr>
        <w:t xml:space="preserve">na Obrazcu 12 </w:t>
      </w:r>
      <w:r w:rsidR="007140CC">
        <w:rPr>
          <w:rFonts w:cs="Arial"/>
          <w:bCs/>
          <w:color w:val="000000"/>
        </w:rPr>
        <w:t>v zvezi z izvedbo predmeta naročila male vrednosti</w:t>
      </w:r>
      <w:r w:rsidR="007140CC" w:rsidRPr="007148AE">
        <w:rPr>
          <w:rFonts w:cs="Arial"/>
          <w:bCs/>
          <w:color w:val="000000"/>
        </w:rPr>
        <w:t xml:space="preserve"> </w:t>
      </w:r>
      <w:r w:rsidR="005F4F48">
        <w:rPr>
          <w:rFonts w:cs="Arial"/>
          <w:bCs/>
          <w:color w:val="000000"/>
        </w:rPr>
        <w:t>»</w:t>
      </w:r>
      <w:r w:rsidR="002571DA">
        <w:rPr>
          <w:rFonts w:cs="Arial"/>
          <w:bCs/>
          <w:color w:val="000000"/>
        </w:rPr>
        <w:t>N</w:t>
      </w:r>
      <w:r w:rsidR="00EF3D0E" w:rsidRPr="00EF3D0E">
        <w:rPr>
          <w:rFonts w:cs="Arial"/>
          <w:bCs/>
          <w:color w:val="000000"/>
        </w:rPr>
        <w:t>otranj</w:t>
      </w:r>
      <w:r w:rsidR="002571DA">
        <w:rPr>
          <w:rFonts w:cs="Arial"/>
          <w:bCs/>
          <w:color w:val="000000"/>
        </w:rPr>
        <w:t>a</w:t>
      </w:r>
      <w:r w:rsidR="00EF3D0E" w:rsidRPr="00EF3D0E">
        <w:rPr>
          <w:rFonts w:cs="Arial"/>
          <w:bCs/>
          <w:color w:val="000000"/>
        </w:rPr>
        <w:t xml:space="preserve"> oprem</w:t>
      </w:r>
      <w:r w:rsidR="002571DA">
        <w:rPr>
          <w:rFonts w:cs="Arial"/>
          <w:bCs/>
          <w:color w:val="000000"/>
        </w:rPr>
        <w:t>a</w:t>
      </w:r>
      <w:r w:rsidR="00EF3D0E">
        <w:rPr>
          <w:rFonts w:cs="Arial"/>
          <w:bCs/>
          <w:color w:val="000000"/>
        </w:rPr>
        <w:t xml:space="preserve"> </w:t>
      </w:r>
      <w:r w:rsidR="0061406A">
        <w:rPr>
          <w:rFonts w:cs="Arial"/>
          <w:bCs/>
          <w:color w:val="000000"/>
        </w:rPr>
        <w:t>VIO HOTIČ</w:t>
      </w:r>
      <w:r w:rsidR="005F4F48">
        <w:rPr>
          <w:rFonts w:cs="Arial"/>
          <w:bCs/>
          <w:color w:val="000000"/>
        </w:rPr>
        <w:t>«</w:t>
      </w:r>
      <w:r w:rsidR="00D6322D" w:rsidRPr="007148AE">
        <w:rPr>
          <w:rFonts w:cs="Arial"/>
          <w:bCs/>
          <w:color w:val="000000"/>
        </w:rPr>
        <w:t xml:space="preserve"> </w:t>
      </w:r>
      <w:r w:rsidRPr="007148AE">
        <w:rPr>
          <w:rFonts w:cs="Arial"/>
          <w:bCs/>
          <w:color w:val="000000"/>
        </w:rPr>
        <w:t>in da bomo predmetno garancijo naročniku</w:t>
      </w:r>
      <w:r w:rsidR="00D6322D" w:rsidRPr="007148AE">
        <w:rPr>
          <w:rFonts w:cs="Arial"/>
          <w:bCs/>
          <w:color w:val="000000"/>
        </w:rPr>
        <w:t xml:space="preserve"> predložili ob uspešno zaključeni primopredaji pogodbenih del</w:t>
      </w:r>
      <w:r w:rsidRPr="007148AE">
        <w:rPr>
          <w:rFonts w:cs="Arial"/>
          <w:bCs/>
          <w:color w:val="000000"/>
        </w:rPr>
        <w:t xml:space="preserve">. </w:t>
      </w:r>
    </w:p>
    <w:p w14:paraId="40CA2688" w14:textId="77777777" w:rsidR="006D5ACB" w:rsidRPr="007148AE" w:rsidRDefault="006D5ACB" w:rsidP="006D5ACB">
      <w:pPr>
        <w:rPr>
          <w:rFonts w:cs="Arial"/>
          <w:bCs/>
          <w:color w:val="000000"/>
        </w:rPr>
      </w:pPr>
    </w:p>
    <w:p w14:paraId="2634FB3C" w14:textId="77777777" w:rsidR="006D5ACB" w:rsidRPr="007148AE" w:rsidRDefault="006D5ACB" w:rsidP="006D5ACB">
      <w:pPr>
        <w:rPr>
          <w:rFonts w:cs="Arial"/>
          <w:bCs/>
          <w:color w:val="000000"/>
        </w:rPr>
      </w:pPr>
    </w:p>
    <w:p w14:paraId="5996FFBE" w14:textId="77777777" w:rsidR="006D5ACB" w:rsidRPr="007148AE" w:rsidRDefault="006D5ACB" w:rsidP="006D5ACB">
      <w:pPr>
        <w:rPr>
          <w:rFonts w:cs="Arial"/>
          <w:bCs/>
          <w:color w:val="000000"/>
        </w:rPr>
      </w:pPr>
      <w:r w:rsidRPr="007148AE">
        <w:rPr>
          <w:rFonts w:cs="Arial"/>
          <w:bCs/>
          <w:color w:val="000000"/>
        </w:rPr>
        <w:t>Kraj:        _____________</w:t>
      </w:r>
    </w:p>
    <w:p w14:paraId="10DDF8CA" w14:textId="77777777" w:rsidR="006D5ACB" w:rsidRPr="007148AE" w:rsidRDefault="006D5ACB" w:rsidP="006D5ACB">
      <w:pPr>
        <w:rPr>
          <w:rFonts w:cs="Arial"/>
          <w:bCs/>
          <w:color w:val="000000"/>
        </w:rPr>
      </w:pPr>
    </w:p>
    <w:p w14:paraId="2E9E0BEA" w14:textId="77777777" w:rsidR="006D5ACB" w:rsidRPr="007148AE" w:rsidRDefault="006D5ACB" w:rsidP="006D5ACB">
      <w:pPr>
        <w:rPr>
          <w:rFonts w:cs="Arial"/>
          <w:bCs/>
          <w:color w:val="000000"/>
        </w:rPr>
      </w:pPr>
      <w:r w:rsidRPr="007148AE">
        <w:rPr>
          <w:rFonts w:cs="Arial"/>
          <w:bCs/>
          <w:color w:val="000000"/>
        </w:rPr>
        <w:t xml:space="preserve">Datum:    _____________                        </w:t>
      </w:r>
      <w:r w:rsidR="00E837CA">
        <w:rPr>
          <w:rFonts w:cs="Arial"/>
          <w:bCs/>
          <w:color w:val="000000"/>
        </w:rPr>
        <w:t>žig</w:t>
      </w:r>
      <w:r w:rsidRPr="007148AE">
        <w:rPr>
          <w:rFonts w:cs="Arial"/>
          <w:bCs/>
          <w:color w:val="000000"/>
        </w:rPr>
        <w:t xml:space="preserve">                                   Podpis ponudnika:</w:t>
      </w:r>
    </w:p>
    <w:p w14:paraId="003BE222" w14:textId="77777777" w:rsidR="006D5ACB" w:rsidRPr="007148AE" w:rsidRDefault="006D5ACB" w:rsidP="006D5ACB">
      <w:pPr>
        <w:rPr>
          <w:rFonts w:cs="Arial"/>
          <w:bCs/>
          <w:color w:val="000000"/>
        </w:rPr>
      </w:pPr>
    </w:p>
    <w:p w14:paraId="145EE8D4" w14:textId="77777777" w:rsidR="006D5ACB" w:rsidRPr="007148AE" w:rsidRDefault="006D5ACB" w:rsidP="006D5ACB">
      <w:pPr>
        <w:rPr>
          <w:rFonts w:cs="Arial"/>
          <w:bCs/>
          <w:color w:val="000000"/>
        </w:rPr>
      </w:pPr>
      <w:r w:rsidRPr="007148AE">
        <w:rPr>
          <w:rFonts w:cs="Arial"/>
          <w:bCs/>
          <w:color w:val="000000"/>
        </w:rPr>
        <w:t xml:space="preserve">                                                                                                    ________________________</w:t>
      </w:r>
    </w:p>
    <w:p w14:paraId="1816C285"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3C311E52"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4365100E"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1725B418" w14:textId="77777777" w:rsidR="006D5ACB" w:rsidRDefault="006D5ACB" w:rsidP="006D5ACB">
      <w:pPr>
        <w:widowControl w:val="0"/>
        <w:tabs>
          <w:tab w:val="left" w:pos="2589"/>
        </w:tabs>
        <w:autoSpaceDE w:val="0"/>
        <w:autoSpaceDN w:val="0"/>
        <w:adjustRightInd w:val="0"/>
        <w:rPr>
          <w:rFonts w:cs="Arial"/>
          <w:color w:val="000000"/>
          <w:lang w:eastAsia="en-US"/>
        </w:rPr>
      </w:pPr>
    </w:p>
    <w:p w14:paraId="1C7AA961" w14:textId="77777777" w:rsidR="00E837CA" w:rsidRPr="007148AE" w:rsidRDefault="00E837CA" w:rsidP="006D5ACB">
      <w:pPr>
        <w:widowControl w:val="0"/>
        <w:tabs>
          <w:tab w:val="left" w:pos="2589"/>
        </w:tabs>
        <w:autoSpaceDE w:val="0"/>
        <w:autoSpaceDN w:val="0"/>
        <w:adjustRightInd w:val="0"/>
        <w:rPr>
          <w:rFonts w:cs="Arial"/>
          <w:color w:val="000000"/>
          <w:lang w:eastAsia="en-US"/>
        </w:rPr>
      </w:pPr>
      <w:r>
        <w:rPr>
          <w:rFonts w:cs="Arial"/>
          <w:color w:val="000000"/>
          <w:lang w:eastAsia="en-US"/>
        </w:rPr>
        <w:t>Opomba:</w:t>
      </w:r>
    </w:p>
    <w:p w14:paraId="28C0AB9B"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02842A16"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r w:rsidRPr="007148AE">
        <w:rPr>
          <w:rFonts w:cs="Arial"/>
          <w:color w:val="000000"/>
          <w:lang w:eastAsia="en-US"/>
        </w:rPr>
        <w:t>Izjave garanta ni potrebno pridobivati.</w:t>
      </w:r>
    </w:p>
    <w:p w14:paraId="234F3A21"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3175B6F1" w14:textId="77777777" w:rsidR="006D5ACB" w:rsidRPr="007148AE" w:rsidRDefault="006D5ACB"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p>
    <w:p w14:paraId="0BF819D0"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4803075F"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373E93F0"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6AEAA11E" w14:textId="6F2DC663" w:rsidR="001332CD" w:rsidRPr="007148AE" w:rsidRDefault="005A6AF9" w:rsidP="001332CD">
      <w:pPr>
        <w:jc w:val="right"/>
        <w:rPr>
          <w:rFonts w:cs="Arial"/>
          <w:b/>
          <w:bCs/>
          <w:color w:val="000000"/>
        </w:rPr>
      </w:pPr>
      <w:r w:rsidRPr="007148AE">
        <w:rPr>
          <w:rFonts w:cs="Arial"/>
          <w:b/>
          <w:color w:val="000000"/>
          <w:lang w:eastAsia="en-US"/>
        </w:rPr>
        <w:br w:type="page"/>
      </w:r>
      <w:r w:rsidR="001332CD" w:rsidRPr="007148AE">
        <w:rPr>
          <w:rFonts w:cs="Arial"/>
          <w:b/>
          <w:bCs/>
          <w:color w:val="000000"/>
        </w:rPr>
        <w:lastRenderedPageBreak/>
        <w:t xml:space="preserve">OBRAZEC </w:t>
      </w:r>
      <w:r w:rsidR="001332CD">
        <w:rPr>
          <w:rFonts w:cs="Arial"/>
          <w:b/>
          <w:bCs/>
          <w:color w:val="000000"/>
        </w:rPr>
        <w:t>13a</w:t>
      </w:r>
    </w:p>
    <w:p w14:paraId="4633E3F9" w14:textId="77777777" w:rsidR="001332CD" w:rsidRPr="00702CB1" w:rsidRDefault="001332CD" w:rsidP="001332CD">
      <w:pPr>
        <w:widowControl w:val="0"/>
        <w:jc w:val="center"/>
        <w:rPr>
          <w:rFonts w:cs="Arial"/>
          <w:b/>
        </w:rPr>
      </w:pPr>
      <w:r>
        <w:rPr>
          <w:rFonts w:cs="Arial"/>
          <w:b/>
          <w:sz w:val="28"/>
          <w:szCs w:val="28"/>
        </w:rPr>
        <w:t>POOBLASTILO ZA</w:t>
      </w:r>
      <w:r w:rsidRPr="00702CB1">
        <w:rPr>
          <w:rFonts w:cs="Arial"/>
          <w:b/>
          <w:sz w:val="28"/>
          <w:szCs w:val="28"/>
        </w:rPr>
        <w:t xml:space="preserve"> PRIDOBITEV </w:t>
      </w:r>
      <w:r>
        <w:rPr>
          <w:rFonts w:cs="Arial"/>
          <w:b/>
          <w:sz w:val="28"/>
          <w:szCs w:val="28"/>
        </w:rPr>
        <w:t>POTRDILA IZ KAZENSKE EVIDENCE – FIZIČNE OSEBE</w:t>
      </w:r>
    </w:p>
    <w:p w14:paraId="4FBDACD6" w14:textId="77777777" w:rsidR="001332CD" w:rsidRPr="00702CB1" w:rsidRDefault="001332CD" w:rsidP="001332CD">
      <w:pPr>
        <w:widowControl w:val="0"/>
        <w:jc w:val="both"/>
        <w:rPr>
          <w:rFonts w:cs="Arial"/>
        </w:rPr>
      </w:pPr>
    </w:p>
    <w:p w14:paraId="3A9C5E5E" w14:textId="77777777" w:rsidR="001332CD" w:rsidRPr="00702CB1" w:rsidRDefault="001332CD" w:rsidP="001332CD">
      <w:pPr>
        <w:widowControl w:val="0"/>
        <w:jc w:val="both"/>
        <w:rPr>
          <w:rFonts w:cs="Arial"/>
        </w:rPr>
      </w:pPr>
    </w:p>
    <w:p w14:paraId="1BDD00B6" w14:textId="77777777" w:rsidR="001332CD" w:rsidRPr="00702CB1" w:rsidRDefault="001332CD" w:rsidP="001332CD">
      <w:pPr>
        <w:widowControl w:val="0"/>
        <w:jc w:val="both"/>
        <w:rPr>
          <w:rFonts w:cs="Arial"/>
        </w:rPr>
      </w:pPr>
      <w:r w:rsidRPr="00702CB1">
        <w:rPr>
          <w:rFonts w:cs="Arial"/>
        </w:rPr>
        <w:t>Spodaj vpisani in podpisani</w:t>
      </w:r>
      <w:r>
        <w:rPr>
          <w:rFonts w:cs="Arial"/>
        </w:rPr>
        <w:t xml:space="preserve"> pooblastitelj</w:t>
      </w:r>
      <w:r w:rsidRPr="00702CB1">
        <w:rPr>
          <w:rFonts w:cs="Arial"/>
        </w:rPr>
        <w:t xml:space="preserve">: </w:t>
      </w:r>
    </w:p>
    <w:p w14:paraId="08710150" w14:textId="77777777" w:rsidR="001332CD" w:rsidRPr="00702CB1" w:rsidRDefault="001332CD" w:rsidP="001332CD">
      <w:pPr>
        <w:widowControl w:val="0"/>
        <w:jc w:val="both"/>
        <w:rPr>
          <w:rFonts w:cs="Arial"/>
        </w:rPr>
      </w:pPr>
      <w:r w:rsidRPr="00702CB1">
        <w:rPr>
          <w:rFonts w:cs="Arial"/>
        </w:rPr>
        <w:t xml:space="preserve">- zakoniti zastopnik, </w:t>
      </w:r>
    </w:p>
    <w:p w14:paraId="724C2091" w14:textId="77777777" w:rsidR="001332CD" w:rsidRPr="00702CB1" w:rsidRDefault="001332CD" w:rsidP="001332CD">
      <w:pPr>
        <w:widowControl w:val="0"/>
        <w:tabs>
          <w:tab w:val="left" w:pos="6660"/>
        </w:tabs>
        <w:jc w:val="both"/>
        <w:rPr>
          <w:rFonts w:cs="Arial"/>
        </w:rPr>
      </w:pPr>
      <w:r w:rsidRPr="00702CB1">
        <w:rPr>
          <w:rFonts w:cs="Arial"/>
        </w:rPr>
        <w:t xml:space="preserve">- pooblaščeni zastopnik (prokurist), </w:t>
      </w:r>
      <w:r>
        <w:rPr>
          <w:rFonts w:cs="Arial"/>
        </w:rPr>
        <w:tab/>
      </w:r>
    </w:p>
    <w:p w14:paraId="6D8A57F4" w14:textId="77777777" w:rsidR="001332CD" w:rsidRPr="00702CB1" w:rsidRDefault="001332CD" w:rsidP="001332CD">
      <w:pPr>
        <w:widowControl w:val="0"/>
        <w:jc w:val="both"/>
        <w:rPr>
          <w:rFonts w:cs="Arial"/>
        </w:rPr>
      </w:pPr>
      <w:r w:rsidRPr="00702CB1">
        <w:rPr>
          <w:rFonts w:cs="Arial"/>
        </w:rPr>
        <w:t>- član upravnega, vodstvenega ali nadzornega organa,</w:t>
      </w:r>
    </w:p>
    <w:p w14:paraId="6F5D2074" w14:textId="77777777" w:rsidR="001332CD" w:rsidRPr="00702CB1" w:rsidRDefault="001332CD" w:rsidP="001332CD">
      <w:pPr>
        <w:widowControl w:val="0"/>
        <w:jc w:val="both"/>
        <w:rPr>
          <w:rFonts w:cs="Arial"/>
        </w:rPr>
      </w:pPr>
      <w:r w:rsidRPr="00702CB1">
        <w:rPr>
          <w:rFonts w:cs="Arial"/>
        </w:rPr>
        <w:t xml:space="preserve">- druga oseba s pooblastili za zastopanje, odločanje ali nadzor </w:t>
      </w:r>
    </w:p>
    <w:p w14:paraId="62B2E2DF" w14:textId="77777777" w:rsidR="001332CD" w:rsidRPr="00702CB1" w:rsidRDefault="001332CD" w:rsidP="001332CD">
      <w:pPr>
        <w:widowControl w:val="0"/>
        <w:jc w:val="both"/>
        <w:rPr>
          <w:rFonts w:cs="Arial"/>
        </w:rPr>
      </w:pPr>
      <w:r w:rsidRPr="00702CB1">
        <w:rPr>
          <w:rFonts w:cs="Arial"/>
        </w:rPr>
        <w:t xml:space="preserve">ponudnika, </w:t>
      </w:r>
      <w:r>
        <w:rPr>
          <w:rFonts w:cs="Arial"/>
        </w:rPr>
        <w:t xml:space="preserve">skupnega </w:t>
      </w:r>
      <w:r w:rsidRPr="00702CB1">
        <w:rPr>
          <w:rFonts w:cs="Arial"/>
        </w:rPr>
        <w:t xml:space="preserve">ponudnika, podizvajalca ali drugega gospodarskega subjekta </w:t>
      </w:r>
      <w:r>
        <w:rPr>
          <w:rFonts w:cs="Arial"/>
        </w:rPr>
        <w:t>pooblaščam</w:t>
      </w:r>
      <w:r w:rsidRPr="00702CB1">
        <w:rPr>
          <w:rFonts w:cs="Arial"/>
        </w:rPr>
        <w:t xml:space="preserve"> naročnik</w:t>
      </w:r>
      <w:r>
        <w:rPr>
          <w:rFonts w:cs="Arial"/>
        </w:rPr>
        <w:t>a, da</w:t>
      </w:r>
      <w:r w:rsidRPr="00702CB1">
        <w:rPr>
          <w:rFonts w:cs="Arial"/>
        </w:rPr>
        <w:t xml:space="preserve"> za </w:t>
      </w:r>
      <w:r w:rsidRPr="0098788E">
        <w:rPr>
          <w:rFonts w:cs="Arial"/>
        </w:rPr>
        <w:t>potrebe preverjanja izpolnjevanja pogojev v postopku</w:t>
      </w:r>
      <w:r>
        <w:rPr>
          <w:rFonts w:cs="Arial"/>
        </w:rPr>
        <w:t xml:space="preserve"> </w:t>
      </w:r>
      <w:r w:rsidRPr="00702CB1">
        <w:rPr>
          <w:rFonts w:cs="Arial"/>
        </w:rPr>
        <w:t>za oddajo javnega naročila</w:t>
      </w:r>
      <w:r>
        <w:rPr>
          <w:rFonts w:cs="Arial"/>
        </w:rPr>
        <w:t xml:space="preserve"> »</w:t>
      </w:r>
      <w:r w:rsidRPr="00227004">
        <w:rPr>
          <w:rFonts w:cs="Arial"/>
        </w:rPr>
        <w:t>Notranja oprema VIO Hotič</w:t>
      </w:r>
      <w:r w:rsidRPr="00D76C3E">
        <w:rPr>
          <w:rFonts w:cs="Arial"/>
        </w:rPr>
        <w:t>«</w:t>
      </w:r>
      <w:r w:rsidRPr="00702CB1">
        <w:rPr>
          <w:rFonts w:cs="Arial"/>
        </w:rPr>
        <w:t xml:space="preserve"> </w:t>
      </w:r>
      <w:r w:rsidRPr="0098788E">
        <w:rPr>
          <w:rFonts w:cs="Arial"/>
        </w:rPr>
        <w:t>iz kazenske evidence</w:t>
      </w:r>
      <w:r w:rsidRPr="0028713E">
        <w:t xml:space="preserve"> </w:t>
      </w:r>
      <w:r w:rsidRPr="0028713E">
        <w:rPr>
          <w:rFonts w:cs="Arial"/>
        </w:rPr>
        <w:t>Ministrstva za pravosodje RS</w:t>
      </w:r>
      <w:r w:rsidRPr="00702CB1">
        <w:rPr>
          <w:rFonts w:cs="Arial"/>
        </w:rPr>
        <w:t xml:space="preserve"> pridobi</w:t>
      </w:r>
      <w:r>
        <w:rPr>
          <w:rFonts w:cs="Arial"/>
        </w:rPr>
        <w:t xml:space="preserve"> vse potrebne podatke oz.</w:t>
      </w:r>
      <w:r w:rsidRPr="00702CB1">
        <w:rPr>
          <w:rFonts w:cs="Arial"/>
        </w:rPr>
        <w:t xml:space="preserve"> </w:t>
      </w:r>
      <w:r w:rsidRPr="0098788E">
        <w:rPr>
          <w:rFonts w:cs="Arial"/>
        </w:rPr>
        <w:t>potrdilo</w:t>
      </w:r>
      <w:r>
        <w:rPr>
          <w:rFonts w:cs="Arial"/>
        </w:rPr>
        <w:t>,</w:t>
      </w:r>
      <w:r w:rsidRPr="0098788E">
        <w:rPr>
          <w:rFonts w:cs="Arial"/>
        </w:rPr>
        <w:t xml:space="preserve"> da kot zakoniti zastopnik ni</w:t>
      </w:r>
      <w:r>
        <w:rPr>
          <w:rFonts w:cs="Arial"/>
        </w:rPr>
        <w:t>sem</w:t>
      </w:r>
      <w:r w:rsidRPr="0098788E">
        <w:rPr>
          <w:rFonts w:cs="Arial"/>
        </w:rPr>
        <w:t xml:space="preserve"> bil</w:t>
      </w:r>
      <w:r>
        <w:rPr>
          <w:rFonts w:cs="Arial"/>
        </w:rPr>
        <w:t xml:space="preserve"> </w:t>
      </w:r>
      <w:r w:rsidRPr="0098788E">
        <w:rPr>
          <w:rFonts w:cs="Arial"/>
        </w:rPr>
        <w:t>pravnomočno obsojen zaradi kaznivih dejanj, ki so opredeljena v prvem odstavku 75. člena ZJN-3</w:t>
      </w:r>
      <w:r w:rsidRPr="00702CB1">
        <w:rPr>
          <w:rFonts w:cs="Arial"/>
        </w:rPr>
        <w:t>:</w:t>
      </w:r>
    </w:p>
    <w:p w14:paraId="03B67209" w14:textId="77777777" w:rsidR="001332CD" w:rsidRPr="00702CB1" w:rsidRDefault="001332CD" w:rsidP="001332CD">
      <w:pPr>
        <w:widowControl w:val="0"/>
        <w:jc w:val="both"/>
        <w:rPr>
          <w:rFonts w:cs="Arial"/>
        </w:rPr>
      </w:pPr>
    </w:p>
    <w:p w14:paraId="094181C3" w14:textId="77777777" w:rsidR="001332CD" w:rsidRPr="00702CB1" w:rsidRDefault="001332CD" w:rsidP="001332CD">
      <w:pPr>
        <w:widowControl w:val="0"/>
        <w:jc w:val="both"/>
        <w:rPr>
          <w:rFonts w:cs="Arial"/>
        </w:rPr>
      </w:pPr>
    </w:p>
    <w:p w14:paraId="311BDC0D" w14:textId="77777777" w:rsidR="001332CD" w:rsidRPr="00702CB1" w:rsidRDefault="001332CD" w:rsidP="001332CD">
      <w:pPr>
        <w:widowControl w:val="0"/>
        <w:jc w:val="both"/>
        <w:rPr>
          <w:rFonts w:cs="Arial"/>
        </w:rPr>
      </w:pPr>
      <w:r w:rsidRPr="00702CB1">
        <w:rPr>
          <w:rFonts w:cs="Arial"/>
        </w:rPr>
        <w:t>Ime in priimek: __________________________________________________</w:t>
      </w:r>
    </w:p>
    <w:p w14:paraId="14D599C5" w14:textId="77777777" w:rsidR="001332CD" w:rsidRPr="00702CB1" w:rsidRDefault="001332CD" w:rsidP="001332CD">
      <w:pPr>
        <w:widowControl w:val="0"/>
        <w:jc w:val="both"/>
        <w:rPr>
          <w:rFonts w:cs="Arial"/>
        </w:rPr>
      </w:pPr>
    </w:p>
    <w:p w14:paraId="6178D323" w14:textId="77777777" w:rsidR="001332CD" w:rsidRPr="00702CB1" w:rsidRDefault="001332CD" w:rsidP="001332CD">
      <w:pPr>
        <w:widowControl w:val="0"/>
        <w:jc w:val="both"/>
        <w:rPr>
          <w:rFonts w:cs="Arial"/>
        </w:rPr>
      </w:pPr>
      <w:r w:rsidRPr="00702CB1">
        <w:rPr>
          <w:rFonts w:cs="Arial"/>
        </w:rPr>
        <w:t>Naslov stalnega prebivališča: ______________________</w:t>
      </w:r>
      <w:r>
        <w:rPr>
          <w:rFonts w:cs="Arial"/>
        </w:rPr>
        <w:t>______________________________</w:t>
      </w:r>
    </w:p>
    <w:p w14:paraId="7348C4DF" w14:textId="77777777" w:rsidR="001332CD" w:rsidRPr="00702CB1" w:rsidRDefault="001332CD" w:rsidP="001332CD">
      <w:pPr>
        <w:widowControl w:val="0"/>
        <w:jc w:val="both"/>
        <w:rPr>
          <w:rFonts w:cs="Arial"/>
        </w:rPr>
      </w:pPr>
    </w:p>
    <w:p w14:paraId="49B59313" w14:textId="77777777" w:rsidR="001332CD" w:rsidRPr="00702CB1" w:rsidRDefault="001332CD" w:rsidP="001332CD">
      <w:pPr>
        <w:widowControl w:val="0"/>
        <w:jc w:val="both"/>
        <w:rPr>
          <w:rFonts w:cs="Arial"/>
        </w:rPr>
      </w:pPr>
      <w:r w:rsidRPr="00702CB1">
        <w:rPr>
          <w:rFonts w:cs="Arial"/>
        </w:rPr>
        <w:t>Datum in kraj rojstva: ______________________________________________________</w:t>
      </w:r>
    </w:p>
    <w:p w14:paraId="55D827AD" w14:textId="77777777" w:rsidR="001332CD" w:rsidRPr="00702CB1" w:rsidRDefault="001332CD" w:rsidP="001332CD">
      <w:pPr>
        <w:widowControl w:val="0"/>
        <w:jc w:val="both"/>
        <w:rPr>
          <w:rFonts w:cs="Arial"/>
        </w:rPr>
      </w:pPr>
    </w:p>
    <w:p w14:paraId="607707A4" w14:textId="77777777" w:rsidR="001332CD" w:rsidRPr="00702CB1" w:rsidRDefault="001332CD" w:rsidP="001332CD">
      <w:pPr>
        <w:widowControl w:val="0"/>
        <w:jc w:val="both"/>
        <w:rPr>
          <w:rFonts w:cs="Arial"/>
        </w:rPr>
      </w:pPr>
      <w:r w:rsidRPr="00702CB1">
        <w:rPr>
          <w:rFonts w:cs="Arial"/>
        </w:rPr>
        <w:t>Občina in država rojstva: ____________________________________________________</w:t>
      </w:r>
    </w:p>
    <w:p w14:paraId="516CF8B7" w14:textId="77777777" w:rsidR="001332CD" w:rsidRPr="00702CB1" w:rsidRDefault="001332CD" w:rsidP="001332CD">
      <w:pPr>
        <w:widowControl w:val="0"/>
        <w:jc w:val="both"/>
        <w:rPr>
          <w:rFonts w:cs="Arial"/>
        </w:rPr>
      </w:pPr>
    </w:p>
    <w:p w14:paraId="5C8E7206" w14:textId="77777777" w:rsidR="001332CD" w:rsidRPr="00702CB1" w:rsidRDefault="001332CD" w:rsidP="001332CD">
      <w:pPr>
        <w:widowControl w:val="0"/>
        <w:jc w:val="both"/>
        <w:rPr>
          <w:rFonts w:cs="Arial"/>
        </w:rPr>
      </w:pPr>
      <w:r w:rsidRPr="00702CB1">
        <w:rPr>
          <w:rFonts w:cs="Arial"/>
        </w:rPr>
        <w:t>Enotna matična številka občana (EMŠO): ____________</w:t>
      </w:r>
      <w:r>
        <w:rPr>
          <w:rFonts w:cs="Arial"/>
        </w:rPr>
        <w:t>______________________________</w:t>
      </w:r>
    </w:p>
    <w:p w14:paraId="5FB93F72" w14:textId="77777777" w:rsidR="001332CD" w:rsidRPr="00702CB1" w:rsidRDefault="001332CD" w:rsidP="001332CD">
      <w:pPr>
        <w:widowControl w:val="0"/>
        <w:jc w:val="both"/>
        <w:rPr>
          <w:rFonts w:cs="Arial"/>
        </w:rPr>
      </w:pPr>
    </w:p>
    <w:p w14:paraId="60C3EE80" w14:textId="77777777" w:rsidR="001332CD" w:rsidRPr="00702CB1" w:rsidRDefault="001332CD" w:rsidP="001332CD">
      <w:pPr>
        <w:widowControl w:val="0"/>
        <w:jc w:val="both"/>
        <w:rPr>
          <w:rFonts w:cs="Arial"/>
        </w:rPr>
      </w:pPr>
      <w:r w:rsidRPr="00702CB1">
        <w:rPr>
          <w:rFonts w:cs="Arial"/>
        </w:rPr>
        <w:t>Državljanstvo: __________________________________________</w:t>
      </w:r>
    </w:p>
    <w:p w14:paraId="57A18887" w14:textId="77777777" w:rsidR="001332CD" w:rsidRPr="00702CB1" w:rsidRDefault="001332CD" w:rsidP="001332CD">
      <w:pPr>
        <w:widowControl w:val="0"/>
        <w:jc w:val="both"/>
        <w:rPr>
          <w:rFonts w:cs="Arial"/>
        </w:rPr>
      </w:pPr>
    </w:p>
    <w:p w14:paraId="6AFF8FB0" w14:textId="77777777" w:rsidR="001332CD" w:rsidRPr="00702CB1" w:rsidRDefault="001332CD" w:rsidP="001332CD">
      <w:pPr>
        <w:widowControl w:val="0"/>
        <w:jc w:val="both"/>
        <w:rPr>
          <w:rFonts w:cs="Arial"/>
        </w:rPr>
      </w:pPr>
      <w:r w:rsidRPr="00702CB1">
        <w:rPr>
          <w:rFonts w:cs="Arial"/>
        </w:rPr>
        <w:t>Ponudnik: __________________________________________________________</w:t>
      </w:r>
    </w:p>
    <w:p w14:paraId="69383B4F" w14:textId="77777777" w:rsidR="001332CD" w:rsidRPr="00702CB1" w:rsidRDefault="001332CD" w:rsidP="001332CD">
      <w:pPr>
        <w:widowControl w:val="0"/>
        <w:jc w:val="both"/>
        <w:rPr>
          <w:rFonts w:cs="Arial"/>
        </w:rPr>
      </w:pPr>
    </w:p>
    <w:p w14:paraId="2D4846F4" w14:textId="77777777" w:rsidR="001332CD" w:rsidRPr="00702CB1" w:rsidRDefault="001332CD" w:rsidP="001332CD">
      <w:pPr>
        <w:widowControl w:val="0"/>
        <w:jc w:val="both"/>
        <w:rPr>
          <w:rFonts w:cs="Arial"/>
        </w:rPr>
      </w:pPr>
      <w:r w:rsidRPr="00702CB1">
        <w:rPr>
          <w:rFonts w:cs="Arial"/>
        </w:rPr>
        <w:t>Funkcija pri ponudniku</w:t>
      </w:r>
      <w:bookmarkStart w:id="231" w:name="OLE_LINK181"/>
      <w:bookmarkStart w:id="232" w:name="OLE_LINK182"/>
      <w:r w:rsidRPr="00702CB1">
        <w:rPr>
          <w:rFonts w:cs="Arial"/>
        </w:rPr>
        <w:t>: _________________________________________________________</w:t>
      </w:r>
      <w:bookmarkEnd w:id="231"/>
      <w:bookmarkEnd w:id="232"/>
    </w:p>
    <w:p w14:paraId="48D6BEC7" w14:textId="77777777" w:rsidR="001332CD" w:rsidRPr="00702CB1" w:rsidRDefault="001332CD" w:rsidP="001332CD">
      <w:pPr>
        <w:widowControl w:val="0"/>
        <w:jc w:val="both"/>
        <w:rPr>
          <w:rFonts w:cs="Arial"/>
        </w:rPr>
      </w:pPr>
    </w:p>
    <w:p w14:paraId="7161C4B6" w14:textId="77777777" w:rsidR="001332CD" w:rsidRPr="00702CB1" w:rsidRDefault="001332CD" w:rsidP="001332CD">
      <w:pPr>
        <w:widowControl w:val="0"/>
        <w:jc w:val="both"/>
        <w:rPr>
          <w:rFonts w:cs="Arial"/>
        </w:rPr>
      </w:pPr>
    </w:p>
    <w:p w14:paraId="4EC473F3" w14:textId="77777777" w:rsidR="001332CD" w:rsidRPr="00702CB1" w:rsidRDefault="001332CD" w:rsidP="001332CD">
      <w:pPr>
        <w:widowControl w:val="0"/>
        <w:jc w:val="both"/>
        <w:rPr>
          <w:rFonts w:cs="Arial"/>
        </w:rPr>
      </w:pPr>
    </w:p>
    <w:p w14:paraId="61A1189A" w14:textId="77777777" w:rsidR="001332CD" w:rsidRPr="00702CB1" w:rsidRDefault="001332CD" w:rsidP="001332CD">
      <w:pPr>
        <w:widowControl w:val="0"/>
        <w:jc w:val="both"/>
        <w:rPr>
          <w:rFonts w:cs="Arial"/>
        </w:rPr>
      </w:pPr>
    </w:p>
    <w:tbl>
      <w:tblPr>
        <w:tblW w:w="5000" w:type="pct"/>
        <w:tblCellMar>
          <w:left w:w="70" w:type="dxa"/>
          <w:right w:w="70" w:type="dxa"/>
        </w:tblCellMar>
        <w:tblLook w:val="0000" w:firstRow="0" w:lastRow="0" w:firstColumn="0" w:lastColumn="0" w:noHBand="0" w:noVBand="0"/>
      </w:tblPr>
      <w:tblGrid>
        <w:gridCol w:w="2615"/>
        <w:gridCol w:w="1826"/>
        <w:gridCol w:w="5311"/>
      </w:tblGrid>
      <w:tr w:rsidR="001332CD" w:rsidRPr="00702CB1" w14:paraId="0C21C27C" w14:textId="77777777" w:rsidTr="00FC7B3D">
        <w:tc>
          <w:tcPr>
            <w:tcW w:w="1341" w:type="pct"/>
          </w:tcPr>
          <w:p w14:paraId="7C39B84A" w14:textId="77777777" w:rsidR="001332CD" w:rsidRPr="00702CB1" w:rsidRDefault="001332CD" w:rsidP="00FC7B3D">
            <w:pPr>
              <w:widowControl w:val="0"/>
              <w:jc w:val="both"/>
              <w:rPr>
                <w:rFonts w:cs="Arial"/>
              </w:rPr>
            </w:pPr>
            <w:r w:rsidRPr="00702CB1">
              <w:rPr>
                <w:rFonts w:cs="Arial"/>
              </w:rPr>
              <w:t>Datum: ____________</w:t>
            </w:r>
          </w:p>
        </w:tc>
        <w:tc>
          <w:tcPr>
            <w:tcW w:w="936" w:type="pct"/>
          </w:tcPr>
          <w:p w14:paraId="4D5FE1BF" w14:textId="77777777" w:rsidR="001332CD" w:rsidRPr="00702CB1" w:rsidRDefault="001332CD" w:rsidP="00FC7B3D">
            <w:pPr>
              <w:widowControl w:val="0"/>
              <w:jc w:val="both"/>
              <w:rPr>
                <w:rFonts w:cs="Arial"/>
              </w:rPr>
            </w:pPr>
          </w:p>
        </w:tc>
        <w:tc>
          <w:tcPr>
            <w:tcW w:w="2724" w:type="pct"/>
          </w:tcPr>
          <w:p w14:paraId="726447C2" w14:textId="77777777" w:rsidR="001332CD" w:rsidRPr="00702CB1" w:rsidRDefault="001332CD" w:rsidP="00FC7B3D">
            <w:pPr>
              <w:widowControl w:val="0"/>
              <w:jc w:val="both"/>
              <w:rPr>
                <w:rFonts w:cs="Arial"/>
              </w:rPr>
            </w:pPr>
            <w:r w:rsidRPr="00702CB1">
              <w:rPr>
                <w:rFonts w:cs="Arial"/>
              </w:rPr>
              <w:t>Ime in priimek: _________________________</w:t>
            </w:r>
          </w:p>
        </w:tc>
      </w:tr>
      <w:tr w:rsidR="001332CD" w:rsidRPr="00702CB1" w14:paraId="2C38962C" w14:textId="77777777" w:rsidTr="00FC7B3D">
        <w:tc>
          <w:tcPr>
            <w:tcW w:w="1341" w:type="pct"/>
          </w:tcPr>
          <w:p w14:paraId="062EBCD5" w14:textId="77777777" w:rsidR="001332CD" w:rsidRPr="00702CB1" w:rsidRDefault="001332CD" w:rsidP="00FC7B3D">
            <w:pPr>
              <w:widowControl w:val="0"/>
              <w:jc w:val="both"/>
              <w:rPr>
                <w:rFonts w:cs="Arial"/>
              </w:rPr>
            </w:pPr>
          </w:p>
        </w:tc>
        <w:tc>
          <w:tcPr>
            <w:tcW w:w="936" w:type="pct"/>
          </w:tcPr>
          <w:p w14:paraId="4A0EEA2E" w14:textId="77777777" w:rsidR="001332CD" w:rsidRPr="00702CB1" w:rsidRDefault="001332CD" w:rsidP="00FC7B3D">
            <w:pPr>
              <w:widowControl w:val="0"/>
              <w:jc w:val="both"/>
              <w:rPr>
                <w:rFonts w:cs="Arial"/>
              </w:rPr>
            </w:pPr>
          </w:p>
        </w:tc>
        <w:tc>
          <w:tcPr>
            <w:tcW w:w="2724" w:type="pct"/>
          </w:tcPr>
          <w:p w14:paraId="393AC665" w14:textId="77777777" w:rsidR="001332CD" w:rsidRPr="00702CB1" w:rsidRDefault="001332CD" w:rsidP="00FC7B3D">
            <w:pPr>
              <w:widowControl w:val="0"/>
              <w:jc w:val="both"/>
              <w:rPr>
                <w:rFonts w:cs="Arial"/>
              </w:rPr>
            </w:pPr>
          </w:p>
          <w:p w14:paraId="1ED9E8CF" w14:textId="4CE06512" w:rsidR="001332CD" w:rsidRPr="00702CB1" w:rsidRDefault="001332CD" w:rsidP="00FC7B3D">
            <w:pPr>
              <w:widowControl w:val="0"/>
              <w:jc w:val="both"/>
              <w:rPr>
                <w:rFonts w:cs="Arial"/>
              </w:rPr>
            </w:pPr>
            <w:r w:rsidRPr="00702CB1">
              <w:rPr>
                <w:rFonts w:cs="Arial"/>
              </w:rPr>
              <w:t xml:space="preserve">            </w:t>
            </w:r>
            <w:r w:rsidR="001F3022">
              <w:rPr>
                <w:rFonts w:cs="Arial"/>
              </w:rPr>
              <w:t xml:space="preserve">          </w:t>
            </w:r>
            <w:r w:rsidRPr="00702CB1">
              <w:rPr>
                <w:rFonts w:cs="Arial"/>
              </w:rPr>
              <w:t xml:space="preserve"> </w:t>
            </w:r>
            <w:r w:rsidR="00EB21FD">
              <w:rPr>
                <w:rFonts w:cs="Arial"/>
              </w:rPr>
              <w:t xml:space="preserve">  </w:t>
            </w:r>
            <w:r w:rsidRPr="00702CB1">
              <w:rPr>
                <w:rFonts w:cs="Arial"/>
              </w:rPr>
              <w:t>_____________________</w:t>
            </w:r>
          </w:p>
          <w:p w14:paraId="28C5180E" w14:textId="7038C4BC" w:rsidR="001332CD" w:rsidRPr="00702CB1" w:rsidRDefault="001332CD" w:rsidP="00FC7B3D">
            <w:pPr>
              <w:widowControl w:val="0"/>
              <w:jc w:val="both"/>
              <w:rPr>
                <w:rFonts w:cs="Arial"/>
              </w:rPr>
            </w:pPr>
            <w:r w:rsidRPr="00702CB1">
              <w:rPr>
                <w:rFonts w:cs="Arial"/>
              </w:rPr>
              <w:t xml:space="preserve">               </w:t>
            </w:r>
            <w:r w:rsidR="00EB21FD">
              <w:rPr>
                <w:rFonts w:cs="Arial"/>
              </w:rPr>
              <w:t xml:space="preserve">                       </w:t>
            </w:r>
            <w:r w:rsidRPr="00702CB1">
              <w:rPr>
                <w:rFonts w:cs="Arial"/>
              </w:rPr>
              <w:t>podpis</w:t>
            </w:r>
          </w:p>
        </w:tc>
      </w:tr>
    </w:tbl>
    <w:p w14:paraId="11E5DB99" w14:textId="77777777" w:rsidR="001332CD" w:rsidRPr="00702CB1" w:rsidRDefault="001332CD" w:rsidP="001332CD">
      <w:pPr>
        <w:widowControl w:val="0"/>
        <w:jc w:val="both"/>
        <w:rPr>
          <w:rFonts w:cs="Arial"/>
        </w:rPr>
      </w:pPr>
    </w:p>
    <w:p w14:paraId="3A26263E" w14:textId="77777777" w:rsidR="001332CD" w:rsidRDefault="001332CD" w:rsidP="001332CD">
      <w:pPr>
        <w:widowControl w:val="0"/>
        <w:jc w:val="both"/>
        <w:rPr>
          <w:rFonts w:cs="Arial"/>
        </w:rPr>
      </w:pPr>
    </w:p>
    <w:p w14:paraId="6495F210" w14:textId="77777777" w:rsidR="001332CD" w:rsidRDefault="001332CD" w:rsidP="001332CD">
      <w:pPr>
        <w:widowControl w:val="0"/>
        <w:jc w:val="both"/>
        <w:rPr>
          <w:rFonts w:cs="Arial"/>
        </w:rPr>
      </w:pPr>
    </w:p>
    <w:p w14:paraId="67742BF9" w14:textId="77777777" w:rsidR="001332CD" w:rsidRDefault="001332CD" w:rsidP="001332CD">
      <w:pPr>
        <w:widowControl w:val="0"/>
        <w:jc w:val="both"/>
        <w:rPr>
          <w:rFonts w:cs="Arial"/>
        </w:rPr>
      </w:pPr>
      <w:r w:rsidRPr="00A44AF7">
        <w:rPr>
          <w:rFonts w:cs="Arial"/>
        </w:rPr>
        <w:t>Obrazec izpolni vsaka od oseb, ki je članica upravnega, vodstvenega ali nadzornega organa, ali ki ima pooblastila za zastopanje ponudnika (oz. skupnega ponudnika, podizvajalca ali drugega gospodarskega subjekta, katerega zmogljivost se uporablja).</w:t>
      </w:r>
    </w:p>
    <w:p w14:paraId="6EC7D954" w14:textId="77777777" w:rsidR="001332CD" w:rsidRPr="00A57451" w:rsidRDefault="001332CD" w:rsidP="001332CD">
      <w:pPr>
        <w:rPr>
          <w:rFonts w:cs="Arial"/>
          <w:b/>
          <w:bCs/>
          <w:szCs w:val="20"/>
        </w:rPr>
      </w:pPr>
    </w:p>
    <w:p w14:paraId="03E95E9C" w14:textId="77777777" w:rsidR="001332CD" w:rsidRDefault="001332CD" w:rsidP="001332CD">
      <w:pPr>
        <w:jc w:val="center"/>
        <w:rPr>
          <w:rFonts w:cs="Arial"/>
          <w:b/>
          <w:bCs/>
          <w:szCs w:val="22"/>
        </w:rPr>
      </w:pPr>
      <w:r w:rsidRPr="00A44228">
        <w:rPr>
          <w:rFonts w:cs="Arial"/>
          <w:b/>
          <w:bCs/>
          <w:szCs w:val="22"/>
        </w:rPr>
        <w:br w:type="page"/>
      </w:r>
    </w:p>
    <w:p w14:paraId="2ADF3A26" w14:textId="33AA4951" w:rsidR="001332CD" w:rsidRPr="001C339F" w:rsidRDefault="001332CD" w:rsidP="001332CD">
      <w:pPr>
        <w:widowControl w:val="0"/>
        <w:tabs>
          <w:tab w:val="left" w:pos="1410"/>
        </w:tabs>
        <w:jc w:val="right"/>
        <w:rPr>
          <w:rFonts w:cs="Arial"/>
          <w:b/>
          <w:szCs w:val="20"/>
        </w:rPr>
      </w:pPr>
      <w:r w:rsidRPr="001C339F">
        <w:rPr>
          <w:rFonts w:cs="Arial"/>
          <w:b/>
          <w:szCs w:val="20"/>
        </w:rPr>
        <w:lastRenderedPageBreak/>
        <w:t xml:space="preserve">OBRAZEC </w:t>
      </w:r>
      <w:r>
        <w:rPr>
          <w:rFonts w:cs="Arial"/>
          <w:b/>
          <w:szCs w:val="20"/>
        </w:rPr>
        <w:t>13b</w:t>
      </w:r>
    </w:p>
    <w:p w14:paraId="50C6957A" w14:textId="77777777" w:rsidR="001332CD" w:rsidRPr="00702CB1" w:rsidRDefault="001332CD" w:rsidP="001332CD">
      <w:pPr>
        <w:widowControl w:val="0"/>
        <w:jc w:val="both"/>
        <w:rPr>
          <w:rFonts w:cs="Arial"/>
        </w:rPr>
      </w:pPr>
    </w:p>
    <w:p w14:paraId="6D6142B5" w14:textId="77777777" w:rsidR="001332CD" w:rsidRDefault="001332CD" w:rsidP="001332CD">
      <w:pPr>
        <w:widowControl w:val="0"/>
        <w:jc w:val="center"/>
        <w:rPr>
          <w:rFonts w:cs="Arial"/>
          <w:b/>
          <w:sz w:val="28"/>
          <w:szCs w:val="28"/>
        </w:rPr>
      </w:pPr>
    </w:p>
    <w:p w14:paraId="47490E58" w14:textId="77777777" w:rsidR="001332CD" w:rsidRPr="00702CB1" w:rsidRDefault="001332CD" w:rsidP="001332CD">
      <w:pPr>
        <w:widowControl w:val="0"/>
        <w:jc w:val="center"/>
        <w:rPr>
          <w:rFonts w:cs="Arial"/>
          <w:b/>
        </w:rPr>
      </w:pPr>
      <w:r>
        <w:rPr>
          <w:rFonts w:cs="Arial"/>
          <w:b/>
          <w:sz w:val="28"/>
          <w:szCs w:val="28"/>
        </w:rPr>
        <w:t>POOBLASTILO ZA</w:t>
      </w:r>
      <w:r w:rsidRPr="00702CB1">
        <w:rPr>
          <w:rFonts w:cs="Arial"/>
          <w:b/>
          <w:sz w:val="28"/>
          <w:szCs w:val="28"/>
        </w:rPr>
        <w:t xml:space="preserve"> PRIDOBITEV </w:t>
      </w:r>
      <w:r>
        <w:rPr>
          <w:rFonts w:cs="Arial"/>
          <w:b/>
          <w:sz w:val="28"/>
          <w:szCs w:val="28"/>
        </w:rPr>
        <w:t>POTRDILA IZ KAZENSKE EVIDENCE – PRAVNE OSEBE</w:t>
      </w:r>
    </w:p>
    <w:p w14:paraId="58B811B8" w14:textId="77777777" w:rsidR="001332CD" w:rsidRPr="00702CB1" w:rsidRDefault="001332CD" w:rsidP="001332CD">
      <w:pPr>
        <w:widowControl w:val="0"/>
        <w:jc w:val="center"/>
        <w:rPr>
          <w:rFonts w:cs="Arial"/>
          <w:b/>
        </w:rPr>
      </w:pPr>
    </w:p>
    <w:p w14:paraId="288CB230" w14:textId="77777777" w:rsidR="001332CD" w:rsidRPr="00702CB1" w:rsidRDefault="001332CD" w:rsidP="001332CD">
      <w:pPr>
        <w:widowControl w:val="0"/>
        <w:jc w:val="both"/>
        <w:rPr>
          <w:rFonts w:cs="Arial"/>
        </w:rPr>
      </w:pPr>
    </w:p>
    <w:p w14:paraId="389C95F5" w14:textId="77777777" w:rsidR="001332CD" w:rsidRPr="00702CB1" w:rsidRDefault="001332CD" w:rsidP="001332CD">
      <w:pPr>
        <w:widowControl w:val="0"/>
        <w:jc w:val="both"/>
        <w:rPr>
          <w:rFonts w:cs="Arial"/>
        </w:rPr>
      </w:pPr>
    </w:p>
    <w:p w14:paraId="6A31AC85" w14:textId="77777777" w:rsidR="001332CD" w:rsidRPr="00702CB1" w:rsidRDefault="001332CD" w:rsidP="001332CD">
      <w:pPr>
        <w:widowControl w:val="0"/>
        <w:jc w:val="both"/>
        <w:rPr>
          <w:rFonts w:cs="Arial"/>
        </w:rPr>
      </w:pPr>
      <w:r>
        <w:rPr>
          <w:rFonts w:cs="Arial"/>
        </w:rPr>
        <w:t>Spodaj podpisani pooblastitelj pooblaščam</w:t>
      </w:r>
      <w:r w:rsidRPr="00702CB1">
        <w:rPr>
          <w:rFonts w:cs="Arial"/>
        </w:rPr>
        <w:t xml:space="preserve"> naročnik</w:t>
      </w:r>
      <w:r>
        <w:rPr>
          <w:rFonts w:cs="Arial"/>
        </w:rPr>
        <w:t>a, da</w:t>
      </w:r>
      <w:r w:rsidRPr="00702CB1">
        <w:rPr>
          <w:rFonts w:cs="Arial"/>
        </w:rPr>
        <w:t xml:space="preserve"> za </w:t>
      </w:r>
      <w:r w:rsidRPr="0098788E">
        <w:rPr>
          <w:rFonts w:cs="Arial"/>
        </w:rPr>
        <w:t>potrebe preverjanja izpolnjevanja pogojev v postopku</w:t>
      </w:r>
      <w:r>
        <w:rPr>
          <w:rFonts w:cs="Arial"/>
        </w:rPr>
        <w:t xml:space="preserve"> </w:t>
      </w:r>
      <w:r w:rsidRPr="00702CB1">
        <w:rPr>
          <w:rFonts w:cs="Arial"/>
        </w:rPr>
        <w:t>za oddajo javnega naročila</w:t>
      </w:r>
      <w:r>
        <w:rPr>
          <w:rFonts w:cs="Arial"/>
        </w:rPr>
        <w:t xml:space="preserve"> »</w:t>
      </w:r>
      <w:r w:rsidRPr="00227004">
        <w:rPr>
          <w:rFonts w:cs="Arial"/>
        </w:rPr>
        <w:t>Notranja oprema VIO Hotič</w:t>
      </w:r>
      <w:r w:rsidRPr="00D76C3E">
        <w:rPr>
          <w:rFonts w:cs="Arial"/>
        </w:rPr>
        <w:t>«</w:t>
      </w:r>
      <w:r w:rsidRPr="00702CB1">
        <w:rPr>
          <w:rFonts w:cs="Arial"/>
        </w:rPr>
        <w:t xml:space="preserve"> pridobi </w:t>
      </w:r>
      <w:r>
        <w:rPr>
          <w:rFonts w:cs="Arial"/>
        </w:rPr>
        <w:t xml:space="preserve">vse potrebne podatke oz. </w:t>
      </w:r>
      <w:r w:rsidRPr="0098788E">
        <w:rPr>
          <w:rFonts w:cs="Arial"/>
        </w:rPr>
        <w:t>potrdilo iz kazenske evidence</w:t>
      </w:r>
      <w:r>
        <w:rPr>
          <w:rFonts w:cs="Arial"/>
        </w:rPr>
        <w:t xml:space="preserve"> pravnih oseb</w:t>
      </w:r>
      <w:r w:rsidRPr="0028713E">
        <w:t xml:space="preserve"> </w:t>
      </w:r>
      <w:r w:rsidRPr="0028713E">
        <w:rPr>
          <w:rFonts w:cs="Arial"/>
        </w:rPr>
        <w:t>Ministrstva za pravosodje RS</w:t>
      </w:r>
      <w:r w:rsidRPr="00702CB1">
        <w:rPr>
          <w:rFonts w:cs="Arial"/>
        </w:rPr>
        <w:t>:</w:t>
      </w:r>
    </w:p>
    <w:p w14:paraId="0EB46653" w14:textId="77777777" w:rsidR="001332CD" w:rsidRPr="00702CB1" w:rsidRDefault="001332CD" w:rsidP="001332CD">
      <w:pPr>
        <w:widowControl w:val="0"/>
        <w:jc w:val="both"/>
        <w:rPr>
          <w:rFonts w:cs="Arial"/>
        </w:rPr>
      </w:pPr>
    </w:p>
    <w:p w14:paraId="39C6493B" w14:textId="77777777" w:rsidR="001332CD" w:rsidRPr="00702CB1" w:rsidRDefault="001332CD" w:rsidP="001332CD">
      <w:pPr>
        <w:widowControl w:val="0"/>
        <w:jc w:val="both"/>
        <w:rPr>
          <w:rFonts w:cs="Arial"/>
        </w:rPr>
      </w:pPr>
    </w:p>
    <w:p w14:paraId="06F4366D" w14:textId="77777777" w:rsidR="001332CD" w:rsidRPr="00702CB1" w:rsidRDefault="001332CD" w:rsidP="001332CD">
      <w:pPr>
        <w:widowControl w:val="0"/>
        <w:jc w:val="both"/>
        <w:rPr>
          <w:rFonts w:cs="Arial"/>
        </w:rPr>
      </w:pPr>
      <w:r>
        <w:rPr>
          <w:rFonts w:cs="Arial"/>
        </w:rPr>
        <w:t>Polni naziv pravne osebe</w:t>
      </w:r>
      <w:r w:rsidRPr="00702CB1">
        <w:rPr>
          <w:rFonts w:cs="Arial"/>
        </w:rPr>
        <w:t>: __________________________________________________</w:t>
      </w:r>
    </w:p>
    <w:p w14:paraId="61D8ACD7" w14:textId="77777777" w:rsidR="001332CD" w:rsidRPr="00702CB1" w:rsidRDefault="001332CD" w:rsidP="001332CD">
      <w:pPr>
        <w:widowControl w:val="0"/>
        <w:jc w:val="both"/>
        <w:rPr>
          <w:rFonts w:cs="Arial"/>
        </w:rPr>
      </w:pPr>
    </w:p>
    <w:p w14:paraId="506BAB9E" w14:textId="77777777" w:rsidR="001332CD" w:rsidRPr="00702CB1" w:rsidRDefault="001332CD" w:rsidP="001332CD">
      <w:pPr>
        <w:widowControl w:val="0"/>
        <w:jc w:val="both"/>
        <w:rPr>
          <w:rFonts w:cs="Arial"/>
        </w:rPr>
      </w:pPr>
      <w:r>
        <w:rPr>
          <w:rFonts w:cs="Arial"/>
        </w:rPr>
        <w:t>Sedež</w:t>
      </w:r>
      <w:r w:rsidRPr="0028713E">
        <w:rPr>
          <w:rFonts w:cs="Arial"/>
        </w:rPr>
        <w:t xml:space="preserve"> </w:t>
      </w:r>
      <w:r>
        <w:rPr>
          <w:rFonts w:cs="Arial"/>
        </w:rPr>
        <w:t>pravne osebe</w:t>
      </w:r>
      <w:r w:rsidRPr="00702CB1">
        <w:rPr>
          <w:rFonts w:cs="Arial"/>
        </w:rPr>
        <w:t>: ______________________</w:t>
      </w:r>
      <w:r>
        <w:rPr>
          <w:rFonts w:cs="Arial"/>
        </w:rPr>
        <w:t>______________________________</w:t>
      </w:r>
    </w:p>
    <w:p w14:paraId="4DA39B5F" w14:textId="77777777" w:rsidR="001332CD" w:rsidRPr="00702CB1" w:rsidRDefault="001332CD" w:rsidP="001332CD">
      <w:pPr>
        <w:widowControl w:val="0"/>
        <w:jc w:val="both"/>
        <w:rPr>
          <w:rFonts w:cs="Arial"/>
        </w:rPr>
      </w:pPr>
    </w:p>
    <w:p w14:paraId="188C7696" w14:textId="77777777" w:rsidR="001332CD" w:rsidRPr="00702CB1" w:rsidRDefault="001332CD" w:rsidP="001332CD">
      <w:pPr>
        <w:widowControl w:val="0"/>
        <w:jc w:val="both"/>
        <w:rPr>
          <w:rFonts w:cs="Arial"/>
        </w:rPr>
      </w:pPr>
      <w:r>
        <w:rPr>
          <w:rFonts w:cs="Arial"/>
        </w:rPr>
        <w:t>Občina sedeža</w:t>
      </w:r>
      <w:r w:rsidRPr="00702CB1">
        <w:rPr>
          <w:rFonts w:cs="Arial"/>
        </w:rPr>
        <w:t>: ______________________________________________________</w:t>
      </w:r>
    </w:p>
    <w:p w14:paraId="5FAE219F" w14:textId="77777777" w:rsidR="001332CD" w:rsidRPr="00702CB1" w:rsidRDefault="001332CD" w:rsidP="001332CD">
      <w:pPr>
        <w:widowControl w:val="0"/>
        <w:jc w:val="both"/>
        <w:rPr>
          <w:rFonts w:cs="Arial"/>
        </w:rPr>
      </w:pPr>
    </w:p>
    <w:p w14:paraId="364CB564" w14:textId="77777777" w:rsidR="001332CD" w:rsidRPr="00702CB1" w:rsidRDefault="001332CD" w:rsidP="001332CD">
      <w:pPr>
        <w:widowControl w:val="0"/>
        <w:jc w:val="both"/>
        <w:rPr>
          <w:rFonts w:cs="Arial"/>
        </w:rPr>
      </w:pPr>
      <w:r>
        <w:rPr>
          <w:rFonts w:cs="Arial"/>
        </w:rPr>
        <w:t>M</w:t>
      </w:r>
      <w:r w:rsidRPr="00702CB1">
        <w:rPr>
          <w:rFonts w:cs="Arial"/>
        </w:rPr>
        <w:t>atična številka: ____________</w:t>
      </w:r>
      <w:r>
        <w:rPr>
          <w:rFonts w:cs="Arial"/>
        </w:rPr>
        <w:t>______________________________</w:t>
      </w:r>
    </w:p>
    <w:p w14:paraId="37D794FF" w14:textId="77777777" w:rsidR="001332CD" w:rsidRPr="00702CB1" w:rsidRDefault="001332CD" w:rsidP="001332CD">
      <w:pPr>
        <w:widowControl w:val="0"/>
        <w:jc w:val="both"/>
        <w:rPr>
          <w:rFonts w:cs="Arial"/>
        </w:rPr>
      </w:pPr>
    </w:p>
    <w:p w14:paraId="647BC20B" w14:textId="77777777" w:rsidR="001332CD" w:rsidRPr="00702CB1" w:rsidRDefault="001332CD" w:rsidP="001332CD">
      <w:pPr>
        <w:widowControl w:val="0"/>
        <w:jc w:val="both"/>
        <w:rPr>
          <w:rFonts w:cs="Arial"/>
        </w:rPr>
      </w:pPr>
      <w:r>
        <w:rPr>
          <w:rFonts w:cs="Arial"/>
        </w:rPr>
        <w:t>Št. vpisa v sodni register</w:t>
      </w:r>
      <w:r w:rsidRPr="00702CB1">
        <w:rPr>
          <w:rFonts w:cs="Arial"/>
        </w:rPr>
        <w:t>: ___________________________________________________</w:t>
      </w:r>
    </w:p>
    <w:p w14:paraId="7ACFFDCE" w14:textId="77777777" w:rsidR="001332CD" w:rsidRPr="00702CB1" w:rsidRDefault="001332CD" w:rsidP="001332CD">
      <w:pPr>
        <w:widowControl w:val="0"/>
        <w:jc w:val="both"/>
        <w:rPr>
          <w:rFonts w:cs="Arial"/>
        </w:rPr>
      </w:pPr>
    </w:p>
    <w:p w14:paraId="1848B190" w14:textId="77777777" w:rsidR="001332CD" w:rsidRPr="00702CB1" w:rsidRDefault="001332CD" w:rsidP="001332CD">
      <w:pPr>
        <w:widowControl w:val="0"/>
        <w:jc w:val="both"/>
        <w:rPr>
          <w:rFonts w:cs="Arial"/>
        </w:rPr>
      </w:pPr>
    </w:p>
    <w:p w14:paraId="37D0A02E" w14:textId="77777777" w:rsidR="001332CD" w:rsidRPr="00702CB1" w:rsidRDefault="001332CD" w:rsidP="001332CD">
      <w:pPr>
        <w:widowControl w:val="0"/>
        <w:jc w:val="both"/>
        <w:rPr>
          <w:rFonts w:cs="Arial"/>
        </w:rPr>
      </w:pPr>
    </w:p>
    <w:p w14:paraId="599DC765" w14:textId="77777777" w:rsidR="001332CD" w:rsidRPr="00702CB1" w:rsidRDefault="001332CD" w:rsidP="001332CD">
      <w:pPr>
        <w:widowControl w:val="0"/>
        <w:jc w:val="both"/>
        <w:rPr>
          <w:rFonts w:cs="Arial"/>
        </w:rPr>
      </w:pPr>
    </w:p>
    <w:tbl>
      <w:tblPr>
        <w:tblW w:w="5000" w:type="pct"/>
        <w:tblCellMar>
          <w:left w:w="70" w:type="dxa"/>
          <w:right w:w="70" w:type="dxa"/>
        </w:tblCellMar>
        <w:tblLook w:val="0000" w:firstRow="0" w:lastRow="0" w:firstColumn="0" w:lastColumn="0" w:noHBand="0" w:noVBand="0"/>
      </w:tblPr>
      <w:tblGrid>
        <w:gridCol w:w="2615"/>
        <w:gridCol w:w="1826"/>
        <w:gridCol w:w="5311"/>
      </w:tblGrid>
      <w:tr w:rsidR="001332CD" w:rsidRPr="00702CB1" w14:paraId="1EBDC5DE" w14:textId="77777777" w:rsidTr="00FC7B3D">
        <w:tc>
          <w:tcPr>
            <w:tcW w:w="1341" w:type="pct"/>
          </w:tcPr>
          <w:p w14:paraId="14F760DC" w14:textId="77777777" w:rsidR="001332CD" w:rsidRPr="00702CB1" w:rsidRDefault="001332CD" w:rsidP="00FC7B3D">
            <w:pPr>
              <w:widowControl w:val="0"/>
              <w:jc w:val="both"/>
              <w:rPr>
                <w:rFonts w:cs="Arial"/>
              </w:rPr>
            </w:pPr>
            <w:r w:rsidRPr="00702CB1">
              <w:rPr>
                <w:rFonts w:cs="Arial"/>
              </w:rPr>
              <w:t>Datum: ____________</w:t>
            </w:r>
          </w:p>
        </w:tc>
        <w:tc>
          <w:tcPr>
            <w:tcW w:w="936" w:type="pct"/>
          </w:tcPr>
          <w:p w14:paraId="714B925D" w14:textId="77777777" w:rsidR="001332CD" w:rsidRPr="00702CB1" w:rsidRDefault="001332CD" w:rsidP="00FC7B3D">
            <w:pPr>
              <w:widowControl w:val="0"/>
              <w:jc w:val="both"/>
              <w:rPr>
                <w:rFonts w:cs="Arial"/>
              </w:rPr>
            </w:pPr>
          </w:p>
        </w:tc>
        <w:tc>
          <w:tcPr>
            <w:tcW w:w="2724" w:type="pct"/>
          </w:tcPr>
          <w:p w14:paraId="7B3AEDB2" w14:textId="77777777" w:rsidR="001332CD" w:rsidRPr="00702CB1" w:rsidRDefault="001332CD" w:rsidP="00FC7B3D">
            <w:pPr>
              <w:widowControl w:val="0"/>
              <w:jc w:val="both"/>
              <w:rPr>
                <w:rFonts w:cs="Arial"/>
              </w:rPr>
            </w:pPr>
            <w:r w:rsidRPr="00702CB1">
              <w:rPr>
                <w:rFonts w:cs="Arial"/>
              </w:rPr>
              <w:t>Ime in priimek: _________________________</w:t>
            </w:r>
          </w:p>
        </w:tc>
      </w:tr>
      <w:tr w:rsidR="001332CD" w:rsidRPr="00702CB1" w14:paraId="60749E3C" w14:textId="77777777" w:rsidTr="00FC7B3D">
        <w:tc>
          <w:tcPr>
            <w:tcW w:w="1341" w:type="pct"/>
          </w:tcPr>
          <w:p w14:paraId="715CA764" w14:textId="77777777" w:rsidR="001332CD" w:rsidRPr="00702CB1" w:rsidRDefault="001332CD" w:rsidP="00FC7B3D">
            <w:pPr>
              <w:widowControl w:val="0"/>
              <w:jc w:val="both"/>
              <w:rPr>
                <w:rFonts w:cs="Arial"/>
              </w:rPr>
            </w:pPr>
          </w:p>
        </w:tc>
        <w:tc>
          <w:tcPr>
            <w:tcW w:w="936" w:type="pct"/>
          </w:tcPr>
          <w:p w14:paraId="0A8EAE0E" w14:textId="77777777" w:rsidR="001332CD" w:rsidRPr="00702CB1" w:rsidRDefault="001332CD" w:rsidP="00FC7B3D">
            <w:pPr>
              <w:widowControl w:val="0"/>
              <w:jc w:val="both"/>
              <w:rPr>
                <w:rFonts w:cs="Arial"/>
              </w:rPr>
            </w:pPr>
          </w:p>
        </w:tc>
        <w:tc>
          <w:tcPr>
            <w:tcW w:w="2724" w:type="pct"/>
          </w:tcPr>
          <w:p w14:paraId="1EB7F2FB" w14:textId="77777777" w:rsidR="001332CD" w:rsidRPr="00702CB1" w:rsidRDefault="001332CD" w:rsidP="00FC7B3D">
            <w:pPr>
              <w:widowControl w:val="0"/>
              <w:jc w:val="both"/>
              <w:rPr>
                <w:rFonts w:cs="Arial"/>
              </w:rPr>
            </w:pPr>
          </w:p>
          <w:p w14:paraId="11F13AE3" w14:textId="12CA089E" w:rsidR="001332CD" w:rsidRPr="00702CB1" w:rsidRDefault="001332CD" w:rsidP="00FC7B3D">
            <w:pPr>
              <w:widowControl w:val="0"/>
              <w:jc w:val="both"/>
              <w:rPr>
                <w:rFonts w:cs="Arial"/>
              </w:rPr>
            </w:pPr>
            <w:r w:rsidRPr="00702CB1">
              <w:rPr>
                <w:rFonts w:cs="Arial"/>
              </w:rPr>
              <w:t xml:space="preserve">             </w:t>
            </w:r>
            <w:r w:rsidR="00CA2B75">
              <w:rPr>
                <w:rFonts w:cs="Arial"/>
              </w:rPr>
              <w:t xml:space="preserve">                </w:t>
            </w:r>
            <w:r w:rsidRPr="00702CB1">
              <w:rPr>
                <w:rFonts w:cs="Arial"/>
              </w:rPr>
              <w:t>_____________________</w:t>
            </w:r>
          </w:p>
          <w:p w14:paraId="6E6CD6AD" w14:textId="55DE0B51" w:rsidR="001332CD" w:rsidRPr="00702CB1" w:rsidRDefault="001332CD" w:rsidP="00FC7B3D">
            <w:pPr>
              <w:widowControl w:val="0"/>
              <w:jc w:val="both"/>
              <w:rPr>
                <w:rFonts w:cs="Arial"/>
              </w:rPr>
            </w:pPr>
            <w:r w:rsidRPr="00702CB1">
              <w:rPr>
                <w:rFonts w:cs="Arial"/>
              </w:rPr>
              <w:t xml:space="preserve">              </w:t>
            </w:r>
            <w:r w:rsidR="00CA2B75">
              <w:rPr>
                <w:rFonts w:cs="Arial"/>
              </w:rPr>
              <w:t xml:space="preserve">                           </w:t>
            </w:r>
            <w:r w:rsidRPr="00702CB1">
              <w:rPr>
                <w:rFonts w:cs="Arial"/>
              </w:rPr>
              <w:t xml:space="preserve"> podpis</w:t>
            </w:r>
          </w:p>
        </w:tc>
      </w:tr>
    </w:tbl>
    <w:p w14:paraId="74E75982" w14:textId="77777777" w:rsidR="001332CD" w:rsidRPr="00702CB1" w:rsidRDefault="001332CD" w:rsidP="001332CD">
      <w:pPr>
        <w:widowControl w:val="0"/>
        <w:jc w:val="both"/>
        <w:rPr>
          <w:rFonts w:cs="Arial"/>
        </w:rPr>
      </w:pPr>
    </w:p>
    <w:p w14:paraId="6A61B7C6" w14:textId="77777777" w:rsidR="001332CD" w:rsidRDefault="001332CD" w:rsidP="001332CD">
      <w:pPr>
        <w:widowControl w:val="0"/>
        <w:jc w:val="both"/>
        <w:rPr>
          <w:rFonts w:cs="Arial"/>
        </w:rPr>
      </w:pPr>
    </w:p>
    <w:p w14:paraId="41D42855" w14:textId="77777777" w:rsidR="001332CD" w:rsidRDefault="001332CD" w:rsidP="001332CD">
      <w:pPr>
        <w:widowControl w:val="0"/>
        <w:jc w:val="both"/>
        <w:rPr>
          <w:rFonts w:cs="Arial"/>
        </w:rPr>
      </w:pPr>
    </w:p>
    <w:p w14:paraId="031C12F5" w14:textId="77777777" w:rsidR="001332CD" w:rsidRDefault="001332CD" w:rsidP="001332CD">
      <w:pPr>
        <w:spacing w:after="200" w:line="276" w:lineRule="auto"/>
        <w:jc w:val="center"/>
        <w:rPr>
          <w:rFonts w:cs="Arial"/>
          <w:b/>
          <w:bCs/>
        </w:rPr>
      </w:pPr>
      <w:r>
        <w:rPr>
          <w:rFonts w:cs="Arial"/>
          <w:b/>
          <w:bCs/>
        </w:rPr>
        <w:br w:type="page"/>
      </w:r>
    </w:p>
    <w:p w14:paraId="670FFED1" w14:textId="58009F42" w:rsidR="001332CD" w:rsidRPr="00FC7B3D" w:rsidRDefault="001332CD" w:rsidP="001332CD">
      <w:pPr>
        <w:spacing w:after="200" w:line="276" w:lineRule="auto"/>
        <w:jc w:val="right"/>
        <w:rPr>
          <w:rFonts w:eastAsia="Calibri" w:cs="Arial"/>
          <w:b/>
          <w:szCs w:val="22"/>
          <w:lang w:eastAsia="en-US"/>
        </w:rPr>
      </w:pPr>
      <w:r w:rsidRPr="00FC7B3D">
        <w:rPr>
          <w:rFonts w:eastAsia="Calibri" w:cs="Arial"/>
          <w:b/>
          <w:szCs w:val="22"/>
          <w:lang w:eastAsia="en-US"/>
        </w:rPr>
        <w:lastRenderedPageBreak/>
        <w:t xml:space="preserve">OBRAZEC </w:t>
      </w:r>
      <w:r>
        <w:rPr>
          <w:rFonts w:eastAsia="Calibri" w:cs="Arial"/>
          <w:b/>
          <w:szCs w:val="22"/>
          <w:lang w:eastAsia="en-US"/>
        </w:rPr>
        <w:t>13</w:t>
      </w:r>
      <w:r w:rsidRPr="00FC7B3D">
        <w:rPr>
          <w:rFonts w:eastAsia="Calibri" w:cs="Arial"/>
          <w:b/>
          <w:szCs w:val="22"/>
          <w:lang w:eastAsia="en-US"/>
        </w:rPr>
        <w:t>c</w:t>
      </w:r>
    </w:p>
    <w:p w14:paraId="6BAF9282" w14:textId="77777777" w:rsidR="001332CD" w:rsidRPr="00FC7B3D" w:rsidRDefault="001332CD" w:rsidP="001332CD">
      <w:pPr>
        <w:spacing w:line="276" w:lineRule="auto"/>
        <w:jc w:val="center"/>
        <w:rPr>
          <w:rFonts w:eastAsia="Calibri" w:cs="Arial"/>
          <w:b/>
          <w:szCs w:val="22"/>
          <w:lang w:eastAsia="en-US"/>
        </w:rPr>
      </w:pPr>
      <w:r w:rsidRPr="00FC7B3D">
        <w:rPr>
          <w:rFonts w:eastAsia="Calibri" w:cs="Arial"/>
          <w:b/>
          <w:szCs w:val="22"/>
          <w:lang w:eastAsia="en-US"/>
        </w:rPr>
        <w:t>IZJAVA</w:t>
      </w:r>
    </w:p>
    <w:p w14:paraId="49947C5D" w14:textId="77777777" w:rsidR="001332CD" w:rsidRPr="00FC7B3D" w:rsidRDefault="001332CD" w:rsidP="001332CD">
      <w:pPr>
        <w:spacing w:after="200" w:line="276" w:lineRule="auto"/>
        <w:jc w:val="center"/>
        <w:rPr>
          <w:rFonts w:eastAsia="Calibri" w:cs="Arial"/>
          <w:szCs w:val="22"/>
          <w:lang w:eastAsia="en-US"/>
        </w:rPr>
      </w:pPr>
      <w:r w:rsidRPr="00FC7B3D">
        <w:rPr>
          <w:rFonts w:eastAsia="Calibri" w:cs="Arial"/>
          <w:b/>
          <w:szCs w:val="22"/>
          <w:lang w:eastAsia="en-US"/>
        </w:rPr>
        <w:t xml:space="preserve"> po 35. členu </w:t>
      </w:r>
      <w:proofErr w:type="spellStart"/>
      <w:r w:rsidRPr="00FC7B3D">
        <w:rPr>
          <w:rFonts w:eastAsia="Calibri" w:cs="Arial"/>
          <w:b/>
          <w:szCs w:val="22"/>
          <w:lang w:eastAsia="en-US"/>
        </w:rPr>
        <w:t>ZIntPK</w:t>
      </w:r>
      <w:proofErr w:type="spellEnd"/>
    </w:p>
    <w:p w14:paraId="6073CE6E" w14:textId="77777777" w:rsidR="001332CD" w:rsidRPr="00FC7B3D" w:rsidRDefault="001332CD" w:rsidP="001332CD">
      <w:pPr>
        <w:spacing w:after="200" w:line="276" w:lineRule="auto"/>
        <w:jc w:val="both"/>
        <w:rPr>
          <w:rFonts w:eastAsia="Calibri" w:cs="Arial"/>
          <w:szCs w:val="22"/>
          <w:lang w:eastAsia="en-US"/>
        </w:rPr>
      </w:pPr>
    </w:p>
    <w:p w14:paraId="55C33936" w14:textId="77777777" w:rsidR="001332CD" w:rsidRPr="00FC7B3D" w:rsidRDefault="001332CD" w:rsidP="001332CD">
      <w:pPr>
        <w:pBdr>
          <w:bottom w:val="single" w:sz="12" w:space="1" w:color="auto"/>
        </w:pBdr>
        <w:spacing w:after="200" w:line="276" w:lineRule="auto"/>
        <w:jc w:val="both"/>
        <w:rPr>
          <w:rFonts w:eastAsia="Calibri" w:cs="Arial"/>
          <w:szCs w:val="22"/>
          <w:lang w:eastAsia="en-US"/>
        </w:rPr>
      </w:pPr>
    </w:p>
    <w:p w14:paraId="3D76B1FF" w14:textId="77777777" w:rsidR="001332CD" w:rsidRPr="00FC7B3D" w:rsidRDefault="001332CD" w:rsidP="001332CD">
      <w:pPr>
        <w:spacing w:after="200" w:line="276" w:lineRule="auto"/>
        <w:jc w:val="both"/>
        <w:rPr>
          <w:rFonts w:eastAsia="Calibri" w:cs="Arial"/>
          <w:i/>
          <w:szCs w:val="22"/>
          <w:lang w:eastAsia="en-US"/>
        </w:rPr>
      </w:pPr>
      <w:r w:rsidRPr="00FC7B3D">
        <w:rPr>
          <w:rFonts w:eastAsia="Calibri" w:cs="Arial"/>
          <w:i/>
          <w:szCs w:val="22"/>
          <w:lang w:eastAsia="en-US"/>
        </w:rPr>
        <w:t xml:space="preserve"> (Ime in priimek fizične osebe ali odgovorne osebe poslovnega subjekta)</w:t>
      </w:r>
    </w:p>
    <w:p w14:paraId="0D975443"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izjavljam, da poslovni subjekt</w:t>
      </w:r>
    </w:p>
    <w:p w14:paraId="018852E7" w14:textId="77777777" w:rsidR="001332CD" w:rsidRPr="00FC7B3D" w:rsidRDefault="001332CD" w:rsidP="001332CD">
      <w:pPr>
        <w:spacing w:after="200" w:line="276" w:lineRule="auto"/>
        <w:jc w:val="both"/>
        <w:rPr>
          <w:rFonts w:eastAsia="Calibri" w:cs="Arial"/>
          <w:b/>
          <w:szCs w:val="22"/>
          <w:lang w:eastAsia="en-US"/>
        </w:rPr>
      </w:pPr>
      <w:r w:rsidRPr="00FC7B3D">
        <w:rPr>
          <w:rFonts w:eastAsia="Calibri" w:cs="Arial"/>
          <w:b/>
          <w:szCs w:val="22"/>
          <w:lang w:eastAsia="en-US"/>
        </w:rPr>
        <w:t>____________________________________________________________________________</w:t>
      </w:r>
    </w:p>
    <w:p w14:paraId="65E1231C"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 xml:space="preserve"> </w:t>
      </w:r>
      <w:r w:rsidRPr="00FC7B3D">
        <w:rPr>
          <w:rFonts w:eastAsia="Calibri" w:cs="Arial"/>
          <w:i/>
          <w:szCs w:val="22"/>
          <w:lang w:eastAsia="en-US"/>
        </w:rPr>
        <w:t>(</w:t>
      </w:r>
      <w:r>
        <w:rPr>
          <w:rFonts w:eastAsia="Calibri" w:cs="Arial"/>
          <w:i/>
          <w:szCs w:val="22"/>
          <w:lang w:eastAsia="en-US"/>
        </w:rPr>
        <w:t>n</w:t>
      </w:r>
      <w:r w:rsidRPr="00FC7B3D">
        <w:rPr>
          <w:rFonts w:eastAsia="Calibri" w:cs="Arial"/>
          <w:i/>
          <w:szCs w:val="22"/>
          <w:lang w:eastAsia="en-US"/>
        </w:rPr>
        <w:t>aziv poslovnega subjekta kot izhaja iz uradnih evidenc)</w:t>
      </w:r>
      <w:r w:rsidRPr="00FC7B3D">
        <w:rPr>
          <w:rFonts w:eastAsia="Calibri" w:cs="Arial"/>
          <w:szCs w:val="22"/>
          <w:lang w:eastAsia="en-US"/>
        </w:rPr>
        <w:t xml:space="preserve"> </w:t>
      </w:r>
    </w:p>
    <w:p w14:paraId="090CD60C" w14:textId="77777777" w:rsidR="001332CD" w:rsidRPr="00FC7B3D" w:rsidRDefault="001332CD" w:rsidP="001332CD">
      <w:pPr>
        <w:spacing w:after="200" w:line="276" w:lineRule="auto"/>
        <w:jc w:val="both"/>
        <w:rPr>
          <w:rFonts w:eastAsia="Calibri" w:cs="Arial"/>
          <w:szCs w:val="22"/>
          <w:lang w:eastAsia="en-US"/>
        </w:rPr>
      </w:pPr>
    </w:p>
    <w:p w14:paraId="4C7C4660"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ni / nisem povezan s funkcionarjem in po mojem vedenju ni / nisem  povezan z družinskim članom funkcionarja na način, določen v prvem odstavku 35. člena Zakona o integriteti in preprečevanju korupcije (</w:t>
      </w:r>
      <w:r w:rsidRPr="0036796B">
        <w:rPr>
          <w:rFonts w:eastAsia="Calibri" w:cs="Arial"/>
          <w:szCs w:val="22"/>
          <w:lang w:eastAsia="en-US"/>
        </w:rPr>
        <w:t xml:space="preserve">Uradni list RS, št. 69/11 – uradno prečiščeno besedilo, 158/20, 3/22 – </w:t>
      </w:r>
      <w:proofErr w:type="spellStart"/>
      <w:r w:rsidRPr="0036796B">
        <w:rPr>
          <w:rFonts w:eastAsia="Calibri" w:cs="Arial"/>
          <w:szCs w:val="22"/>
          <w:lang w:eastAsia="en-US"/>
        </w:rPr>
        <w:t>ZDeb</w:t>
      </w:r>
      <w:proofErr w:type="spellEnd"/>
      <w:r w:rsidRPr="0036796B">
        <w:rPr>
          <w:rFonts w:eastAsia="Calibri" w:cs="Arial"/>
          <w:szCs w:val="22"/>
          <w:lang w:eastAsia="en-US"/>
        </w:rPr>
        <w:t xml:space="preserve"> in 16/23 – </w:t>
      </w:r>
      <w:proofErr w:type="spellStart"/>
      <w:r w:rsidRPr="0036796B">
        <w:rPr>
          <w:rFonts w:eastAsia="Calibri" w:cs="Arial"/>
          <w:szCs w:val="22"/>
          <w:lang w:eastAsia="en-US"/>
        </w:rPr>
        <w:t>ZZPri</w:t>
      </w:r>
      <w:proofErr w:type="spellEnd"/>
      <w:r w:rsidRPr="00FC7B3D">
        <w:rPr>
          <w:rFonts w:eastAsia="Calibri" w:cs="Arial"/>
          <w:szCs w:val="22"/>
          <w:lang w:eastAsia="en-US"/>
        </w:rPr>
        <w:t xml:space="preserve">).   </w:t>
      </w:r>
    </w:p>
    <w:p w14:paraId="56A4BDAB" w14:textId="77777777" w:rsidR="001332CD" w:rsidRPr="00FC7B3D" w:rsidRDefault="001332CD" w:rsidP="001332CD">
      <w:pPr>
        <w:spacing w:after="200" w:line="276" w:lineRule="auto"/>
        <w:jc w:val="both"/>
        <w:rPr>
          <w:rFonts w:eastAsia="Calibri" w:cs="Arial"/>
          <w:szCs w:val="22"/>
          <w:lang w:eastAsia="en-US"/>
        </w:rPr>
      </w:pPr>
    </w:p>
    <w:p w14:paraId="090D3F70" w14:textId="77777777" w:rsidR="001332CD" w:rsidRPr="00FC7B3D" w:rsidRDefault="001332CD" w:rsidP="001332CD">
      <w:pPr>
        <w:spacing w:after="200" w:line="276" w:lineRule="auto"/>
        <w:jc w:val="both"/>
        <w:rPr>
          <w:rFonts w:eastAsia="Calibri" w:cs="Arial"/>
          <w:b/>
          <w:szCs w:val="22"/>
          <w:u w:val="single"/>
          <w:lang w:eastAsia="en-US"/>
        </w:rPr>
      </w:pPr>
      <w:r w:rsidRPr="00FC7B3D">
        <w:rPr>
          <w:rFonts w:eastAsia="Calibri" w:cs="Arial"/>
          <w:b/>
          <w:szCs w:val="22"/>
          <w:u w:val="single"/>
          <w:lang w:eastAsia="en-US"/>
        </w:rPr>
        <w:t xml:space="preserve">1. odstavek 35. člena </w:t>
      </w:r>
      <w:proofErr w:type="spellStart"/>
      <w:r w:rsidRPr="00FC7B3D">
        <w:rPr>
          <w:rFonts w:eastAsia="Calibri" w:cs="Arial"/>
          <w:b/>
          <w:szCs w:val="22"/>
          <w:u w:val="single"/>
          <w:lang w:eastAsia="en-US"/>
        </w:rPr>
        <w:t>ZIntPK</w:t>
      </w:r>
      <w:proofErr w:type="spellEnd"/>
      <w:r w:rsidRPr="00FC7B3D">
        <w:rPr>
          <w:rFonts w:eastAsia="Calibri" w:cs="Arial"/>
          <w:b/>
          <w:szCs w:val="22"/>
          <w:u w:val="single"/>
          <w:lang w:eastAsia="en-US"/>
        </w:rPr>
        <w:t>:</w:t>
      </w:r>
    </w:p>
    <w:p w14:paraId="5C4757E5" w14:textId="77777777" w:rsidR="001332CD" w:rsidRPr="00177468" w:rsidRDefault="001332CD" w:rsidP="001332CD">
      <w:pPr>
        <w:rPr>
          <w:rFonts w:eastAsia="Calibri" w:cs="Arial"/>
          <w:i/>
          <w:szCs w:val="22"/>
          <w:lang w:eastAsia="en-US"/>
        </w:rPr>
      </w:pPr>
      <w:r w:rsidRPr="00177468">
        <w:rPr>
          <w:rFonts w:eastAsia="Calibri" w:cs="Arial"/>
          <w:i/>
          <w:szCs w:val="22"/>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3803CC7A" w14:textId="77777777" w:rsidR="001332CD" w:rsidRPr="00177468" w:rsidRDefault="001332CD" w:rsidP="001332CD">
      <w:pPr>
        <w:numPr>
          <w:ilvl w:val="0"/>
          <w:numId w:val="41"/>
        </w:numPr>
        <w:spacing w:after="200" w:line="276" w:lineRule="auto"/>
        <w:rPr>
          <w:rFonts w:eastAsia="Calibri" w:cs="Arial"/>
          <w:i/>
          <w:szCs w:val="22"/>
          <w:lang w:eastAsia="en-US"/>
        </w:rPr>
      </w:pPr>
      <w:r w:rsidRPr="00177468">
        <w:rPr>
          <w:rFonts w:eastAsia="Calibri" w:cs="Arial"/>
          <w:i/>
          <w:szCs w:val="22"/>
          <w:lang w:eastAsia="en-US"/>
        </w:rPr>
        <w:t>udeležen kot poslovodja, član poslovodstva ali zakoniti zastopnik ali</w:t>
      </w:r>
    </w:p>
    <w:p w14:paraId="04C82776" w14:textId="77777777" w:rsidR="001332CD" w:rsidRPr="00177468" w:rsidRDefault="001332CD" w:rsidP="001332CD">
      <w:pPr>
        <w:numPr>
          <w:ilvl w:val="0"/>
          <w:numId w:val="41"/>
        </w:numPr>
        <w:spacing w:after="200" w:line="276" w:lineRule="auto"/>
        <w:rPr>
          <w:rFonts w:eastAsia="Calibri" w:cs="Arial"/>
          <w:i/>
          <w:szCs w:val="22"/>
          <w:lang w:eastAsia="en-US"/>
        </w:rPr>
      </w:pPr>
      <w:r w:rsidRPr="00177468">
        <w:rPr>
          <w:rFonts w:eastAsia="Calibri" w:cs="Arial"/>
          <w:i/>
          <w:szCs w:val="22"/>
          <w:lang w:eastAsia="en-US"/>
        </w:rPr>
        <w:t>neposredno ali prek drugih pravnih oseb v več kot pet odstotnem deležu udeležen pri ustanoviteljskih pravicah, upravljanju ali kapitalu.</w:t>
      </w:r>
    </w:p>
    <w:p w14:paraId="0D9E83C1" w14:textId="77777777" w:rsidR="001332CD" w:rsidRPr="00FC7B3D" w:rsidRDefault="001332CD" w:rsidP="001332CD">
      <w:pPr>
        <w:spacing w:after="200" w:line="276" w:lineRule="auto"/>
        <w:rPr>
          <w:rFonts w:eastAsia="Calibri" w:cs="Arial"/>
          <w:szCs w:val="22"/>
          <w:lang w:eastAsia="en-US"/>
        </w:rPr>
      </w:pPr>
    </w:p>
    <w:p w14:paraId="15314B32" w14:textId="77777777" w:rsidR="001332CD" w:rsidRPr="00FC7B3D" w:rsidRDefault="001332CD" w:rsidP="001332CD">
      <w:pPr>
        <w:spacing w:after="200" w:line="276" w:lineRule="auto"/>
        <w:rPr>
          <w:rFonts w:eastAsia="Calibri" w:cs="Arial"/>
          <w:szCs w:val="22"/>
          <w:lang w:eastAsia="en-US"/>
        </w:rPr>
      </w:pPr>
    </w:p>
    <w:p w14:paraId="1F1E8CF7" w14:textId="77777777" w:rsidR="001332CD" w:rsidRPr="00177468" w:rsidRDefault="001332CD" w:rsidP="001332CD">
      <w:pPr>
        <w:widowControl w:val="0"/>
        <w:jc w:val="both"/>
        <w:rPr>
          <w:rFonts w:cs="Arial"/>
          <w:b/>
          <w:color w:val="000000"/>
          <w:szCs w:val="22"/>
        </w:rPr>
      </w:pPr>
      <w:r w:rsidRPr="00FC7B3D">
        <w:rPr>
          <w:rFonts w:eastAsia="Calibri" w:cs="Arial"/>
          <w:szCs w:val="22"/>
          <w:lang w:eastAsia="en-US"/>
        </w:rPr>
        <w:t>Datum:</w:t>
      </w:r>
      <w:r w:rsidRPr="00FC7B3D">
        <w:rPr>
          <w:rFonts w:eastAsia="Calibri" w:cs="Arial"/>
          <w:szCs w:val="22"/>
          <w:lang w:eastAsia="en-US"/>
        </w:rPr>
        <w:tab/>
        <w:t xml:space="preserve">                                        Žig:                                                         Podpis:</w:t>
      </w:r>
    </w:p>
    <w:p w14:paraId="7212A45D" w14:textId="77777777" w:rsidR="001332CD" w:rsidRPr="00177468" w:rsidRDefault="001332CD" w:rsidP="001332CD">
      <w:pPr>
        <w:ind w:firstLine="340"/>
        <w:rPr>
          <w:rFonts w:cs="Arial"/>
          <w:szCs w:val="22"/>
        </w:rPr>
      </w:pPr>
    </w:p>
    <w:p w14:paraId="50386C4F" w14:textId="77777777" w:rsidR="001332CD" w:rsidRDefault="001332CD" w:rsidP="001332CD">
      <w:pPr>
        <w:tabs>
          <w:tab w:val="left" w:pos="503"/>
        </w:tabs>
        <w:rPr>
          <w:rFonts w:cs="Arial"/>
          <w:b/>
          <w:color w:val="000000"/>
          <w:szCs w:val="22"/>
        </w:rPr>
      </w:pPr>
      <w:r w:rsidRPr="00895960">
        <w:rPr>
          <w:rFonts w:cs="Arial"/>
          <w:szCs w:val="20"/>
        </w:rPr>
        <w:tab/>
      </w:r>
      <w:r>
        <w:rPr>
          <w:rFonts w:cs="Arial"/>
          <w:b/>
          <w:color w:val="000000"/>
          <w:szCs w:val="22"/>
        </w:rPr>
        <w:br w:type="page"/>
      </w:r>
    </w:p>
    <w:p w14:paraId="61D1E160" w14:textId="77777777" w:rsidR="00363763" w:rsidRPr="0059548E" w:rsidRDefault="00373CDB" w:rsidP="0072133C">
      <w:pPr>
        <w:tabs>
          <w:tab w:val="left" w:pos="720"/>
          <w:tab w:val="left" w:pos="1440"/>
          <w:tab w:val="left" w:pos="2160"/>
          <w:tab w:val="left" w:pos="2880"/>
          <w:tab w:val="left" w:pos="3600"/>
          <w:tab w:val="left" w:pos="4320"/>
          <w:tab w:val="left" w:pos="5040"/>
          <w:tab w:val="left" w:pos="5760"/>
          <w:tab w:val="left" w:pos="6480"/>
          <w:tab w:val="left" w:pos="7200"/>
          <w:tab w:val="left" w:pos="7920"/>
        </w:tabs>
        <w:jc w:val="right"/>
        <w:rPr>
          <w:rFonts w:cs="Arial"/>
          <w:b/>
          <w:bCs/>
          <w:color w:val="000000"/>
          <w:szCs w:val="28"/>
        </w:rPr>
      </w:pPr>
      <w:r w:rsidRPr="0059548E">
        <w:rPr>
          <w:rFonts w:cs="Arial"/>
          <w:b/>
          <w:bCs/>
          <w:color w:val="000000"/>
          <w:szCs w:val="28"/>
        </w:rPr>
        <w:lastRenderedPageBreak/>
        <w:t>OBRAZEC</w:t>
      </w:r>
      <w:r w:rsidR="00363763" w:rsidRPr="0059548E">
        <w:rPr>
          <w:rFonts w:cs="Arial"/>
          <w:b/>
          <w:bCs/>
          <w:color w:val="000000"/>
          <w:szCs w:val="28"/>
        </w:rPr>
        <w:t xml:space="preserve"> 14</w:t>
      </w:r>
    </w:p>
    <w:p w14:paraId="4BC01177" w14:textId="77777777" w:rsidR="00363763" w:rsidRDefault="00363763" w:rsidP="00363763">
      <w:pPr>
        <w:rPr>
          <w:rFonts w:cs="Arial"/>
          <w:color w:val="000000"/>
          <w:szCs w:val="28"/>
        </w:rPr>
      </w:pPr>
    </w:p>
    <w:p w14:paraId="226AEA28" w14:textId="77777777" w:rsidR="00363763" w:rsidRDefault="00363763" w:rsidP="00363763">
      <w:pPr>
        <w:rPr>
          <w:rFonts w:cs="Arial"/>
          <w:b/>
          <w:bCs/>
          <w:color w:val="000000"/>
          <w:szCs w:val="28"/>
        </w:rPr>
      </w:pPr>
      <w:r w:rsidRPr="00363763">
        <w:rPr>
          <w:rFonts w:cs="Arial"/>
          <w:b/>
          <w:bCs/>
          <w:color w:val="000000"/>
          <w:szCs w:val="28"/>
        </w:rPr>
        <w:t>IZJAVA O LASTNIŠKIH DELEŽIH</w:t>
      </w:r>
      <w:r>
        <w:rPr>
          <w:rFonts w:cs="Arial"/>
          <w:b/>
          <w:bCs/>
          <w:color w:val="000000"/>
          <w:szCs w:val="28"/>
        </w:rPr>
        <w:t xml:space="preserve"> </w:t>
      </w:r>
    </w:p>
    <w:p w14:paraId="1E2A5942" w14:textId="085A14F2" w:rsidR="00EF3D0E" w:rsidRDefault="00EF3D0E" w:rsidP="00EF3D0E">
      <w:pPr>
        <w:rPr>
          <w:rFonts w:cs="Arial"/>
          <w:color w:val="000000"/>
          <w:szCs w:val="28"/>
        </w:rPr>
      </w:pPr>
      <w:r w:rsidRPr="00EF3D0E">
        <w:rPr>
          <w:rFonts w:cs="Arial"/>
          <w:color w:val="000000"/>
          <w:szCs w:val="28"/>
        </w:rPr>
        <w:t>Zveza: JN</w:t>
      </w:r>
      <w:r>
        <w:rPr>
          <w:rFonts w:cs="Arial"/>
          <w:color w:val="000000"/>
          <w:szCs w:val="28"/>
        </w:rPr>
        <w:t xml:space="preserve"> št: </w:t>
      </w:r>
      <w:r w:rsidRPr="00EF3D0E">
        <w:rPr>
          <w:rFonts w:cs="Arial"/>
          <w:color w:val="000000"/>
          <w:szCs w:val="28"/>
        </w:rPr>
        <w:t xml:space="preserve"> ______________________ </w:t>
      </w:r>
    </w:p>
    <w:p w14:paraId="7AA5D7E5" w14:textId="30ED0371" w:rsidR="0059548E" w:rsidRPr="00EF3D0E" w:rsidRDefault="00C60E7D" w:rsidP="00EF3D0E">
      <w:pPr>
        <w:rPr>
          <w:rFonts w:cs="Arial"/>
          <w:color w:val="000000"/>
          <w:szCs w:val="28"/>
        </w:rPr>
      </w:pPr>
      <w:r>
        <w:rPr>
          <w:rFonts w:cs="Arial"/>
          <w:color w:val="000000"/>
          <w:szCs w:val="28"/>
        </w:rPr>
        <w:t>N</w:t>
      </w:r>
      <w:r w:rsidR="00EF3D0E" w:rsidRPr="00EF3D0E">
        <w:rPr>
          <w:rFonts w:cs="Arial"/>
          <w:color w:val="000000"/>
          <w:szCs w:val="28"/>
        </w:rPr>
        <w:t>otranj</w:t>
      </w:r>
      <w:r>
        <w:rPr>
          <w:rFonts w:cs="Arial"/>
          <w:color w:val="000000"/>
          <w:szCs w:val="28"/>
        </w:rPr>
        <w:t>a</w:t>
      </w:r>
      <w:r w:rsidR="00EF3D0E" w:rsidRPr="00EF3D0E">
        <w:rPr>
          <w:rFonts w:cs="Arial"/>
          <w:color w:val="000000"/>
          <w:szCs w:val="28"/>
        </w:rPr>
        <w:t xml:space="preserve"> oprem</w:t>
      </w:r>
      <w:r>
        <w:rPr>
          <w:rFonts w:cs="Arial"/>
          <w:color w:val="000000"/>
          <w:szCs w:val="28"/>
        </w:rPr>
        <w:t>a</w:t>
      </w:r>
      <w:r w:rsidR="00EF3D0E">
        <w:rPr>
          <w:rFonts w:cs="Arial"/>
          <w:color w:val="000000"/>
          <w:szCs w:val="28"/>
        </w:rPr>
        <w:t xml:space="preserve"> </w:t>
      </w:r>
      <w:r w:rsidR="0061406A">
        <w:rPr>
          <w:rFonts w:cs="Arial"/>
          <w:color w:val="000000"/>
          <w:szCs w:val="28"/>
        </w:rPr>
        <w:t xml:space="preserve">VIO </w:t>
      </w:r>
      <w:r>
        <w:rPr>
          <w:rFonts w:cs="Arial"/>
          <w:color w:val="000000"/>
          <w:szCs w:val="28"/>
        </w:rPr>
        <w:t>Hotič</w:t>
      </w:r>
    </w:p>
    <w:p w14:paraId="47586474" w14:textId="02E22A3C" w:rsidR="0059548E" w:rsidRDefault="0059548E" w:rsidP="00363763">
      <w:pPr>
        <w:rPr>
          <w:rFonts w:cs="Arial"/>
          <w:b/>
          <w:bCs/>
          <w:color w:val="000000"/>
          <w:szCs w:val="28"/>
        </w:rPr>
      </w:pPr>
    </w:p>
    <w:p w14:paraId="397AFA9E" w14:textId="77777777" w:rsidR="00EF3D0E" w:rsidRDefault="00EF3D0E" w:rsidP="00363763">
      <w:pPr>
        <w:rPr>
          <w:rFonts w:cs="Arial"/>
          <w:b/>
          <w:bCs/>
          <w:color w:val="000000"/>
          <w:szCs w:val="28"/>
        </w:rPr>
      </w:pPr>
    </w:p>
    <w:p w14:paraId="25127E26" w14:textId="77777777" w:rsidR="0059548E" w:rsidRPr="0059548E" w:rsidRDefault="0059548E" w:rsidP="0059548E">
      <w:pPr>
        <w:rPr>
          <w:rFonts w:cs="Arial"/>
          <w:color w:val="000000"/>
          <w:szCs w:val="28"/>
        </w:rPr>
      </w:pPr>
      <w:r w:rsidRPr="0059548E">
        <w:rPr>
          <w:rFonts w:cs="Arial"/>
          <w:color w:val="000000"/>
          <w:szCs w:val="28"/>
        </w:rPr>
        <w:t xml:space="preserve">_______________________________________________________________________ </w:t>
      </w:r>
    </w:p>
    <w:p w14:paraId="517E40A2" w14:textId="77777777" w:rsidR="0059548E" w:rsidRPr="0059548E" w:rsidRDefault="0059548E" w:rsidP="0059548E">
      <w:pPr>
        <w:rPr>
          <w:rFonts w:cs="Arial"/>
          <w:color w:val="000000"/>
          <w:sz w:val="2"/>
          <w:szCs w:val="2"/>
        </w:rPr>
      </w:pPr>
      <w:r w:rsidRPr="0059548E">
        <w:rPr>
          <w:rFonts w:cs="Arial"/>
          <w:color w:val="000000"/>
          <w:szCs w:val="28"/>
        </w:rPr>
        <w:t xml:space="preserve"> </w:t>
      </w:r>
    </w:p>
    <w:p w14:paraId="738275F8" w14:textId="77777777" w:rsidR="00363763" w:rsidRPr="0059548E" w:rsidRDefault="0059548E" w:rsidP="0059548E">
      <w:pPr>
        <w:rPr>
          <w:rFonts w:cs="Arial"/>
          <w:color w:val="000000"/>
          <w:sz w:val="18"/>
          <w:szCs w:val="18"/>
        </w:rPr>
      </w:pPr>
      <w:r w:rsidRPr="0059548E">
        <w:rPr>
          <w:rFonts w:cs="Arial"/>
          <w:color w:val="000000"/>
          <w:sz w:val="18"/>
          <w:szCs w:val="18"/>
        </w:rPr>
        <w:t>(točen naziv - polni naslov in točen naslov – sedež družbe ponudnika)</w:t>
      </w:r>
    </w:p>
    <w:p w14:paraId="6EF4933E" w14:textId="77777777" w:rsidR="0059548E" w:rsidRDefault="0059548E" w:rsidP="0059548E">
      <w:pPr>
        <w:rPr>
          <w:rFonts w:cs="Arial"/>
          <w:b/>
          <w:bCs/>
          <w:color w:val="000000"/>
          <w:szCs w:val="28"/>
        </w:rPr>
      </w:pPr>
    </w:p>
    <w:p w14:paraId="37C19DF2" w14:textId="0FA9D8DA" w:rsidR="00363763" w:rsidRDefault="0059548E" w:rsidP="00363763">
      <w:pPr>
        <w:rPr>
          <w:rFonts w:cs="Arial"/>
          <w:color w:val="000000"/>
          <w:szCs w:val="28"/>
        </w:rPr>
      </w:pPr>
      <w:r w:rsidRPr="0059548E">
        <w:rPr>
          <w:rFonts w:cs="Arial"/>
          <w:color w:val="000000"/>
          <w:szCs w:val="28"/>
        </w:rPr>
        <w:t>Skladno z določili 14.</w:t>
      </w:r>
      <w:r w:rsidR="00C60E7D">
        <w:rPr>
          <w:rFonts w:cs="Arial"/>
          <w:color w:val="000000"/>
          <w:szCs w:val="28"/>
        </w:rPr>
        <w:t xml:space="preserve"> </w:t>
      </w:r>
      <w:r w:rsidRPr="0059548E">
        <w:rPr>
          <w:rFonts w:cs="Arial"/>
          <w:color w:val="000000"/>
          <w:szCs w:val="28"/>
        </w:rPr>
        <w:t xml:space="preserve">člena </w:t>
      </w:r>
      <w:proofErr w:type="spellStart"/>
      <w:r w:rsidR="00C60E7D">
        <w:rPr>
          <w:rFonts w:cs="Arial"/>
          <w:color w:val="000000"/>
          <w:szCs w:val="28"/>
        </w:rPr>
        <w:t>ZIntPK</w:t>
      </w:r>
      <w:proofErr w:type="spellEnd"/>
      <w:r>
        <w:rPr>
          <w:rFonts w:cs="Arial"/>
          <w:color w:val="000000"/>
          <w:szCs w:val="28"/>
        </w:rPr>
        <w:t xml:space="preserve"> spodaj podpisani zakoniti zastopnik gospodarskega subjekta:</w:t>
      </w:r>
    </w:p>
    <w:p w14:paraId="19D52076" w14:textId="77777777" w:rsidR="0059548E" w:rsidRDefault="0059548E" w:rsidP="00363763">
      <w:pPr>
        <w:rPr>
          <w:rFonts w:cs="Arial"/>
          <w:color w:val="000000"/>
          <w:szCs w:val="28"/>
        </w:rPr>
      </w:pPr>
    </w:p>
    <w:p w14:paraId="204B16A7" w14:textId="77777777" w:rsidR="0059548E" w:rsidRDefault="0059548E" w:rsidP="0059548E">
      <w:pPr>
        <w:pStyle w:val="Odstavekseznama"/>
        <w:numPr>
          <w:ilvl w:val="0"/>
          <w:numId w:val="19"/>
        </w:numPr>
        <w:rPr>
          <w:rFonts w:cs="Arial"/>
          <w:b/>
          <w:bCs/>
          <w:color w:val="000000"/>
          <w:sz w:val="20"/>
          <w:szCs w:val="20"/>
        </w:rPr>
      </w:pPr>
      <w:r w:rsidRPr="003B503C">
        <w:rPr>
          <w:rFonts w:cs="Arial"/>
          <w:b/>
          <w:bCs/>
          <w:color w:val="000000"/>
          <w:sz w:val="20"/>
          <w:szCs w:val="20"/>
        </w:rPr>
        <w:t>Izjavljam, da so družbeniki gospodarskega subjekta (podatki o udeležbi fizičnih in pravnih oseb v lastništvu</w:t>
      </w:r>
      <w:r w:rsidR="003B503C" w:rsidRPr="003B503C">
        <w:rPr>
          <w:rFonts w:cs="Arial"/>
          <w:b/>
          <w:bCs/>
          <w:color w:val="000000"/>
          <w:sz w:val="20"/>
          <w:szCs w:val="20"/>
        </w:rPr>
        <w:t xml:space="preserve"> gospodarskega subjekta, vključno z udeležbo tihih družbenikov)</w:t>
      </w:r>
      <w:r w:rsidR="003B503C">
        <w:rPr>
          <w:rFonts w:cs="Arial"/>
          <w:b/>
          <w:bCs/>
          <w:color w:val="000000"/>
          <w:sz w:val="20"/>
          <w:szCs w:val="20"/>
        </w:rPr>
        <w:t>:</w:t>
      </w:r>
    </w:p>
    <w:p w14:paraId="7BB0B897" w14:textId="77777777" w:rsidR="003B503C" w:rsidRDefault="003B503C" w:rsidP="003B503C">
      <w:pPr>
        <w:rPr>
          <w:rFonts w:cs="Arial"/>
          <w:b/>
          <w:bCs/>
          <w:color w:val="000000"/>
          <w:sz w:val="20"/>
          <w:szCs w:val="20"/>
        </w:rPr>
      </w:pPr>
    </w:p>
    <w:tbl>
      <w:tblPr>
        <w:tblStyle w:val="Tabelamrea"/>
        <w:tblW w:w="0" w:type="auto"/>
        <w:tblLook w:val="04A0" w:firstRow="1" w:lastRow="0" w:firstColumn="1" w:lastColumn="0" w:noHBand="0" w:noVBand="1"/>
      </w:tblPr>
      <w:tblGrid>
        <w:gridCol w:w="3539"/>
        <w:gridCol w:w="3260"/>
        <w:gridCol w:w="2545"/>
      </w:tblGrid>
      <w:tr w:rsidR="003B503C" w14:paraId="5F6894C9" w14:textId="77777777" w:rsidTr="003B503C">
        <w:tc>
          <w:tcPr>
            <w:tcW w:w="3539" w:type="dxa"/>
          </w:tcPr>
          <w:p w14:paraId="45A67456" w14:textId="77777777" w:rsidR="003B503C" w:rsidRPr="003B503C" w:rsidRDefault="003B503C" w:rsidP="003B503C">
            <w:pPr>
              <w:rPr>
                <w:rFonts w:cs="Arial"/>
                <w:color w:val="000000"/>
                <w:sz w:val="20"/>
                <w:szCs w:val="20"/>
              </w:rPr>
            </w:pPr>
            <w:bookmarkStart w:id="233" w:name="_Hlk25572911"/>
            <w:r w:rsidRPr="003B503C">
              <w:rPr>
                <w:rFonts w:cs="Arial"/>
                <w:color w:val="000000"/>
                <w:sz w:val="20"/>
                <w:szCs w:val="20"/>
              </w:rPr>
              <w:t xml:space="preserve">Ime in Priimek </w:t>
            </w:r>
            <w:r>
              <w:rPr>
                <w:rFonts w:cs="Arial"/>
                <w:color w:val="000000"/>
                <w:sz w:val="20"/>
                <w:szCs w:val="20"/>
              </w:rPr>
              <w:t xml:space="preserve">in EMŠO  </w:t>
            </w:r>
            <w:r w:rsidRPr="003B503C">
              <w:rPr>
                <w:rFonts w:cs="Arial"/>
                <w:color w:val="000000"/>
                <w:sz w:val="20"/>
                <w:szCs w:val="20"/>
              </w:rPr>
              <w:t>ali</w:t>
            </w:r>
          </w:p>
          <w:p w14:paraId="1DC9EE45" w14:textId="77777777" w:rsidR="003B503C" w:rsidRDefault="003B503C" w:rsidP="003B503C">
            <w:pPr>
              <w:rPr>
                <w:rFonts w:cs="Arial"/>
                <w:b/>
                <w:bCs/>
                <w:color w:val="000000"/>
                <w:sz w:val="20"/>
                <w:szCs w:val="20"/>
              </w:rPr>
            </w:pPr>
            <w:r w:rsidRPr="003B503C">
              <w:rPr>
                <w:rFonts w:cs="Arial"/>
                <w:color w:val="000000"/>
                <w:sz w:val="20"/>
                <w:szCs w:val="20"/>
              </w:rPr>
              <w:t>Firma in Sedež pravne osebe</w:t>
            </w:r>
          </w:p>
        </w:tc>
        <w:tc>
          <w:tcPr>
            <w:tcW w:w="3260" w:type="dxa"/>
          </w:tcPr>
          <w:p w14:paraId="66C69D8A" w14:textId="77777777" w:rsidR="003B503C" w:rsidRPr="003B503C" w:rsidRDefault="003B503C" w:rsidP="003B503C">
            <w:pPr>
              <w:rPr>
                <w:rFonts w:cs="Arial"/>
                <w:color w:val="000000"/>
                <w:sz w:val="20"/>
                <w:szCs w:val="20"/>
              </w:rPr>
            </w:pPr>
            <w:r w:rsidRPr="003B503C">
              <w:rPr>
                <w:rFonts w:cs="Arial"/>
                <w:color w:val="000000"/>
                <w:sz w:val="20"/>
                <w:szCs w:val="20"/>
              </w:rPr>
              <w:t xml:space="preserve">Naslov prebivališča </w:t>
            </w:r>
            <w:r>
              <w:rPr>
                <w:rFonts w:cs="Arial"/>
                <w:color w:val="000000"/>
                <w:sz w:val="20"/>
                <w:szCs w:val="20"/>
              </w:rPr>
              <w:t xml:space="preserve"> </w:t>
            </w:r>
            <w:r w:rsidRPr="003B503C">
              <w:rPr>
                <w:rFonts w:cs="Arial"/>
                <w:color w:val="000000"/>
                <w:sz w:val="20"/>
                <w:szCs w:val="20"/>
              </w:rPr>
              <w:t>ali</w:t>
            </w:r>
          </w:p>
          <w:p w14:paraId="6C96941E" w14:textId="77777777" w:rsidR="003B503C" w:rsidRDefault="003B503C" w:rsidP="003B503C">
            <w:pPr>
              <w:rPr>
                <w:rFonts w:cs="Arial"/>
                <w:b/>
                <w:bCs/>
                <w:color w:val="000000"/>
                <w:sz w:val="20"/>
                <w:szCs w:val="20"/>
              </w:rPr>
            </w:pPr>
            <w:r w:rsidRPr="003B503C">
              <w:rPr>
                <w:rFonts w:cs="Arial"/>
                <w:color w:val="000000"/>
                <w:sz w:val="20"/>
                <w:szCs w:val="20"/>
              </w:rPr>
              <w:t>MŠ in DŠ</w:t>
            </w:r>
            <w:r>
              <w:rPr>
                <w:rFonts w:cs="Arial"/>
                <w:color w:val="000000"/>
                <w:sz w:val="20"/>
                <w:szCs w:val="20"/>
              </w:rPr>
              <w:t xml:space="preserve"> pravne osebe</w:t>
            </w:r>
          </w:p>
        </w:tc>
        <w:tc>
          <w:tcPr>
            <w:tcW w:w="2545" w:type="dxa"/>
          </w:tcPr>
          <w:p w14:paraId="67BD2CB2" w14:textId="77777777" w:rsidR="003B503C" w:rsidRPr="003B503C" w:rsidRDefault="003B503C" w:rsidP="003B503C">
            <w:pPr>
              <w:rPr>
                <w:rFonts w:cs="Arial"/>
                <w:color w:val="000000"/>
                <w:sz w:val="20"/>
                <w:szCs w:val="20"/>
              </w:rPr>
            </w:pPr>
            <w:r w:rsidRPr="003B503C">
              <w:rPr>
                <w:rFonts w:cs="Arial"/>
                <w:color w:val="000000"/>
                <w:sz w:val="20"/>
                <w:szCs w:val="20"/>
              </w:rPr>
              <w:t>Delež lastništva</w:t>
            </w:r>
          </w:p>
        </w:tc>
      </w:tr>
      <w:tr w:rsidR="003B503C" w14:paraId="4FDCBC88" w14:textId="77777777" w:rsidTr="003B503C">
        <w:tc>
          <w:tcPr>
            <w:tcW w:w="3539" w:type="dxa"/>
          </w:tcPr>
          <w:p w14:paraId="4A20C0FB" w14:textId="77777777" w:rsidR="003B503C" w:rsidRDefault="003B503C" w:rsidP="003B503C">
            <w:pPr>
              <w:rPr>
                <w:rFonts w:cs="Arial"/>
                <w:b/>
                <w:bCs/>
                <w:color w:val="000000"/>
                <w:sz w:val="20"/>
                <w:szCs w:val="20"/>
              </w:rPr>
            </w:pPr>
          </w:p>
          <w:p w14:paraId="65982E7B" w14:textId="77777777" w:rsidR="003B503C" w:rsidRDefault="003B503C" w:rsidP="003B503C">
            <w:pPr>
              <w:rPr>
                <w:rFonts w:cs="Arial"/>
                <w:b/>
                <w:bCs/>
                <w:color w:val="000000"/>
                <w:sz w:val="20"/>
                <w:szCs w:val="20"/>
              </w:rPr>
            </w:pPr>
          </w:p>
          <w:p w14:paraId="1A3C0199" w14:textId="77777777" w:rsidR="00FD4396" w:rsidRDefault="00FD4396" w:rsidP="003B503C">
            <w:pPr>
              <w:rPr>
                <w:rFonts w:cs="Arial"/>
                <w:b/>
                <w:bCs/>
                <w:color w:val="000000"/>
                <w:sz w:val="20"/>
                <w:szCs w:val="20"/>
              </w:rPr>
            </w:pPr>
          </w:p>
        </w:tc>
        <w:tc>
          <w:tcPr>
            <w:tcW w:w="3260" w:type="dxa"/>
          </w:tcPr>
          <w:p w14:paraId="0B16070D" w14:textId="77777777" w:rsidR="003B503C" w:rsidRDefault="003B503C" w:rsidP="003B503C">
            <w:pPr>
              <w:rPr>
                <w:rFonts w:cs="Arial"/>
                <w:b/>
                <w:bCs/>
                <w:color w:val="000000"/>
                <w:sz w:val="20"/>
                <w:szCs w:val="20"/>
              </w:rPr>
            </w:pPr>
          </w:p>
        </w:tc>
        <w:tc>
          <w:tcPr>
            <w:tcW w:w="2545" w:type="dxa"/>
          </w:tcPr>
          <w:p w14:paraId="6719479A" w14:textId="77777777" w:rsidR="003B503C" w:rsidRDefault="003B503C" w:rsidP="003B503C">
            <w:pPr>
              <w:rPr>
                <w:rFonts w:cs="Arial"/>
                <w:b/>
                <w:bCs/>
                <w:color w:val="000000"/>
                <w:sz w:val="20"/>
                <w:szCs w:val="20"/>
              </w:rPr>
            </w:pPr>
          </w:p>
        </w:tc>
      </w:tr>
      <w:tr w:rsidR="003B503C" w14:paraId="04FEEB9A" w14:textId="77777777" w:rsidTr="003B503C">
        <w:tc>
          <w:tcPr>
            <w:tcW w:w="3539" w:type="dxa"/>
          </w:tcPr>
          <w:p w14:paraId="62398239" w14:textId="77777777" w:rsidR="003B503C" w:rsidRDefault="003B503C" w:rsidP="003B503C">
            <w:pPr>
              <w:rPr>
                <w:rFonts w:cs="Arial"/>
                <w:b/>
                <w:bCs/>
                <w:color w:val="000000"/>
                <w:sz w:val="20"/>
                <w:szCs w:val="20"/>
              </w:rPr>
            </w:pPr>
          </w:p>
          <w:p w14:paraId="5345B639" w14:textId="77777777" w:rsidR="003B503C" w:rsidRDefault="003B503C" w:rsidP="003B503C">
            <w:pPr>
              <w:rPr>
                <w:rFonts w:cs="Arial"/>
                <w:b/>
                <w:bCs/>
                <w:color w:val="000000"/>
                <w:sz w:val="20"/>
                <w:szCs w:val="20"/>
              </w:rPr>
            </w:pPr>
          </w:p>
          <w:p w14:paraId="346C89AA" w14:textId="77777777" w:rsidR="003B503C" w:rsidRDefault="003B503C" w:rsidP="003B503C">
            <w:pPr>
              <w:rPr>
                <w:rFonts w:cs="Arial"/>
                <w:b/>
                <w:bCs/>
                <w:color w:val="000000"/>
                <w:sz w:val="20"/>
                <w:szCs w:val="20"/>
              </w:rPr>
            </w:pPr>
          </w:p>
        </w:tc>
        <w:tc>
          <w:tcPr>
            <w:tcW w:w="3260" w:type="dxa"/>
          </w:tcPr>
          <w:p w14:paraId="42EA1A3F" w14:textId="77777777" w:rsidR="003B503C" w:rsidRDefault="003B503C" w:rsidP="003B503C">
            <w:pPr>
              <w:rPr>
                <w:rFonts w:cs="Arial"/>
                <w:b/>
                <w:bCs/>
                <w:color w:val="000000"/>
                <w:sz w:val="20"/>
                <w:szCs w:val="20"/>
              </w:rPr>
            </w:pPr>
          </w:p>
        </w:tc>
        <w:tc>
          <w:tcPr>
            <w:tcW w:w="2545" w:type="dxa"/>
          </w:tcPr>
          <w:p w14:paraId="29FDB469" w14:textId="77777777" w:rsidR="003B503C" w:rsidRDefault="003B503C" w:rsidP="003B503C">
            <w:pPr>
              <w:rPr>
                <w:rFonts w:cs="Arial"/>
                <w:b/>
                <w:bCs/>
                <w:color w:val="000000"/>
                <w:sz w:val="20"/>
                <w:szCs w:val="20"/>
              </w:rPr>
            </w:pPr>
          </w:p>
        </w:tc>
      </w:tr>
      <w:tr w:rsidR="00FD4396" w14:paraId="34321433" w14:textId="77777777" w:rsidTr="003B503C">
        <w:tc>
          <w:tcPr>
            <w:tcW w:w="3539" w:type="dxa"/>
          </w:tcPr>
          <w:p w14:paraId="42A1230D" w14:textId="77777777" w:rsidR="00FD4396" w:rsidRDefault="00FD4396" w:rsidP="003B503C">
            <w:pPr>
              <w:rPr>
                <w:rFonts w:cs="Arial"/>
                <w:b/>
                <w:bCs/>
                <w:color w:val="000000"/>
                <w:sz w:val="20"/>
                <w:szCs w:val="20"/>
              </w:rPr>
            </w:pPr>
          </w:p>
          <w:p w14:paraId="3ACA74BA" w14:textId="77777777" w:rsidR="00FD4396" w:rsidRDefault="00FD4396" w:rsidP="003B503C">
            <w:pPr>
              <w:rPr>
                <w:rFonts w:cs="Arial"/>
                <w:b/>
                <w:bCs/>
                <w:color w:val="000000"/>
                <w:sz w:val="20"/>
                <w:szCs w:val="20"/>
              </w:rPr>
            </w:pPr>
          </w:p>
          <w:p w14:paraId="03ECD698" w14:textId="77777777" w:rsidR="00FD4396" w:rsidRDefault="00FD4396" w:rsidP="003B503C">
            <w:pPr>
              <w:rPr>
                <w:rFonts w:cs="Arial"/>
                <w:b/>
                <w:bCs/>
                <w:color w:val="000000"/>
                <w:sz w:val="20"/>
                <w:szCs w:val="20"/>
              </w:rPr>
            </w:pPr>
          </w:p>
        </w:tc>
        <w:tc>
          <w:tcPr>
            <w:tcW w:w="3260" w:type="dxa"/>
          </w:tcPr>
          <w:p w14:paraId="2FF14296" w14:textId="77777777" w:rsidR="00FD4396" w:rsidRDefault="00FD4396" w:rsidP="003B503C">
            <w:pPr>
              <w:rPr>
                <w:rFonts w:cs="Arial"/>
                <w:b/>
                <w:bCs/>
                <w:color w:val="000000"/>
                <w:sz w:val="20"/>
                <w:szCs w:val="20"/>
              </w:rPr>
            </w:pPr>
          </w:p>
        </w:tc>
        <w:tc>
          <w:tcPr>
            <w:tcW w:w="2545" w:type="dxa"/>
          </w:tcPr>
          <w:p w14:paraId="55944544" w14:textId="77777777" w:rsidR="00FD4396" w:rsidRDefault="00FD4396" w:rsidP="003B503C">
            <w:pPr>
              <w:rPr>
                <w:rFonts w:cs="Arial"/>
                <w:b/>
                <w:bCs/>
                <w:color w:val="000000"/>
                <w:sz w:val="20"/>
                <w:szCs w:val="20"/>
              </w:rPr>
            </w:pPr>
          </w:p>
        </w:tc>
      </w:tr>
      <w:tr w:rsidR="003B503C" w14:paraId="25306490" w14:textId="77777777" w:rsidTr="003B503C">
        <w:tc>
          <w:tcPr>
            <w:tcW w:w="3539" w:type="dxa"/>
          </w:tcPr>
          <w:p w14:paraId="003DC1D9" w14:textId="77777777" w:rsidR="003B503C" w:rsidRDefault="003B503C" w:rsidP="003B503C">
            <w:pPr>
              <w:rPr>
                <w:rFonts w:cs="Arial"/>
                <w:b/>
                <w:bCs/>
                <w:color w:val="000000"/>
                <w:sz w:val="20"/>
                <w:szCs w:val="20"/>
              </w:rPr>
            </w:pPr>
          </w:p>
          <w:p w14:paraId="5C4242B9" w14:textId="77777777" w:rsidR="003B503C" w:rsidRDefault="003B503C" w:rsidP="003B503C">
            <w:pPr>
              <w:rPr>
                <w:rFonts w:cs="Arial"/>
                <w:b/>
                <w:bCs/>
                <w:color w:val="000000"/>
                <w:sz w:val="20"/>
                <w:szCs w:val="20"/>
              </w:rPr>
            </w:pPr>
          </w:p>
          <w:p w14:paraId="7506A971" w14:textId="77777777" w:rsidR="003B503C" w:rsidRDefault="003B503C" w:rsidP="003B503C">
            <w:pPr>
              <w:rPr>
                <w:rFonts w:cs="Arial"/>
                <w:b/>
                <w:bCs/>
                <w:color w:val="000000"/>
                <w:sz w:val="20"/>
                <w:szCs w:val="20"/>
              </w:rPr>
            </w:pPr>
          </w:p>
        </w:tc>
        <w:tc>
          <w:tcPr>
            <w:tcW w:w="3260" w:type="dxa"/>
          </w:tcPr>
          <w:p w14:paraId="1B9F5468" w14:textId="77777777" w:rsidR="003B503C" w:rsidRDefault="003B503C" w:rsidP="003B503C">
            <w:pPr>
              <w:rPr>
                <w:rFonts w:cs="Arial"/>
                <w:b/>
                <w:bCs/>
                <w:color w:val="000000"/>
                <w:sz w:val="20"/>
                <w:szCs w:val="20"/>
              </w:rPr>
            </w:pPr>
          </w:p>
        </w:tc>
        <w:tc>
          <w:tcPr>
            <w:tcW w:w="2545" w:type="dxa"/>
          </w:tcPr>
          <w:p w14:paraId="4A75D31A" w14:textId="77777777" w:rsidR="003B503C" w:rsidRDefault="003B503C" w:rsidP="003B503C">
            <w:pPr>
              <w:rPr>
                <w:rFonts w:cs="Arial"/>
                <w:b/>
                <w:bCs/>
                <w:color w:val="000000"/>
                <w:sz w:val="20"/>
                <w:szCs w:val="20"/>
              </w:rPr>
            </w:pPr>
          </w:p>
        </w:tc>
      </w:tr>
      <w:bookmarkEnd w:id="233"/>
    </w:tbl>
    <w:p w14:paraId="4C8EB32A" w14:textId="77777777" w:rsidR="003B503C" w:rsidRPr="003B503C" w:rsidRDefault="003B503C" w:rsidP="003B503C">
      <w:pPr>
        <w:rPr>
          <w:rFonts w:cs="Arial"/>
          <w:b/>
          <w:bCs/>
          <w:color w:val="000000"/>
          <w:sz w:val="20"/>
          <w:szCs w:val="20"/>
        </w:rPr>
      </w:pPr>
    </w:p>
    <w:p w14:paraId="197C3DB5" w14:textId="77777777" w:rsidR="00363763" w:rsidRDefault="003B503C" w:rsidP="003B503C">
      <w:pPr>
        <w:pStyle w:val="Odstavekseznama"/>
        <w:numPr>
          <w:ilvl w:val="0"/>
          <w:numId w:val="19"/>
        </w:numPr>
        <w:rPr>
          <w:rFonts w:cs="Arial"/>
          <w:color w:val="000000"/>
          <w:szCs w:val="28"/>
        </w:rPr>
      </w:pPr>
      <w:r>
        <w:rPr>
          <w:rFonts w:cs="Arial"/>
          <w:color w:val="000000"/>
          <w:szCs w:val="28"/>
        </w:rPr>
        <w:t xml:space="preserve">Izjavljam, da so gospodarski subjekti za katere se glede na določbe zakona, ki ureja gospodarske družbe, šteje, da so povezane družbe z gospodarskim subjektom: </w:t>
      </w:r>
    </w:p>
    <w:p w14:paraId="4E580E5D" w14:textId="77777777" w:rsidR="003B503C" w:rsidRDefault="003B503C" w:rsidP="003B503C">
      <w:pPr>
        <w:rPr>
          <w:rFonts w:cs="Arial"/>
          <w:color w:val="000000"/>
          <w:szCs w:val="28"/>
        </w:rPr>
      </w:pPr>
    </w:p>
    <w:tbl>
      <w:tblPr>
        <w:tblStyle w:val="Tabelamrea"/>
        <w:tblW w:w="0" w:type="auto"/>
        <w:tblLook w:val="04A0" w:firstRow="1" w:lastRow="0" w:firstColumn="1" w:lastColumn="0" w:noHBand="0" w:noVBand="1"/>
      </w:tblPr>
      <w:tblGrid>
        <w:gridCol w:w="3539"/>
        <w:gridCol w:w="3260"/>
        <w:gridCol w:w="2545"/>
      </w:tblGrid>
      <w:tr w:rsidR="003B503C" w:rsidRPr="003B503C" w14:paraId="6D908F29" w14:textId="77777777" w:rsidTr="003E5D36">
        <w:tc>
          <w:tcPr>
            <w:tcW w:w="3539" w:type="dxa"/>
          </w:tcPr>
          <w:p w14:paraId="232BD5D0" w14:textId="77777777" w:rsidR="003B503C" w:rsidRPr="003B503C" w:rsidRDefault="003B503C" w:rsidP="003B503C">
            <w:pPr>
              <w:jc w:val="left"/>
              <w:rPr>
                <w:rFonts w:cs="Arial"/>
                <w:b/>
                <w:bCs/>
                <w:color w:val="000000"/>
                <w:szCs w:val="28"/>
              </w:rPr>
            </w:pPr>
            <w:r w:rsidRPr="003B503C">
              <w:rPr>
                <w:rFonts w:cs="Arial"/>
                <w:color w:val="000000"/>
                <w:szCs w:val="28"/>
              </w:rPr>
              <w:t>Firma in Sedež pravne osebe</w:t>
            </w:r>
          </w:p>
        </w:tc>
        <w:tc>
          <w:tcPr>
            <w:tcW w:w="3260" w:type="dxa"/>
          </w:tcPr>
          <w:p w14:paraId="63B63FBD" w14:textId="77777777" w:rsidR="003B503C" w:rsidRPr="003B503C" w:rsidRDefault="003B503C" w:rsidP="003B503C">
            <w:pPr>
              <w:jc w:val="left"/>
              <w:rPr>
                <w:rFonts w:cs="Arial"/>
                <w:b/>
                <w:bCs/>
                <w:color w:val="000000"/>
                <w:szCs w:val="28"/>
              </w:rPr>
            </w:pPr>
            <w:r w:rsidRPr="003B503C">
              <w:rPr>
                <w:rFonts w:cs="Arial"/>
                <w:color w:val="000000"/>
                <w:szCs w:val="28"/>
              </w:rPr>
              <w:t>MŠ in DŠ pravne osebe</w:t>
            </w:r>
          </w:p>
        </w:tc>
        <w:tc>
          <w:tcPr>
            <w:tcW w:w="2545" w:type="dxa"/>
          </w:tcPr>
          <w:p w14:paraId="61B811D2" w14:textId="77777777" w:rsidR="003B503C" w:rsidRPr="003B503C" w:rsidRDefault="003B503C" w:rsidP="003B503C">
            <w:pPr>
              <w:jc w:val="left"/>
              <w:rPr>
                <w:rFonts w:cs="Arial"/>
                <w:color w:val="000000"/>
                <w:szCs w:val="28"/>
              </w:rPr>
            </w:pPr>
            <w:r w:rsidRPr="003B503C">
              <w:rPr>
                <w:rFonts w:cs="Arial"/>
                <w:color w:val="000000"/>
                <w:szCs w:val="28"/>
              </w:rPr>
              <w:t>Delež lastništva</w:t>
            </w:r>
          </w:p>
        </w:tc>
      </w:tr>
      <w:tr w:rsidR="003B503C" w:rsidRPr="003B503C" w14:paraId="3867D09C" w14:textId="77777777" w:rsidTr="003E5D36">
        <w:tc>
          <w:tcPr>
            <w:tcW w:w="3539" w:type="dxa"/>
          </w:tcPr>
          <w:p w14:paraId="5DD10AFC" w14:textId="77777777" w:rsidR="003B503C" w:rsidRPr="003B503C" w:rsidRDefault="003B503C" w:rsidP="003B503C">
            <w:pPr>
              <w:jc w:val="left"/>
              <w:rPr>
                <w:rFonts w:cs="Arial"/>
                <w:b/>
                <w:bCs/>
                <w:color w:val="000000"/>
                <w:szCs w:val="28"/>
              </w:rPr>
            </w:pPr>
          </w:p>
          <w:p w14:paraId="379F3F63" w14:textId="77777777" w:rsidR="003B503C" w:rsidRPr="003B503C" w:rsidRDefault="003B503C" w:rsidP="003B503C">
            <w:pPr>
              <w:jc w:val="left"/>
              <w:rPr>
                <w:rFonts w:cs="Arial"/>
                <w:b/>
                <w:bCs/>
                <w:color w:val="000000"/>
                <w:szCs w:val="28"/>
              </w:rPr>
            </w:pPr>
          </w:p>
        </w:tc>
        <w:tc>
          <w:tcPr>
            <w:tcW w:w="3260" w:type="dxa"/>
          </w:tcPr>
          <w:p w14:paraId="734F8AA2" w14:textId="77777777" w:rsidR="003B503C" w:rsidRPr="003B503C" w:rsidRDefault="003B503C" w:rsidP="003B503C">
            <w:pPr>
              <w:jc w:val="left"/>
              <w:rPr>
                <w:rFonts w:cs="Arial"/>
                <w:b/>
                <w:bCs/>
                <w:color w:val="000000"/>
                <w:szCs w:val="28"/>
              </w:rPr>
            </w:pPr>
          </w:p>
        </w:tc>
        <w:tc>
          <w:tcPr>
            <w:tcW w:w="2545" w:type="dxa"/>
          </w:tcPr>
          <w:p w14:paraId="4D86689B" w14:textId="77777777" w:rsidR="003B503C" w:rsidRPr="003B503C" w:rsidRDefault="003B503C" w:rsidP="003B503C">
            <w:pPr>
              <w:jc w:val="left"/>
              <w:rPr>
                <w:rFonts w:cs="Arial"/>
                <w:b/>
                <w:bCs/>
                <w:color w:val="000000"/>
                <w:szCs w:val="28"/>
              </w:rPr>
            </w:pPr>
          </w:p>
        </w:tc>
      </w:tr>
      <w:tr w:rsidR="003B503C" w:rsidRPr="003B503C" w14:paraId="18F3C4C3" w14:textId="77777777" w:rsidTr="003E5D36">
        <w:tc>
          <w:tcPr>
            <w:tcW w:w="3539" w:type="dxa"/>
          </w:tcPr>
          <w:p w14:paraId="01BAC366" w14:textId="77777777" w:rsidR="003B503C" w:rsidRPr="003B503C" w:rsidRDefault="003B503C" w:rsidP="003B503C">
            <w:pPr>
              <w:jc w:val="left"/>
              <w:rPr>
                <w:rFonts w:cs="Arial"/>
                <w:b/>
                <w:bCs/>
                <w:color w:val="000000"/>
                <w:szCs w:val="28"/>
              </w:rPr>
            </w:pPr>
          </w:p>
          <w:p w14:paraId="74E6C18B" w14:textId="77777777" w:rsidR="003B503C" w:rsidRPr="003B503C" w:rsidRDefault="003B503C" w:rsidP="003B503C">
            <w:pPr>
              <w:jc w:val="left"/>
              <w:rPr>
                <w:rFonts w:cs="Arial"/>
                <w:b/>
                <w:bCs/>
                <w:color w:val="000000"/>
                <w:szCs w:val="28"/>
              </w:rPr>
            </w:pPr>
          </w:p>
        </w:tc>
        <w:tc>
          <w:tcPr>
            <w:tcW w:w="3260" w:type="dxa"/>
          </w:tcPr>
          <w:p w14:paraId="539BF91E" w14:textId="77777777" w:rsidR="003B503C" w:rsidRPr="003B503C" w:rsidRDefault="003B503C" w:rsidP="003B503C">
            <w:pPr>
              <w:jc w:val="left"/>
              <w:rPr>
                <w:rFonts w:cs="Arial"/>
                <w:b/>
                <w:bCs/>
                <w:color w:val="000000"/>
                <w:szCs w:val="28"/>
              </w:rPr>
            </w:pPr>
          </w:p>
        </w:tc>
        <w:tc>
          <w:tcPr>
            <w:tcW w:w="2545" w:type="dxa"/>
          </w:tcPr>
          <w:p w14:paraId="21B0DBFA" w14:textId="77777777" w:rsidR="003B503C" w:rsidRPr="003B503C" w:rsidRDefault="003B503C" w:rsidP="003B503C">
            <w:pPr>
              <w:jc w:val="left"/>
              <w:rPr>
                <w:rFonts w:cs="Arial"/>
                <w:b/>
                <w:bCs/>
                <w:color w:val="000000"/>
                <w:szCs w:val="28"/>
              </w:rPr>
            </w:pPr>
          </w:p>
        </w:tc>
      </w:tr>
      <w:tr w:rsidR="003B503C" w:rsidRPr="003B503C" w14:paraId="75D85896" w14:textId="77777777" w:rsidTr="003E5D36">
        <w:tc>
          <w:tcPr>
            <w:tcW w:w="3539" w:type="dxa"/>
          </w:tcPr>
          <w:p w14:paraId="5AD0367E" w14:textId="77777777" w:rsidR="003B503C" w:rsidRPr="003B503C" w:rsidRDefault="003B503C" w:rsidP="003B503C">
            <w:pPr>
              <w:jc w:val="left"/>
              <w:rPr>
                <w:rFonts w:cs="Arial"/>
                <w:b/>
                <w:bCs/>
                <w:color w:val="000000"/>
                <w:szCs w:val="28"/>
              </w:rPr>
            </w:pPr>
          </w:p>
          <w:p w14:paraId="00C76ED2" w14:textId="77777777" w:rsidR="003B503C" w:rsidRPr="003B503C" w:rsidRDefault="003B503C" w:rsidP="003B503C">
            <w:pPr>
              <w:jc w:val="left"/>
              <w:rPr>
                <w:rFonts w:cs="Arial"/>
                <w:b/>
                <w:bCs/>
                <w:color w:val="000000"/>
                <w:szCs w:val="28"/>
              </w:rPr>
            </w:pPr>
          </w:p>
        </w:tc>
        <w:tc>
          <w:tcPr>
            <w:tcW w:w="3260" w:type="dxa"/>
          </w:tcPr>
          <w:p w14:paraId="7DF3291B" w14:textId="77777777" w:rsidR="003B503C" w:rsidRPr="003B503C" w:rsidRDefault="003B503C" w:rsidP="003B503C">
            <w:pPr>
              <w:jc w:val="left"/>
              <w:rPr>
                <w:rFonts w:cs="Arial"/>
                <w:b/>
                <w:bCs/>
                <w:color w:val="000000"/>
                <w:szCs w:val="28"/>
              </w:rPr>
            </w:pPr>
          </w:p>
        </w:tc>
        <w:tc>
          <w:tcPr>
            <w:tcW w:w="2545" w:type="dxa"/>
          </w:tcPr>
          <w:p w14:paraId="747CE133" w14:textId="77777777" w:rsidR="003B503C" w:rsidRPr="003B503C" w:rsidRDefault="003B503C" w:rsidP="003B503C">
            <w:pPr>
              <w:jc w:val="left"/>
              <w:rPr>
                <w:rFonts w:cs="Arial"/>
                <w:b/>
                <w:bCs/>
                <w:color w:val="000000"/>
                <w:szCs w:val="28"/>
              </w:rPr>
            </w:pPr>
          </w:p>
        </w:tc>
      </w:tr>
    </w:tbl>
    <w:p w14:paraId="07CB6476" w14:textId="77777777" w:rsidR="003B503C" w:rsidRPr="003B503C" w:rsidRDefault="003B503C" w:rsidP="003B503C">
      <w:pPr>
        <w:rPr>
          <w:rFonts w:cs="Arial"/>
          <w:color w:val="000000"/>
          <w:szCs w:val="28"/>
        </w:rPr>
      </w:pPr>
    </w:p>
    <w:p w14:paraId="20D9C0FC" w14:textId="77777777" w:rsidR="003B503C" w:rsidRDefault="003B503C" w:rsidP="003B503C">
      <w:pPr>
        <w:rPr>
          <w:rFonts w:cs="Arial"/>
          <w:color w:val="000000"/>
          <w:szCs w:val="28"/>
        </w:rPr>
      </w:pPr>
      <w:r>
        <w:rPr>
          <w:rFonts w:cs="Arial"/>
          <w:color w:val="000000"/>
          <w:szCs w:val="28"/>
        </w:rPr>
        <w:t>oziroma v kolikor v zgornji tabeli ni naveden noben gospodarski subjekt, izjavljam, da ne obstajajo gospodarski subjekti, ki se skladno z določili zakona, ki ureja gospodarske družbe, štejejo za povezane družbe z gospodarskim subjektom.</w:t>
      </w:r>
    </w:p>
    <w:p w14:paraId="5CCD4D46" w14:textId="77777777" w:rsidR="003B503C" w:rsidRDefault="003B503C" w:rsidP="003B503C">
      <w:pPr>
        <w:rPr>
          <w:rFonts w:cs="Arial"/>
          <w:color w:val="000000"/>
          <w:szCs w:val="28"/>
        </w:rPr>
      </w:pPr>
    </w:p>
    <w:p w14:paraId="4B1A6C71" w14:textId="77777777" w:rsidR="003B503C" w:rsidRPr="003B503C" w:rsidRDefault="003B503C" w:rsidP="003B503C">
      <w:pPr>
        <w:rPr>
          <w:rFonts w:cs="Arial"/>
          <w:color w:val="000000"/>
          <w:szCs w:val="28"/>
        </w:rPr>
      </w:pPr>
      <w:r w:rsidRPr="003B503C">
        <w:rPr>
          <w:rFonts w:cs="Arial"/>
          <w:color w:val="000000"/>
          <w:szCs w:val="28"/>
        </w:rPr>
        <w:t>Kraj:        _____________</w:t>
      </w:r>
      <w:r>
        <w:rPr>
          <w:rFonts w:cs="Arial"/>
          <w:color w:val="000000"/>
          <w:szCs w:val="28"/>
        </w:rPr>
        <w:t xml:space="preserve">                                                                IME in PRIIMEK</w:t>
      </w:r>
    </w:p>
    <w:p w14:paraId="4FBF081C" w14:textId="77777777" w:rsidR="003B503C" w:rsidRPr="003B503C" w:rsidRDefault="003B503C" w:rsidP="003B503C">
      <w:pPr>
        <w:rPr>
          <w:rFonts w:cs="Arial"/>
          <w:color w:val="000000"/>
          <w:sz w:val="16"/>
          <w:szCs w:val="16"/>
        </w:rPr>
      </w:pPr>
    </w:p>
    <w:p w14:paraId="6EA70AF0" w14:textId="77777777" w:rsidR="003B503C" w:rsidRPr="003B503C" w:rsidRDefault="003B503C" w:rsidP="003B503C">
      <w:pPr>
        <w:rPr>
          <w:rFonts w:cs="Arial"/>
          <w:color w:val="000000"/>
          <w:szCs w:val="28"/>
        </w:rPr>
      </w:pPr>
      <w:r w:rsidRPr="003B503C">
        <w:rPr>
          <w:rFonts w:cs="Arial"/>
          <w:color w:val="000000"/>
          <w:szCs w:val="28"/>
        </w:rPr>
        <w:t xml:space="preserve">Datum:    _____________                        žig                               </w:t>
      </w:r>
      <w:r>
        <w:rPr>
          <w:rFonts w:cs="Arial"/>
          <w:color w:val="000000"/>
          <w:szCs w:val="28"/>
        </w:rPr>
        <w:t>_____________________</w:t>
      </w:r>
    </w:p>
    <w:p w14:paraId="195B8131" w14:textId="77777777" w:rsidR="003B503C" w:rsidRPr="003B503C" w:rsidRDefault="003B503C" w:rsidP="003B503C">
      <w:pPr>
        <w:rPr>
          <w:rFonts w:cs="Arial"/>
          <w:color w:val="000000"/>
          <w:szCs w:val="28"/>
        </w:rPr>
      </w:pPr>
    </w:p>
    <w:p w14:paraId="6677ECC5" w14:textId="77777777" w:rsidR="004544C6" w:rsidRPr="008C527E" w:rsidRDefault="003B503C" w:rsidP="003B503C">
      <w:pPr>
        <w:rPr>
          <w:rFonts w:cs="Arial"/>
          <w:color w:val="000000"/>
          <w:szCs w:val="28"/>
        </w:rPr>
      </w:pPr>
      <w:r w:rsidRPr="003B503C">
        <w:rPr>
          <w:rFonts w:cs="Arial"/>
          <w:color w:val="000000"/>
          <w:szCs w:val="28"/>
        </w:rPr>
        <w:t xml:space="preserve">                                                                                                    ________________________</w:t>
      </w:r>
      <w:r>
        <w:rPr>
          <w:rFonts w:cs="Arial"/>
          <w:color w:val="000000"/>
          <w:szCs w:val="28"/>
        </w:rPr>
        <w:t xml:space="preserve"> </w:t>
      </w:r>
      <w:r w:rsidR="00373CDB">
        <w:rPr>
          <w:rFonts w:cs="Arial"/>
          <w:color w:val="000000"/>
          <w:szCs w:val="28"/>
        </w:rPr>
        <w:t xml:space="preserve"> </w:t>
      </w:r>
    </w:p>
    <w:p w14:paraId="68BFFBCD" w14:textId="5326DD1F" w:rsidR="00FD4396" w:rsidRPr="00EF3D0E" w:rsidRDefault="003B503C" w:rsidP="00FD4396">
      <w:pPr>
        <w:rPr>
          <w:rFonts w:cs="Arial"/>
          <w:color w:val="000000"/>
          <w:sz w:val="18"/>
          <w:szCs w:val="18"/>
        </w:rPr>
      </w:pPr>
      <w:r>
        <w:rPr>
          <w:rFonts w:cs="Arial"/>
          <w:b/>
          <w:bCs/>
          <w:color w:val="000000"/>
          <w:szCs w:val="28"/>
        </w:rPr>
        <w:t xml:space="preserve">                                                                                                    </w:t>
      </w:r>
      <w:r w:rsidR="00FD4396">
        <w:rPr>
          <w:rFonts w:cs="Arial"/>
          <w:b/>
          <w:bCs/>
          <w:color w:val="000000"/>
          <w:szCs w:val="28"/>
        </w:rPr>
        <w:t xml:space="preserve">  </w:t>
      </w:r>
      <w:r w:rsidR="00FD4396" w:rsidRPr="00FD4396">
        <w:rPr>
          <w:rFonts w:cs="Arial"/>
          <w:color w:val="000000"/>
          <w:sz w:val="18"/>
          <w:szCs w:val="18"/>
        </w:rPr>
        <w:t>(podpis</w:t>
      </w:r>
      <w:r w:rsidR="00FD4396">
        <w:rPr>
          <w:rFonts w:cs="Arial"/>
          <w:color w:val="000000"/>
          <w:sz w:val="18"/>
          <w:szCs w:val="18"/>
        </w:rPr>
        <w:t xml:space="preserve"> zakonitega zastopnika</w:t>
      </w:r>
      <w:r w:rsidR="00FD4396" w:rsidRPr="00FD4396">
        <w:rPr>
          <w:rFonts w:cs="Arial"/>
          <w:color w:val="000000"/>
          <w:sz w:val="18"/>
          <w:szCs w:val="18"/>
        </w:rPr>
        <w:t>)</w:t>
      </w:r>
    </w:p>
    <w:p w14:paraId="282BD120" w14:textId="77777777" w:rsidR="003B503C" w:rsidRDefault="00FD4396" w:rsidP="00FD4396">
      <w:pPr>
        <w:rPr>
          <w:rFonts w:cs="Arial"/>
          <w:b/>
          <w:bCs/>
          <w:color w:val="000000"/>
          <w:sz w:val="18"/>
          <w:szCs w:val="18"/>
        </w:rPr>
      </w:pPr>
      <w:r w:rsidRPr="00FD4396">
        <w:rPr>
          <w:rFonts w:cs="Arial"/>
          <w:b/>
          <w:bCs/>
          <w:color w:val="000000"/>
          <w:sz w:val="18"/>
          <w:szCs w:val="18"/>
        </w:rPr>
        <w:t>Opomba:</w:t>
      </w:r>
    </w:p>
    <w:p w14:paraId="34027073" w14:textId="77777777" w:rsidR="00FD4396" w:rsidRPr="00FD4396" w:rsidRDefault="00FD4396" w:rsidP="00FD4396">
      <w:pPr>
        <w:rPr>
          <w:rFonts w:cs="Arial"/>
          <w:color w:val="000000"/>
          <w:sz w:val="18"/>
          <w:szCs w:val="18"/>
        </w:rPr>
      </w:pPr>
      <w:r w:rsidRPr="00FD4396">
        <w:rPr>
          <w:rFonts w:cs="Arial"/>
          <w:color w:val="000000"/>
          <w:sz w:val="18"/>
          <w:szCs w:val="18"/>
        </w:rPr>
        <w:t>V primeru skupnega nastopa več partnerjev, mora vsak izmed partnerjev predložiti to izjavo.</w:t>
      </w:r>
    </w:p>
    <w:p w14:paraId="5CA0AB9D" w14:textId="77777777" w:rsidR="00FD4396" w:rsidRDefault="00FD4396" w:rsidP="00FD4396">
      <w:pPr>
        <w:rPr>
          <w:rFonts w:cs="Arial"/>
          <w:color w:val="000000"/>
          <w:sz w:val="18"/>
          <w:szCs w:val="18"/>
        </w:rPr>
      </w:pPr>
      <w:r w:rsidRPr="00FD4396">
        <w:rPr>
          <w:rFonts w:cs="Arial"/>
          <w:color w:val="000000"/>
          <w:sz w:val="18"/>
          <w:szCs w:val="18"/>
        </w:rPr>
        <w:t>V primeru</w:t>
      </w:r>
      <w:r>
        <w:rPr>
          <w:rFonts w:cs="Arial"/>
          <w:color w:val="000000"/>
          <w:sz w:val="18"/>
          <w:szCs w:val="18"/>
        </w:rPr>
        <w:t xml:space="preserve"> več podatkov,  se obrazec fotokopira ali predloži ustrezen dokument z navedbo preostalih podatkov.</w:t>
      </w:r>
    </w:p>
    <w:p w14:paraId="1AE49CF3" w14:textId="77777777" w:rsidR="00487A18" w:rsidRDefault="00FD4396" w:rsidP="00FD4396">
      <w:pPr>
        <w:rPr>
          <w:rFonts w:cs="Arial"/>
          <w:color w:val="000000"/>
          <w:sz w:val="18"/>
          <w:szCs w:val="18"/>
        </w:rPr>
      </w:pPr>
      <w:r>
        <w:rPr>
          <w:rFonts w:cs="Arial"/>
          <w:color w:val="000000"/>
          <w:sz w:val="18"/>
          <w:szCs w:val="18"/>
        </w:rPr>
        <w:t>Ta izjava se oddaja na poziv naročnika v primeru izbire za najugodnejšega ponudnika.</w:t>
      </w:r>
    </w:p>
    <w:p w14:paraId="4F65D3DE" w14:textId="14FDD823" w:rsidR="00487A18" w:rsidRDefault="00487A18">
      <w:pPr>
        <w:rPr>
          <w:rFonts w:cs="Arial"/>
          <w:color w:val="000000"/>
          <w:sz w:val="18"/>
          <w:szCs w:val="18"/>
        </w:rPr>
      </w:pPr>
    </w:p>
    <w:p w14:paraId="107DD154" w14:textId="77777777" w:rsidR="00391872" w:rsidRDefault="00C24EFD" w:rsidP="00C24EFD">
      <w:pPr>
        <w:jc w:val="right"/>
        <w:rPr>
          <w:rFonts w:cs="Arial"/>
          <w:b/>
          <w:bCs/>
          <w:color w:val="000000"/>
          <w:szCs w:val="28"/>
        </w:rPr>
      </w:pPr>
      <w:r>
        <w:rPr>
          <w:rFonts w:cs="Arial"/>
          <w:b/>
          <w:bCs/>
          <w:color w:val="000000"/>
          <w:szCs w:val="28"/>
        </w:rPr>
        <w:lastRenderedPageBreak/>
        <w:t xml:space="preserve">OBRAZEC </w:t>
      </w:r>
      <w:r w:rsidR="00363763">
        <w:rPr>
          <w:rFonts w:cs="Arial"/>
          <w:b/>
          <w:bCs/>
          <w:color w:val="000000"/>
          <w:szCs w:val="28"/>
        </w:rPr>
        <w:t>1</w:t>
      </w:r>
      <w:r w:rsidR="0059548E">
        <w:rPr>
          <w:rFonts w:cs="Arial"/>
          <w:b/>
          <w:bCs/>
          <w:color w:val="000000"/>
          <w:szCs w:val="28"/>
        </w:rPr>
        <w:t>5</w:t>
      </w:r>
    </w:p>
    <w:p w14:paraId="45D449A6" w14:textId="77777777" w:rsidR="00C82877" w:rsidRPr="00C82877" w:rsidRDefault="00C82877" w:rsidP="00C82877">
      <w:pPr>
        <w:jc w:val="center"/>
        <w:rPr>
          <w:rFonts w:cs="Arial"/>
          <w:b/>
          <w:bCs/>
          <w:color w:val="000000"/>
          <w:szCs w:val="28"/>
        </w:rPr>
      </w:pPr>
    </w:p>
    <w:p w14:paraId="7F3046F5" w14:textId="77777777" w:rsidR="001332CD" w:rsidRDefault="001332CD" w:rsidP="001332CD">
      <w:pPr>
        <w:jc w:val="center"/>
        <w:rPr>
          <w:rFonts w:cs="Arial"/>
          <w:b/>
          <w:bCs/>
          <w:color w:val="000000"/>
          <w:szCs w:val="28"/>
        </w:rPr>
      </w:pPr>
      <w:r w:rsidRPr="00C82877">
        <w:rPr>
          <w:rFonts w:cs="Arial"/>
          <w:b/>
          <w:bCs/>
          <w:color w:val="000000"/>
          <w:szCs w:val="28"/>
        </w:rPr>
        <w:t xml:space="preserve">POGODBA </w:t>
      </w:r>
      <w:r>
        <w:rPr>
          <w:rFonts w:cs="Arial"/>
          <w:b/>
          <w:bCs/>
          <w:color w:val="000000"/>
          <w:szCs w:val="28"/>
        </w:rPr>
        <w:t>ZA</w:t>
      </w:r>
    </w:p>
    <w:p w14:paraId="3C78C44A" w14:textId="01F0D72A" w:rsidR="001332CD" w:rsidRPr="0072133C" w:rsidRDefault="001332CD" w:rsidP="001332CD">
      <w:pPr>
        <w:jc w:val="center"/>
        <w:rPr>
          <w:rFonts w:cs="Arial"/>
          <w:b/>
          <w:bCs/>
          <w:color w:val="000000"/>
          <w:szCs w:val="28"/>
        </w:rPr>
      </w:pPr>
      <w:r w:rsidRPr="001332CD">
        <w:rPr>
          <w:rFonts w:cs="Arial"/>
          <w:b/>
          <w:bCs/>
          <w:color w:val="000000"/>
          <w:szCs w:val="28"/>
        </w:rPr>
        <w:t>DOBAV</w:t>
      </w:r>
      <w:r>
        <w:rPr>
          <w:rFonts w:cs="Arial"/>
          <w:b/>
          <w:bCs/>
          <w:color w:val="000000"/>
          <w:szCs w:val="28"/>
        </w:rPr>
        <w:t>O</w:t>
      </w:r>
      <w:r w:rsidRPr="001332CD">
        <w:rPr>
          <w:rFonts w:cs="Arial"/>
          <w:b/>
          <w:bCs/>
          <w:color w:val="000000"/>
          <w:szCs w:val="28"/>
        </w:rPr>
        <w:t xml:space="preserve"> IN VGRADNJ</w:t>
      </w:r>
      <w:r>
        <w:rPr>
          <w:rFonts w:cs="Arial"/>
          <w:b/>
          <w:bCs/>
          <w:color w:val="000000"/>
          <w:szCs w:val="28"/>
        </w:rPr>
        <w:t>O</w:t>
      </w:r>
      <w:r w:rsidRPr="001332CD">
        <w:rPr>
          <w:rFonts w:cs="Arial"/>
          <w:b/>
          <w:bCs/>
          <w:color w:val="000000"/>
          <w:szCs w:val="28"/>
        </w:rPr>
        <w:t xml:space="preserve"> NOTRANJE OPREME</w:t>
      </w:r>
    </w:p>
    <w:p w14:paraId="7C1A3FBD" w14:textId="65B109F8" w:rsidR="00C82877" w:rsidRPr="00C82877" w:rsidRDefault="001332CD" w:rsidP="001332CD">
      <w:pPr>
        <w:jc w:val="center"/>
        <w:rPr>
          <w:rFonts w:cs="Arial"/>
          <w:b/>
          <w:bCs/>
          <w:color w:val="000000"/>
          <w:szCs w:val="28"/>
        </w:rPr>
      </w:pPr>
      <w:r w:rsidRPr="001332CD">
        <w:rPr>
          <w:rFonts w:cs="Arial"/>
          <w:b/>
          <w:bCs/>
          <w:color w:val="000000"/>
          <w:szCs w:val="28"/>
        </w:rPr>
        <w:t>V VZGOJNO-IZOBRAŽEVALN</w:t>
      </w:r>
      <w:r w:rsidR="00665E34">
        <w:rPr>
          <w:rFonts w:cs="Arial"/>
          <w:b/>
          <w:bCs/>
          <w:color w:val="000000"/>
          <w:szCs w:val="28"/>
        </w:rPr>
        <w:t>EM</w:t>
      </w:r>
      <w:r w:rsidRPr="001332CD">
        <w:rPr>
          <w:rFonts w:cs="Arial"/>
          <w:b/>
          <w:bCs/>
          <w:color w:val="000000"/>
          <w:szCs w:val="28"/>
        </w:rPr>
        <w:t xml:space="preserve"> OBJEKT</w:t>
      </w:r>
      <w:r w:rsidR="00665E34">
        <w:rPr>
          <w:rFonts w:cs="Arial"/>
          <w:b/>
          <w:bCs/>
          <w:color w:val="000000"/>
          <w:szCs w:val="28"/>
        </w:rPr>
        <w:t>U</w:t>
      </w:r>
      <w:r w:rsidRPr="001332CD">
        <w:rPr>
          <w:rFonts w:cs="Arial"/>
          <w:b/>
          <w:bCs/>
          <w:color w:val="000000"/>
          <w:szCs w:val="28"/>
        </w:rPr>
        <w:t xml:space="preserve"> HOTIČ </w:t>
      </w:r>
      <w:r w:rsidR="00CA2B75">
        <w:rPr>
          <w:rFonts w:cs="Arial"/>
          <w:b/>
          <w:bCs/>
          <w:color w:val="000000"/>
          <w:szCs w:val="28"/>
        </w:rPr>
        <w:t>(VIO HOTIČ)</w:t>
      </w:r>
    </w:p>
    <w:p w14:paraId="160C3F15" w14:textId="77777777" w:rsidR="00C82877" w:rsidRPr="00C82877" w:rsidRDefault="00C82877" w:rsidP="00C82877">
      <w:pPr>
        <w:jc w:val="center"/>
        <w:rPr>
          <w:rFonts w:cs="Arial"/>
          <w:b/>
          <w:bCs/>
          <w:color w:val="000000"/>
          <w:sz w:val="10"/>
          <w:szCs w:val="10"/>
        </w:rPr>
      </w:pPr>
    </w:p>
    <w:p w14:paraId="6EDCC132" w14:textId="363DA88F" w:rsidR="00C82877" w:rsidRPr="006F72D4" w:rsidRDefault="00831F57" w:rsidP="00C82877">
      <w:pPr>
        <w:jc w:val="center"/>
        <w:rPr>
          <w:rFonts w:cs="Arial"/>
          <w:b/>
          <w:bCs/>
          <w:szCs w:val="28"/>
        </w:rPr>
      </w:pPr>
      <w:r>
        <w:rPr>
          <w:rFonts w:cs="Arial"/>
          <w:b/>
          <w:bCs/>
          <w:szCs w:val="28"/>
        </w:rPr>
        <w:t>š</w:t>
      </w:r>
      <w:r w:rsidR="00C82877" w:rsidRPr="006F72D4">
        <w:rPr>
          <w:rFonts w:cs="Arial"/>
          <w:b/>
          <w:bCs/>
          <w:szCs w:val="28"/>
        </w:rPr>
        <w:t xml:space="preserve">tevilka: </w:t>
      </w:r>
      <w:r w:rsidR="0059548E">
        <w:rPr>
          <w:rFonts w:cs="Arial"/>
          <w:b/>
          <w:bCs/>
          <w:szCs w:val="28"/>
        </w:rPr>
        <w:t>___</w:t>
      </w:r>
      <w:r w:rsidR="00CA2B75">
        <w:rPr>
          <w:rFonts w:cs="Arial"/>
          <w:b/>
          <w:bCs/>
          <w:szCs w:val="28"/>
        </w:rPr>
        <w:t>_____________</w:t>
      </w:r>
    </w:p>
    <w:p w14:paraId="25ECA0B0" w14:textId="77777777" w:rsidR="00C82877" w:rsidRPr="00C82877" w:rsidRDefault="00C82877" w:rsidP="00C82877">
      <w:pPr>
        <w:jc w:val="center"/>
        <w:rPr>
          <w:rFonts w:cs="Arial"/>
          <w:color w:val="000000"/>
          <w:szCs w:val="28"/>
        </w:rPr>
      </w:pPr>
    </w:p>
    <w:p w14:paraId="01DD4DCB" w14:textId="77777777" w:rsidR="00C82877" w:rsidRPr="00C82877" w:rsidRDefault="00C82877" w:rsidP="00C82877">
      <w:pPr>
        <w:jc w:val="center"/>
        <w:rPr>
          <w:rFonts w:cs="Arial"/>
          <w:color w:val="FF0000"/>
          <w:szCs w:val="28"/>
        </w:rPr>
      </w:pPr>
    </w:p>
    <w:p w14:paraId="21FE0DA9" w14:textId="77777777" w:rsidR="00C82877" w:rsidRPr="00C82877" w:rsidRDefault="00C82877" w:rsidP="00C82877">
      <w:pPr>
        <w:jc w:val="both"/>
        <w:rPr>
          <w:rFonts w:cs="Arial"/>
          <w:color w:val="000000"/>
          <w:szCs w:val="28"/>
        </w:rPr>
      </w:pPr>
      <w:r w:rsidRPr="00C82877">
        <w:rPr>
          <w:rFonts w:cs="Arial"/>
          <w:color w:val="000000"/>
          <w:szCs w:val="28"/>
        </w:rPr>
        <w:t>ki jo sklepata:</w:t>
      </w:r>
    </w:p>
    <w:p w14:paraId="2A5EC69E" w14:textId="77777777" w:rsidR="00C82877" w:rsidRPr="00C82877" w:rsidRDefault="00C82877" w:rsidP="00C82877">
      <w:pPr>
        <w:jc w:val="both"/>
        <w:rPr>
          <w:rFonts w:cs="Arial"/>
          <w:color w:val="000000"/>
          <w:szCs w:val="28"/>
        </w:rPr>
      </w:pPr>
    </w:p>
    <w:p w14:paraId="10F66B0D" w14:textId="77777777" w:rsidR="00C82877" w:rsidRPr="00C82877" w:rsidRDefault="00C82877" w:rsidP="00C82877">
      <w:pPr>
        <w:jc w:val="both"/>
        <w:rPr>
          <w:rFonts w:cs="Arial"/>
          <w:b/>
          <w:bCs/>
          <w:color w:val="000000"/>
          <w:szCs w:val="28"/>
        </w:rPr>
      </w:pPr>
    </w:p>
    <w:p w14:paraId="5875886B" w14:textId="77777777" w:rsidR="00C82877" w:rsidRPr="00C82877" w:rsidRDefault="00C82877" w:rsidP="00C82877">
      <w:pPr>
        <w:overflowPunct w:val="0"/>
        <w:autoSpaceDE w:val="0"/>
        <w:autoSpaceDN w:val="0"/>
        <w:adjustRightInd w:val="0"/>
        <w:textAlignment w:val="baseline"/>
        <w:rPr>
          <w:rFonts w:cs="Arial"/>
          <w:b/>
          <w:bCs/>
          <w:color w:val="000000"/>
          <w:sz w:val="20"/>
          <w:szCs w:val="20"/>
        </w:rPr>
      </w:pPr>
      <w:r w:rsidRPr="00C82877">
        <w:rPr>
          <w:rFonts w:cs="Arial"/>
          <w:b/>
          <w:bCs/>
          <w:color w:val="000000"/>
          <w:sz w:val="20"/>
          <w:szCs w:val="20"/>
        </w:rPr>
        <w:t xml:space="preserve">OBČINA LITIJA, Jerebova ulica 14, 1270 LITIJA, </w:t>
      </w:r>
    </w:p>
    <w:p w14:paraId="2FFF61A4" w14:textId="77777777" w:rsidR="00C82877" w:rsidRPr="00C82877" w:rsidRDefault="00C82877" w:rsidP="00C82877">
      <w:pPr>
        <w:overflowPunct w:val="0"/>
        <w:autoSpaceDE w:val="0"/>
        <w:autoSpaceDN w:val="0"/>
        <w:adjustRightInd w:val="0"/>
        <w:textAlignment w:val="baseline"/>
        <w:rPr>
          <w:rFonts w:cs="Arial"/>
          <w:color w:val="000000"/>
          <w:sz w:val="20"/>
          <w:szCs w:val="20"/>
        </w:rPr>
      </w:pPr>
      <w:r w:rsidRPr="00C82877">
        <w:rPr>
          <w:rFonts w:cs="Arial"/>
          <w:color w:val="000000"/>
          <w:sz w:val="20"/>
          <w:szCs w:val="20"/>
        </w:rPr>
        <w:t xml:space="preserve">ki jo zastopa župan </w:t>
      </w:r>
      <w:r w:rsidR="005F4F48">
        <w:rPr>
          <w:rFonts w:cs="Arial"/>
          <w:color w:val="000000"/>
          <w:sz w:val="20"/>
          <w:szCs w:val="20"/>
        </w:rPr>
        <w:t>Franci ROKAVEC</w:t>
      </w:r>
    </w:p>
    <w:p w14:paraId="73519236" w14:textId="77777777" w:rsidR="00C82877" w:rsidRPr="00C82877" w:rsidRDefault="00C82877" w:rsidP="00C82877">
      <w:pPr>
        <w:overflowPunct w:val="0"/>
        <w:autoSpaceDE w:val="0"/>
        <w:autoSpaceDN w:val="0"/>
        <w:adjustRightInd w:val="0"/>
        <w:textAlignment w:val="baseline"/>
        <w:rPr>
          <w:rFonts w:cs="Arial"/>
          <w:color w:val="000000"/>
          <w:sz w:val="20"/>
          <w:szCs w:val="20"/>
        </w:rPr>
      </w:pPr>
    </w:p>
    <w:p w14:paraId="1B632651" w14:textId="77777777" w:rsidR="00C82877" w:rsidRPr="00C82877" w:rsidRDefault="00C82877" w:rsidP="00C82877">
      <w:pPr>
        <w:rPr>
          <w:rFonts w:cs="Arial"/>
          <w:color w:val="000000"/>
          <w:szCs w:val="18"/>
        </w:rPr>
      </w:pPr>
      <w:r w:rsidRPr="00C82877">
        <w:rPr>
          <w:rFonts w:cs="Arial"/>
          <w:color w:val="000000"/>
        </w:rPr>
        <w:t xml:space="preserve">matična številka:  </w:t>
      </w:r>
      <w:r w:rsidRPr="00C82877">
        <w:rPr>
          <w:rFonts w:cs="Arial"/>
          <w:color w:val="000000"/>
          <w:szCs w:val="18"/>
        </w:rPr>
        <w:t>5874246</w:t>
      </w:r>
    </w:p>
    <w:p w14:paraId="45C1BF47" w14:textId="77777777" w:rsidR="00C82877" w:rsidRPr="00C82877" w:rsidRDefault="00C82877" w:rsidP="00C82877">
      <w:pPr>
        <w:rPr>
          <w:rFonts w:cs="Arial"/>
          <w:color w:val="000000"/>
          <w:szCs w:val="18"/>
        </w:rPr>
      </w:pPr>
    </w:p>
    <w:p w14:paraId="34D3D611" w14:textId="77777777" w:rsidR="00C82877" w:rsidRPr="00C82877" w:rsidRDefault="00C82877" w:rsidP="00C82877">
      <w:pPr>
        <w:rPr>
          <w:rFonts w:cs="Arial"/>
          <w:color w:val="000000"/>
        </w:rPr>
      </w:pPr>
      <w:r w:rsidRPr="00C82877">
        <w:rPr>
          <w:rFonts w:cs="Arial"/>
          <w:color w:val="000000"/>
        </w:rPr>
        <w:t xml:space="preserve">ID za DDV:   SI </w:t>
      </w:r>
      <w:r w:rsidRPr="00C82877">
        <w:rPr>
          <w:rFonts w:cs="Arial"/>
          <w:color w:val="000000"/>
          <w:szCs w:val="18"/>
        </w:rPr>
        <w:t>18369529</w:t>
      </w:r>
      <w:r w:rsidRPr="00C82877">
        <w:rPr>
          <w:rFonts w:cs="Arial"/>
          <w:color w:val="000000"/>
        </w:rPr>
        <w:t xml:space="preserve">  </w:t>
      </w:r>
    </w:p>
    <w:p w14:paraId="3DC82AC2" w14:textId="77777777" w:rsidR="00C82877" w:rsidRPr="00C82877" w:rsidRDefault="00C82877" w:rsidP="00C82877">
      <w:pPr>
        <w:rPr>
          <w:rFonts w:cs="Arial"/>
          <w:color w:val="000000"/>
        </w:rPr>
      </w:pPr>
    </w:p>
    <w:p w14:paraId="431D337C" w14:textId="1BC73ACA" w:rsidR="00C82877" w:rsidRPr="00C82877" w:rsidRDefault="00C82877" w:rsidP="00C82877">
      <w:pPr>
        <w:rPr>
          <w:rFonts w:cs="Arial"/>
          <w:color w:val="000000"/>
        </w:rPr>
      </w:pPr>
      <w:r w:rsidRPr="00C82877">
        <w:rPr>
          <w:rFonts w:cs="Arial"/>
          <w:color w:val="000000"/>
        </w:rPr>
        <w:t>transakcijski račun:  SI56 </w:t>
      </w:r>
      <w:r w:rsidR="001C50B7">
        <w:rPr>
          <w:rFonts w:cs="Arial"/>
          <w:color w:val="000000"/>
        </w:rPr>
        <w:t>0110 0010 0006 063</w:t>
      </w:r>
      <w:r w:rsidRPr="00C82877">
        <w:rPr>
          <w:rFonts w:cs="Arial"/>
          <w:color w:val="000000"/>
        </w:rPr>
        <w:t xml:space="preserve"> </w:t>
      </w:r>
    </w:p>
    <w:p w14:paraId="524D022C" w14:textId="77777777" w:rsidR="00C82877" w:rsidRPr="00C82877" w:rsidRDefault="00C82877" w:rsidP="00C82877">
      <w:pPr>
        <w:rPr>
          <w:rFonts w:cs="Arial"/>
          <w:color w:val="000000"/>
        </w:rPr>
      </w:pPr>
      <w:r w:rsidRPr="00C82877">
        <w:rPr>
          <w:rFonts w:cs="Arial"/>
          <w:color w:val="000000"/>
        </w:rPr>
        <w:t xml:space="preserve">                               </w:t>
      </w:r>
    </w:p>
    <w:p w14:paraId="6F5941ED" w14:textId="77777777" w:rsidR="00C82877" w:rsidRPr="00C82877" w:rsidRDefault="00C82877" w:rsidP="00C82877">
      <w:pPr>
        <w:jc w:val="both"/>
        <w:rPr>
          <w:rFonts w:cs="Arial"/>
          <w:color w:val="000000"/>
        </w:rPr>
      </w:pPr>
      <w:r w:rsidRPr="00C82877">
        <w:rPr>
          <w:rFonts w:cs="Arial"/>
          <w:color w:val="000000"/>
        </w:rPr>
        <w:t xml:space="preserve">(v nadaljevanju: NAROČNIK) </w:t>
      </w:r>
    </w:p>
    <w:p w14:paraId="4E43092C" w14:textId="77777777" w:rsidR="00C82877" w:rsidRPr="00C82877" w:rsidRDefault="00C82877" w:rsidP="00C82877">
      <w:pPr>
        <w:jc w:val="both"/>
        <w:rPr>
          <w:rFonts w:cs="Arial"/>
          <w:color w:val="000000"/>
        </w:rPr>
      </w:pPr>
    </w:p>
    <w:p w14:paraId="7CC3C25C" w14:textId="77777777" w:rsidR="00C82877" w:rsidRPr="00C82877" w:rsidRDefault="00C82877" w:rsidP="00C82877">
      <w:pPr>
        <w:jc w:val="both"/>
        <w:rPr>
          <w:rFonts w:cs="Arial"/>
          <w:color w:val="000000"/>
          <w:sz w:val="10"/>
          <w:szCs w:val="10"/>
        </w:rPr>
      </w:pPr>
    </w:p>
    <w:p w14:paraId="7D043A68" w14:textId="77777777" w:rsidR="00C82877" w:rsidRPr="00C82877" w:rsidRDefault="00C82877" w:rsidP="00C82877">
      <w:pPr>
        <w:jc w:val="both"/>
        <w:rPr>
          <w:rFonts w:cs="Arial"/>
          <w:color w:val="000000"/>
        </w:rPr>
      </w:pPr>
      <w:r w:rsidRPr="00C82877">
        <w:rPr>
          <w:rFonts w:cs="Arial"/>
          <w:color w:val="000000"/>
        </w:rPr>
        <w:t xml:space="preserve">in </w:t>
      </w:r>
    </w:p>
    <w:p w14:paraId="264192B5" w14:textId="77777777" w:rsidR="00C82877" w:rsidRPr="00C82877" w:rsidRDefault="00C82877" w:rsidP="00C82877">
      <w:pPr>
        <w:jc w:val="both"/>
        <w:rPr>
          <w:rFonts w:cs="Arial"/>
          <w:color w:val="000000"/>
        </w:rPr>
      </w:pPr>
      <w:r w:rsidRPr="00C82877">
        <w:rPr>
          <w:rFonts w:cs="Arial"/>
          <w:color w:val="000000"/>
        </w:rPr>
        <w:t xml:space="preserve"> </w:t>
      </w:r>
    </w:p>
    <w:p w14:paraId="3CA5E506" w14:textId="77777777" w:rsidR="00C82877" w:rsidRPr="00C82877" w:rsidRDefault="00C82877" w:rsidP="00C82877">
      <w:pPr>
        <w:jc w:val="both"/>
        <w:rPr>
          <w:rFonts w:cs="Arial"/>
          <w:b/>
          <w:bCs/>
          <w:color w:val="000000"/>
        </w:rPr>
      </w:pP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r w:rsidRPr="00C82877">
        <w:rPr>
          <w:rFonts w:cs="Arial"/>
          <w:b/>
          <w:bCs/>
          <w:color w:val="000000"/>
        </w:rPr>
        <w:softHyphen/>
      </w:r>
    </w:p>
    <w:p w14:paraId="434FE4A8" w14:textId="77777777" w:rsidR="00C82877" w:rsidRPr="00C82877" w:rsidRDefault="00C82877" w:rsidP="00C82877">
      <w:pPr>
        <w:jc w:val="both"/>
        <w:rPr>
          <w:rFonts w:cs="Arial"/>
          <w:color w:val="000000"/>
        </w:rPr>
      </w:pPr>
      <w:r w:rsidRPr="00C82877">
        <w:rPr>
          <w:rFonts w:cs="Arial"/>
          <w:b/>
          <w:bCs/>
          <w:color w:val="000000"/>
        </w:rPr>
        <w:t>____________________________________________________________________________</w:t>
      </w:r>
    </w:p>
    <w:p w14:paraId="6B03D3D3" w14:textId="77777777" w:rsidR="00C82877" w:rsidRPr="00C82877" w:rsidRDefault="00C82877" w:rsidP="00C82877">
      <w:pPr>
        <w:jc w:val="both"/>
        <w:rPr>
          <w:rFonts w:cs="Arial"/>
          <w:color w:val="000000"/>
        </w:rPr>
      </w:pPr>
      <w:r w:rsidRPr="00C82877">
        <w:rPr>
          <w:rFonts w:cs="Arial"/>
          <w:color w:val="000000"/>
        </w:rPr>
        <w:t xml:space="preserve">PONUDNIK - (naziv in naslov ponudnika) </w:t>
      </w:r>
    </w:p>
    <w:p w14:paraId="0CE23AD8" w14:textId="77777777" w:rsidR="00C82877" w:rsidRPr="00C82877" w:rsidRDefault="00C82877" w:rsidP="00C82877">
      <w:pPr>
        <w:tabs>
          <w:tab w:val="right" w:pos="8931"/>
        </w:tabs>
        <w:ind w:right="-143"/>
        <w:rPr>
          <w:rFonts w:cs="Arial"/>
          <w:b/>
          <w:color w:val="000000"/>
        </w:rPr>
      </w:pPr>
      <w:r w:rsidRPr="00C82877">
        <w:rPr>
          <w:rFonts w:cs="Arial"/>
          <w:b/>
          <w:color w:val="000000"/>
        </w:rPr>
        <w:t xml:space="preserve"> </w:t>
      </w:r>
    </w:p>
    <w:p w14:paraId="5DF8273D" w14:textId="77777777" w:rsidR="00C82877" w:rsidRPr="00C82877" w:rsidRDefault="00C82877" w:rsidP="00C82877">
      <w:pPr>
        <w:rPr>
          <w:rFonts w:cs="Arial"/>
          <w:color w:val="000000"/>
        </w:rPr>
      </w:pPr>
      <w:r w:rsidRPr="00C82877">
        <w:rPr>
          <w:rFonts w:cs="Arial"/>
          <w:color w:val="000000"/>
        </w:rPr>
        <w:t xml:space="preserve">ki ga zastopa </w:t>
      </w:r>
    </w:p>
    <w:p w14:paraId="140646E6" w14:textId="77777777" w:rsidR="00C82877" w:rsidRPr="00C82877" w:rsidRDefault="00C82877" w:rsidP="00C82877">
      <w:pPr>
        <w:rPr>
          <w:rFonts w:cs="Arial"/>
          <w:color w:val="000000"/>
        </w:rPr>
      </w:pPr>
      <w:r w:rsidRPr="00C82877">
        <w:rPr>
          <w:rFonts w:cs="Arial"/>
          <w:color w:val="000000"/>
        </w:rPr>
        <w:t xml:space="preserve">_________________________________________ </w:t>
      </w:r>
    </w:p>
    <w:p w14:paraId="4FDAA312" w14:textId="77777777" w:rsidR="00C82877" w:rsidRPr="00C82877" w:rsidRDefault="00C82877" w:rsidP="00C82877">
      <w:pPr>
        <w:jc w:val="both"/>
        <w:rPr>
          <w:rFonts w:cs="Arial"/>
          <w:color w:val="000000"/>
        </w:rPr>
      </w:pPr>
      <w:r w:rsidRPr="00C82877">
        <w:rPr>
          <w:rFonts w:cs="Arial"/>
          <w:color w:val="000000"/>
        </w:rPr>
        <w:t xml:space="preserve">(funkcija, ime in priimek zakonitega zastopnika) </w:t>
      </w:r>
    </w:p>
    <w:p w14:paraId="11AEC840" w14:textId="77777777" w:rsidR="00C82877" w:rsidRPr="00C82877" w:rsidRDefault="00C82877" w:rsidP="00C82877">
      <w:pPr>
        <w:jc w:val="both"/>
        <w:rPr>
          <w:rFonts w:cs="Arial"/>
          <w:color w:val="000000"/>
        </w:rPr>
      </w:pPr>
    </w:p>
    <w:p w14:paraId="79450980" w14:textId="77777777" w:rsidR="00C82877" w:rsidRPr="00C82877" w:rsidRDefault="00C82877" w:rsidP="00C82877">
      <w:pPr>
        <w:tabs>
          <w:tab w:val="right" w:pos="8931"/>
        </w:tabs>
        <w:ind w:right="-143"/>
        <w:rPr>
          <w:rFonts w:cs="Arial"/>
          <w:color w:val="000000"/>
        </w:rPr>
      </w:pPr>
      <w:r w:rsidRPr="00C82877">
        <w:rPr>
          <w:rFonts w:cs="Arial"/>
          <w:color w:val="000000"/>
        </w:rPr>
        <w:t xml:space="preserve">matična številka: ______________ </w:t>
      </w:r>
    </w:p>
    <w:p w14:paraId="688A73ED" w14:textId="77777777" w:rsidR="00C82877" w:rsidRPr="00C82877" w:rsidRDefault="00C82877" w:rsidP="00C82877">
      <w:pPr>
        <w:jc w:val="both"/>
        <w:rPr>
          <w:rFonts w:cs="Arial"/>
          <w:color w:val="000000"/>
        </w:rPr>
      </w:pPr>
    </w:p>
    <w:p w14:paraId="228E31D4" w14:textId="77777777" w:rsidR="00C82877" w:rsidRPr="00C82877" w:rsidRDefault="00C82877" w:rsidP="00C82877">
      <w:pPr>
        <w:jc w:val="both"/>
        <w:rPr>
          <w:rFonts w:cs="Arial"/>
          <w:color w:val="000000"/>
        </w:rPr>
      </w:pPr>
      <w:r w:rsidRPr="00C82877">
        <w:rPr>
          <w:rFonts w:cs="Arial"/>
          <w:color w:val="000000"/>
        </w:rPr>
        <w:t>ID za DDV:          _______________</w:t>
      </w:r>
    </w:p>
    <w:p w14:paraId="441A469E" w14:textId="77777777" w:rsidR="00C82877" w:rsidRPr="00C82877" w:rsidRDefault="00C82877" w:rsidP="00C82877">
      <w:pPr>
        <w:jc w:val="both"/>
        <w:rPr>
          <w:rFonts w:cs="Arial"/>
          <w:color w:val="000000"/>
        </w:rPr>
      </w:pPr>
    </w:p>
    <w:p w14:paraId="3F13E281" w14:textId="77777777" w:rsidR="00C82877" w:rsidRPr="00C82877" w:rsidRDefault="00C82877" w:rsidP="00C82877">
      <w:pPr>
        <w:jc w:val="both"/>
        <w:rPr>
          <w:rFonts w:cs="Arial"/>
          <w:color w:val="000000"/>
        </w:rPr>
      </w:pPr>
      <w:r w:rsidRPr="00C82877">
        <w:rPr>
          <w:rFonts w:cs="Arial"/>
          <w:color w:val="000000"/>
        </w:rPr>
        <w:t>transakcijski račun: ____________________________, odprt pri ___________________</w:t>
      </w:r>
    </w:p>
    <w:p w14:paraId="78E55729" w14:textId="77777777" w:rsidR="00C82877" w:rsidRPr="00C82877" w:rsidRDefault="00C82877" w:rsidP="00C82877">
      <w:pPr>
        <w:jc w:val="both"/>
        <w:rPr>
          <w:rFonts w:cs="Arial"/>
          <w:color w:val="000000"/>
        </w:rPr>
      </w:pPr>
    </w:p>
    <w:p w14:paraId="114DBA1B" w14:textId="77777777" w:rsidR="00C82877" w:rsidRPr="00C82877" w:rsidRDefault="00C82877" w:rsidP="00C82877">
      <w:pPr>
        <w:jc w:val="both"/>
        <w:rPr>
          <w:rFonts w:cs="Arial"/>
          <w:color w:val="000000"/>
        </w:rPr>
      </w:pPr>
      <w:r w:rsidRPr="00C82877">
        <w:rPr>
          <w:rFonts w:cs="Arial"/>
          <w:color w:val="000000"/>
        </w:rPr>
        <w:t xml:space="preserve"> (v nadaljevanju: IZVAJALEC) </w:t>
      </w:r>
    </w:p>
    <w:p w14:paraId="6DE95B2C" w14:textId="77777777" w:rsidR="00C82877" w:rsidRPr="00C82877" w:rsidRDefault="00C82877" w:rsidP="00C82877">
      <w:pPr>
        <w:jc w:val="both"/>
        <w:rPr>
          <w:rFonts w:cs="Arial"/>
          <w:color w:val="000000"/>
        </w:rPr>
      </w:pPr>
      <w:r w:rsidRPr="00C82877">
        <w:rPr>
          <w:rFonts w:cs="Arial"/>
          <w:color w:val="000000"/>
        </w:rPr>
        <w:t xml:space="preserve"> </w:t>
      </w:r>
    </w:p>
    <w:p w14:paraId="2C5B9E1F" w14:textId="77777777" w:rsidR="00C82877" w:rsidRDefault="003F0136" w:rsidP="00C82877">
      <w:pPr>
        <w:jc w:val="both"/>
        <w:rPr>
          <w:rFonts w:cs="Arial"/>
          <w:u w:val="single"/>
        </w:rPr>
      </w:pPr>
      <w:r w:rsidRPr="003F0136">
        <w:rPr>
          <w:rFonts w:cs="Arial"/>
          <w:u w:val="single"/>
        </w:rPr>
        <w:t>Uvodne določbe</w:t>
      </w:r>
    </w:p>
    <w:p w14:paraId="51CDDDE8" w14:textId="77777777" w:rsidR="00487A18" w:rsidRDefault="00487A18" w:rsidP="00C82877">
      <w:pPr>
        <w:jc w:val="both"/>
        <w:rPr>
          <w:rFonts w:cs="Arial"/>
          <w:u w:val="single"/>
        </w:rPr>
      </w:pPr>
    </w:p>
    <w:p w14:paraId="61C6F488" w14:textId="77777777" w:rsidR="00487A18" w:rsidRPr="003F0136" w:rsidRDefault="00487A18" w:rsidP="00C82877">
      <w:pPr>
        <w:jc w:val="both"/>
        <w:rPr>
          <w:rFonts w:cs="Arial"/>
          <w:u w:val="single"/>
        </w:rPr>
      </w:pPr>
    </w:p>
    <w:p w14:paraId="289FEAC9" w14:textId="77777777" w:rsidR="00C82877" w:rsidRPr="00C82877" w:rsidRDefault="00C82877" w:rsidP="006F72D4">
      <w:pPr>
        <w:numPr>
          <w:ilvl w:val="0"/>
          <w:numId w:val="26"/>
        </w:numPr>
        <w:jc w:val="center"/>
        <w:rPr>
          <w:rFonts w:cs="Arial"/>
          <w:color w:val="000000"/>
        </w:rPr>
      </w:pPr>
      <w:r w:rsidRPr="00C82877">
        <w:rPr>
          <w:rFonts w:cs="Arial"/>
          <w:color w:val="000000"/>
        </w:rPr>
        <w:t>člen</w:t>
      </w:r>
    </w:p>
    <w:p w14:paraId="19FEF1A5" w14:textId="77777777" w:rsidR="00C82877" w:rsidRPr="00C82877" w:rsidRDefault="00C82877" w:rsidP="00C82877">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rPr>
          <w:color w:val="000000"/>
          <w:sz w:val="24"/>
          <w:szCs w:val="20"/>
          <w:lang w:val="x-none" w:eastAsia="x-none"/>
        </w:rPr>
      </w:pPr>
    </w:p>
    <w:p w14:paraId="64890B80" w14:textId="6ABB8AC9" w:rsidR="00C82877" w:rsidRPr="00EF3D0E" w:rsidRDefault="00C82877" w:rsidP="0022611D">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rPr>
          <w:b/>
          <w:color w:val="000000"/>
          <w:szCs w:val="22"/>
          <w:lang w:val="x-none" w:eastAsia="x-none"/>
        </w:rPr>
      </w:pPr>
      <w:r w:rsidRPr="002318E6">
        <w:rPr>
          <w:color w:val="000000"/>
          <w:szCs w:val="22"/>
          <w:lang w:val="x-none" w:eastAsia="x-none"/>
        </w:rPr>
        <w:t xml:space="preserve">Naročnik je na podlagi Zakona o javnem naročanju (Uradni list RS, št. 91/15 in 14/18, v nadaljevanju: ZJN-3) izvedel javni razpis za oddajo javnega naročila gradnje po </w:t>
      </w:r>
      <w:r w:rsidRPr="002318E6">
        <w:rPr>
          <w:rFonts w:cs="Arial"/>
          <w:color w:val="000000"/>
          <w:szCs w:val="22"/>
          <w:lang w:val="x-none" w:eastAsia="x-none"/>
        </w:rPr>
        <w:t xml:space="preserve">postopku naročila male vrednosti </w:t>
      </w:r>
      <w:r w:rsidR="0061406A">
        <w:rPr>
          <w:b/>
          <w:color w:val="000000"/>
          <w:szCs w:val="22"/>
          <w:lang w:val="x-none" w:eastAsia="x-none"/>
        </w:rPr>
        <w:t>“</w:t>
      </w:r>
      <w:r w:rsidR="0022611D" w:rsidRPr="0072133C">
        <w:rPr>
          <w:b/>
          <w:bCs/>
        </w:rPr>
        <w:t>Dobava in vgradnja notranje opreme v vzgojno</w:t>
      </w:r>
      <w:r w:rsidR="00CA2B75">
        <w:rPr>
          <w:b/>
          <w:bCs/>
        </w:rPr>
        <w:t xml:space="preserve"> </w:t>
      </w:r>
      <w:r w:rsidR="0022611D" w:rsidRPr="0072133C">
        <w:rPr>
          <w:b/>
          <w:bCs/>
        </w:rPr>
        <w:t>-</w:t>
      </w:r>
      <w:r w:rsidR="00CA2B75">
        <w:rPr>
          <w:b/>
          <w:bCs/>
        </w:rPr>
        <w:t xml:space="preserve"> </w:t>
      </w:r>
      <w:r w:rsidR="0022611D" w:rsidRPr="0072133C">
        <w:rPr>
          <w:b/>
          <w:bCs/>
        </w:rPr>
        <w:t>izobraževaln</w:t>
      </w:r>
      <w:r w:rsidR="00CE10E9">
        <w:rPr>
          <w:b/>
          <w:bCs/>
        </w:rPr>
        <w:t>em</w:t>
      </w:r>
      <w:r w:rsidR="0022611D" w:rsidRPr="0072133C">
        <w:rPr>
          <w:b/>
          <w:bCs/>
        </w:rPr>
        <w:t xml:space="preserve"> objekt</w:t>
      </w:r>
      <w:r w:rsidR="00CE10E9">
        <w:rPr>
          <w:b/>
          <w:bCs/>
        </w:rPr>
        <w:t>u</w:t>
      </w:r>
      <w:r w:rsidR="0022611D" w:rsidRPr="0072133C">
        <w:rPr>
          <w:b/>
          <w:bCs/>
        </w:rPr>
        <w:t xml:space="preserve"> Hotič</w:t>
      </w:r>
      <w:r w:rsidR="0061406A" w:rsidRPr="0022611D">
        <w:rPr>
          <w:b/>
          <w:color w:val="000000"/>
          <w:szCs w:val="22"/>
          <w:lang w:val="x-none" w:eastAsia="x-none"/>
        </w:rPr>
        <w:t>”</w:t>
      </w:r>
      <w:r w:rsidR="0022611D" w:rsidRPr="0072133C">
        <w:rPr>
          <w:bCs/>
          <w:color w:val="000000"/>
          <w:szCs w:val="22"/>
          <w:lang w:val="x-none" w:eastAsia="x-none"/>
        </w:rPr>
        <w:t xml:space="preserve"> (skrajšano: Notranja oprema VIO Hotič)</w:t>
      </w:r>
      <w:r w:rsidR="0022611D">
        <w:rPr>
          <w:bCs/>
          <w:color w:val="000000"/>
          <w:szCs w:val="22"/>
          <w:lang w:eastAsia="x-none"/>
        </w:rPr>
        <w:t xml:space="preserve">, </w:t>
      </w:r>
      <w:r w:rsidRPr="002318E6">
        <w:rPr>
          <w:color w:val="000000"/>
          <w:szCs w:val="22"/>
          <w:lang w:val="x-none" w:eastAsia="x-none"/>
        </w:rPr>
        <w:t>ki je bil objavljen na Portalu javnih naročil dne ______________, številka objave</w:t>
      </w:r>
      <w:r w:rsidR="00CB7C06">
        <w:rPr>
          <w:color w:val="000000"/>
          <w:szCs w:val="22"/>
          <w:lang w:eastAsia="x-none"/>
        </w:rPr>
        <w:t>:</w:t>
      </w:r>
      <w:r w:rsidRPr="002318E6">
        <w:rPr>
          <w:color w:val="000000"/>
          <w:szCs w:val="22"/>
          <w:lang w:val="x-none" w:eastAsia="x-none"/>
        </w:rPr>
        <w:t xml:space="preserve"> ________________</w:t>
      </w:r>
      <w:r w:rsidR="005F4F48" w:rsidRPr="002318E6">
        <w:rPr>
          <w:color w:val="000000"/>
          <w:szCs w:val="22"/>
          <w:lang w:eastAsia="x-none"/>
        </w:rPr>
        <w:t>____</w:t>
      </w:r>
      <w:r w:rsidRPr="002318E6">
        <w:rPr>
          <w:color w:val="000000"/>
          <w:szCs w:val="22"/>
          <w:lang w:val="x-none" w:eastAsia="x-none"/>
        </w:rPr>
        <w:t>.</w:t>
      </w:r>
    </w:p>
    <w:p w14:paraId="788B0F0E" w14:textId="77777777" w:rsidR="00C82877" w:rsidRPr="00C82877" w:rsidRDefault="00C82877" w:rsidP="00C82877">
      <w:pPr>
        <w:jc w:val="both"/>
        <w:rPr>
          <w:rFonts w:cs="Arial"/>
          <w:color w:val="000000"/>
        </w:rPr>
      </w:pPr>
    </w:p>
    <w:p w14:paraId="09CD78F6" w14:textId="60619181" w:rsidR="00C82877" w:rsidRDefault="00C82877" w:rsidP="00EF3D0E">
      <w:pPr>
        <w:jc w:val="both"/>
        <w:rPr>
          <w:rFonts w:cs="Arial"/>
          <w:b/>
          <w:color w:val="000000"/>
        </w:rPr>
      </w:pPr>
      <w:r w:rsidRPr="00C82877">
        <w:rPr>
          <w:rFonts w:cs="Arial"/>
          <w:color w:val="000000"/>
        </w:rPr>
        <w:lastRenderedPageBreak/>
        <w:t>Naročnik je na podlagi javnega razpisa iz prejšnjega odstavka tega člena in prejetih ponudb z odločitvijo o oddaji javnega naročila številka:………………</w:t>
      </w:r>
      <w:r w:rsidR="005F4F48">
        <w:rPr>
          <w:rFonts w:cs="Arial"/>
          <w:color w:val="000000"/>
        </w:rPr>
        <w:t>………</w:t>
      </w:r>
      <w:r w:rsidRPr="00C82877">
        <w:rPr>
          <w:rFonts w:cs="Arial"/>
          <w:color w:val="000000"/>
        </w:rPr>
        <w:t xml:space="preserve"> z dne ………………. izbral IZVAJALCA kot najugodnejšega ponudnika za izvedbo javnega naročila </w:t>
      </w:r>
      <w:r w:rsidRPr="00C82877">
        <w:rPr>
          <w:rFonts w:cs="Arial"/>
          <w:b/>
          <w:color w:val="000000"/>
        </w:rPr>
        <w:t>»</w:t>
      </w:r>
      <w:r w:rsidR="00EF3D0E" w:rsidRPr="00EF3D0E">
        <w:rPr>
          <w:rFonts w:cs="Arial"/>
          <w:b/>
          <w:color w:val="000000"/>
        </w:rPr>
        <w:t>Dobava in vgradnja notranje opreme</w:t>
      </w:r>
      <w:r w:rsidR="00EF3D0E">
        <w:rPr>
          <w:rFonts w:cs="Arial"/>
          <w:b/>
          <w:color w:val="000000"/>
        </w:rPr>
        <w:t xml:space="preserve"> </w:t>
      </w:r>
      <w:r w:rsidR="00CE10E9" w:rsidRPr="00FC7B3D">
        <w:rPr>
          <w:b/>
          <w:bCs/>
        </w:rPr>
        <w:t>v</w:t>
      </w:r>
      <w:r w:rsidR="00C436D8">
        <w:rPr>
          <w:b/>
          <w:bCs/>
        </w:rPr>
        <w:t xml:space="preserve"> vzgojno</w:t>
      </w:r>
      <w:r w:rsidR="00CE10E9" w:rsidRPr="00FC7B3D">
        <w:rPr>
          <w:b/>
          <w:bCs/>
        </w:rPr>
        <w:t xml:space="preserve"> izobraževaln</w:t>
      </w:r>
      <w:r w:rsidR="00CE10E9">
        <w:rPr>
          <w:b/>
          <w:bCs/>
        </w:rPr>
        <w:t>em</w:t>
      </w:r>
      <w:r w:rsidR="00CE10E9" w:rsidRPr="00FC7B3D">
        <w:rPr>
          <w:b/>
          <w:bCs/>
        </w:rPr>
        <w:t xml:space="preserve"> objekt</w:t>
      </w:r>
      <w:r w:rsidR="00CE10E9">
        <w:rPr>
          <w:b/>
          <w:bCs/>
        </w:rPr>
        <w:t>u</w:t>
      </w:r>
      <w:r w:rsidR="00CE10E9" w:rsidRPr="00FC7B3D">
        <w:rPr>
          <w:b/>
          <w:bCs/>
        </w:rPr>
        <w:t xml:space="preserve"> Hotič</w:t>
      </w:r>
      <w:r w:rsidR="005F4F48">
        <w:rPr>
          <w:rFonts w:cs="Arial"/>
          <w:b/>
          <w:color w:val="000000"/>
        </w:rPr>
        <w:t>«</w:t>
      </w:r>
      <w:r w:rsidR="00DC28AC">
        <w:rPr>
          <w:rFonts w:cs="Arial"/>
          <w:b/>
          <w:color w:val="000000"/>
        </w:rPr>
        <w:t>.</w:t>
      </w:r>
    </w:p>
    <w:p w14:paraId="2AA625FF" w14:textId="77777777" w:rsidR="00DC28AC" w:rsidRPr="00C82877" w:rsidRDefault="00DC28AC" w:rsidP="00C82877">
      <w:pPr>
        <w:jc w:val="both"/>
        <w:rPr>
          <w:rFonts w:cs="Arial"/>
          <w:color w:val="000000"/>
        </w:rPr>
      </w:pPr>
    </w:p>
    <w:p w14:paraId="430C7D0E" w14:textId="77777777" w:rsidR="00C82877" w:rsidRPr="00C82877" w:rsidRDefault="00C82877" w:rsidP="006F72D4">
      <w:pPr>
        <w:numPr>
          <w:ilvl w:val="0"/>
          <w:numId w:val="26"/>
        </w:numPr>
        <w:jc w:val="center"/>
        <w:rPr>
          <w:rFonts w:cs="Arial"/>
          <w:color w:val="000000"/>
        </w:rPr>
      </w:pPr>
      <w:r w:rsidRPr="00C82877">
        <w:rPr>
          <w:rFonts w:cs="Arial"/>
          <w:color w:val="000000"/>
        </w:rPr>
        <w:t>člen</w:t>
      </w:r>
    </w:p>
    <w:p w14:paraId="51265E9F" w14:textId="77777777" w:rsidR="00C82877" w:rsidRPr="00C82877" w:rsidRDefault="00C82877" w:rsidP="00C82877">
      <w:pPr>
        <w:jc w:val="both"/>
        <w:rPr>
          <w:rFonts w:cs="Arial"/>
          <w:color w:val="000000"/>
        </w:rPr>
      </w:pPr>
    </w:p>
    <w:p w14:paraId="4808E01D" w14:textId="2CA92A2B" w:rsidR="00C82877" w:rsidRPr="00C82877" w:rsidRDefault="00C82877" w:rsidP="00C82877">
      <w:pPr>
        <w:jc w:val="both"/>
        <w:rPr>
          <w:rFonts w:cs="Arial"/>
          <w:color w:val="000000"/>
        </w:rPr>
      </w:pPr>
      <w:r w:rsidRPr="00C82877">
        <w:rPr>
          <w:rFonts w:cs="Arial"/>
          <w:color w:val="000000"/>
        </w:rPr>
        <w:t>Predmet te pogodbe je</w:t>
      </w:r>
      <w:r w:rsidR="00A5451E">
        <w:rPr>
          <w:rFonts w:cs="Arial"/>
          <w:color w:val="000000"/>
        </w:rPr>
        <w:t xml:space="preserve"> obveznost izvajalca, da naročniku</w:t>
      </w:r>
      <w:r w:rsidRPr="00C82877">
        <w:rPr>
          <w:rFonts w:cs="Arial"/>
          <w:color w:val="000000"/>
        </w:rPr>
        <w:t xml:space="preserve"> </w:t>
      </w:r>
      <w:r w:rsidR="00A5451E">
        <w:rPr>
          <w:rFonts w:cs="Arial"/>
          <w:color w:val="000000"/>
        </w:rPr>
        <w:t>dobavi, dostavi in vgradi notranjo opremo za</w:t>
      </w:r>
      <w:r w:rsidR="00300332">
        <w:rPr>
          <w:rFonts w:cs="Arial"/>
          <w:color w:val="000000"/>
        </w:rPr>
        <w:t xml:space="preserve"> </w:t>
      </w:r>
      <w:r w:rsidR="002C2602">
        <w:rPr>
          <w:rFonts w:cs="Arial"/>
          <w:color w:val="000000"/>
        </w:rPr>
        <w:t xml:space="preserve">VIO HOTIČ </w:t>
      </w:r>
      <w:r w:rsidRPr="00C82877">
        <w:rPr>
          <w:rFonts w:cs="Arial"/>
          <w:bCs/>
          <w:color w:val="000000"/>
          <w:szCs w:val="22"/>
        </w:rPr>
        <w:t>(v nadaljevanju: objekt)</w:t>
      </w:r>
      <w:r w:rsidR="00A5451E">
        <w:rPr>
          <w:rFonts w:cs="Arial"/>
          <w:bCs/>
          <w:color w:val="000000"/>
          <w:szCs w:val="22"/>
        </w:rPr>
        <w:t xml:space="preserve"> v skladu s to pogodbo in ponudbo izvajalca št: ____________________</w:t>
      </w:r>
      <w:r w:rsidRPr="00C82877">
        <w:rPr>
          <w:rFonts w:cs="Arial"/>
          <w:bCs/>
          <w:color w:val="000000"/>
          <w:szCs w:val="22"/>
        </w:rPr>
        <w:t xml:space="preserve"> </w:t>
      </w:r>
      <w:r w:rsidRPr="00C82877" w:rsidDel="000911A4">
        <w:rPr>
          <w:rFonts w:cs="Arial"/>
          <w:color w:val="000000"/>
        </w:rPr>
        <w:t xml:space="preserve"> </w:t>
      </w:r>
      <w:r w:rsidR="00A5451E">
        <w:rPr>
          <w:rFonts w:cs="Arial"/>
          <w:color w:val="000000"/>
        </w:rPr>
        <w:t>z dne: _________________</w:t>
      </w:r>
      <w:r w:rsidR="008B6E5A">
        <w:rPr>
          <w:rFonts w:cs="Arial"/>
          <w:color w:val="000000"/>
        </w:rPr>
        <w:t xml:space="preserve"> .</w:t>
      </w:r>
    </w:p>
    <w:p w14:paraId="178A9706" w14:textId="77777777" w:rsidR="00D5609C" w:rsidRDefault="00D5609C" w:rsidP="00F8536C">
      <w:pPr>
        <w:jc w:val="both"/>
        <w:rPr>
          <w:rFonts w:cs="Arial"/>
          <w:color w:val="000000"/>
        </w:rPr>
      </w:pPr>
    </w:p>
    <w:p w14:paraId="3AD07687" w14:textId="706CD438" w:rsidR="00C82877" w:rsidRPr="00C82877" w:rsidRDefault="00C82877" w:rsidP="00F8536C">
      <w:pPr>
        <w:jc w:val="both"/>
        <w:rPr>
          <w:rFonts w:cs="Arial"/>
          <w:color w:val="000000"/>
        </w:rPr>
      </w:pPr>
      <w:r w:rsidRPr="00C82877">
        <w:rPr>
          <w:rFonts w:cs="Arial"/>
          <w:color w:val="000000"/>
        </w:rPr>
        <w:t xml:space="preserve">Pogodbena dela obsegajo </w:t>
      </w:r>
      <w:r w:rsidR="00A5451E" w:rsidRPr="00C82877">
        <w:rPr>
          <w:rFonts w:cs="Arial"/>
          <w:color w:val="000000"/>
        </w:rPr>
        <w:t xml:space="preserve">dobavo vsega potrebnega materiala in opreme </w:t>
      </w:r>
      <w:r w:rsidR="00A5451E">
        <w:rPr>
          <w:rFonts w:cs="Arial"/>
          <w:color w:val="000000"/>
        </w:rPr>
        <w:t xml:space="preserve">ter izvedbo </w:t>
      </w:r>
      <w:r w:rsidRPr="00C82877">
        <w:rPr>
          <w:rFonts w:cs="Arial"/>
          <w:color w:val="000000"/>
        </w:rPr>
        <w:t>vs</w:t>
      </w:r>
      <w:r w:rsidR="00A5451E">
        <w:rPr>
          <w:rFonts w:cs="Arial"/>
          <w:color w:val="000000"/>
        </w:rPr>
        <w:t>eh potrebnih</w:t>
      </w:r>
      <w:r w:rsidRPr="00C82877">
        <w:rPr>
          <w:rFonts w:cs="Arial"/>
          <w:color w:val="000000"/>
        </w:rPr>
        <w:t xml:space="preserve"> del</w:t>
      </w:r>
      <w:r w:rsidR="00A5451E">
        <w:rPr>
          <w:rFonts w:cs="Arial"/>
          <w:color w:val="000000"/>
        </w:rPr>
        <w:t xml:space="preserve"> in dejanj</w:t>
      </w:r>
      <w:r w:rsidRPr="00C82877">
        <w:rPr>
          <w:rFonts w:cs="Arial"/>
          <w:color w:val="000000"/>
        </w:rPr>
        <w:t xml:space="preserve">, ki so potrebna za </w:t>
      </w:r>
      <w:r w:rsidR="00A5451E">
        <w:rPr>
          <w:rFonts w:cs="Arial"/>
          <w:color w:val="000000"/>
        </w:rPr>
        <w:t xml:space="preserve">funkcionalno uporabo opreme v </w:t>
      </w:r>
      <w:r w:rsidRPr="00C82877">
        <w:rPr>
          <w:rFonts w:cs="Arial"/>
          <w:color w:val="000000"/>
        </w:rPr>
        <w:t>objekt</w:t>
      </w:r>
      <w:r w:rsidR="00A5451E">
        <w:rPr>
          <w:rFonts w:cs="Arial"/>
          <w:color w:val="000000"/>
        </w:rPr>
        <w:t>u</w:t>
      </w:r>
      <w:r w:rsidRPr="00C82877">
        <w:rPr>
          <w:rFonts w:cs="Arial"/>
          <w:color w:val="000000"/>
        </w:rPr>
        <w:t>, ki je predvidena z dokumentacijo</w:t>
      </w:r>
      <w:r w:rsidR="008B6E5A">
        <w:rPr>
          <w:rFonts w:cs="Arial"/>
          <w:color w:val="000000"/>
        </w:rPr>
        <w:t xml:space="preserve"> v javnem naročilu in po </w:t>
      </w:r>
      <w:r w:rsidR="008B6E5A" w:rsidRPr="00EA0B7B">
        <w:rPr>
          <w:rFonts w:cs="Arial"/>
          <w:color w:val="000000"/>
        </w:rPr>
        <w:t xml:space="preserve">Načrtu </w:t>
      </w:r>
      <w:r w:rsidR="00CB7C06" w:rsidRPr="00EA0B7B">
        <w:rPr>
          <w:rFonts w:cs="Arial"/>
          <w:color w:val="000000"/>
        </w:rPr>
        <w:t xml:space="preserve">Notranje </w:t>
      </w:r>
      <w:r w:rsidR="008B6E5A" w:rsidRPr="00EA0B7B">
        <w:rPr>
          <w:rFonts w:cs="Arial"/>
          <w:color w:val="000000"/>
        </w:rPr>
        <w:t>opreme, št.</w:t>
      </w:r>
      <w:r w:rsidR="002E0C05" w:rsidRPr="00EA0B7B">
        <w:rPr>
          <w:rFonts w:cs="Arial"/>
          <w:color w:val="000000"/>
        </w:rPr>
        <w:t xml:space="preserve"> </w:t>
      </w:r>
      <w:r w:rsidR="00CB7C06" w:rsidRPr="00EA0B7B">
        <w:rPr>
          <w:rFonts w:cs="Arial"/>
          <w:color w:val="000000"/>
        </w:rPr>
        <w:t>0</w:t>
      </w:r>
      <w:r w:rsidR="002C2602" w:rsidRPr="00EA0B7B">
        <w:rPr>
          <w:rFonts w:cs="Arial"/>
          <w:color w:val="000000"/>
        </w:rPr>
        <w:t>16</w:t>
      </w:r>
      <w:r w:rsidR="00CB7C06" w:rsidRPr="00EA0B7B">
        <w:rPr>
          <w:rFonts w:cs="Arial"/>
          <w:color w:val="000000"/>
        </w:rPr>
        <w:t>/20</w:t>
      </w:r>
      <w:r w:rsidR="002C2602" w:rsidRPr="00EA0B7B">
        <w:rPr>
          <w:rFonts w:cs="Arial"/>
          <w:color w:val="000000"/>
        </w:rPr>
        <w:t>22</w:t>
      </w:r>
      <w:r w:rsidR="008B6E5A" w:rsidRPr="00EA0B7B">
        <w:rPr>
          <w:rFonts w:cs="Arial"/>
          <w:color w:val="000000"/>
        </w:rPr>
        <w:t xml:space="preserve">, izdelal </w:t>
      </w:r>
      <w:r w:rsidR="00CB7C06" w:rsidRPr="00EA0B7B">
        <w:rPr>
          <w:rFonts w:cs="Arial"/>
          <w:color w:val="000000"/>
        </w:rPr>
        <w:t xml:space="preserve">Geoplan </w:t>
      </w:r>
      <w:r w:rsidR="008B6E5A" w:rsidRPr="00EA0B7B">
        <w:rPr>
          <w:rFonts w:cs="Arial"/>
          <w:color w:val="000000"/>
        </w:rPr>
        <w:t xml:space="preserve">d.o.o., </w:t>
      </w:r>
      <w:r w:rsidR="00CB7C06" w:rsidRPr="00EA0B7B">
        <w:rPr>
          <w:rFonts w:cs="Arial"/>
          <w:color w:val="000000"/>
        </w:rPr>
        <w:t>Kamnik</w:t>
      </w:r>
      <w:r w:rsidR="008B6E5A" w:rsidRPr="00EA0B7B">
        <w:rPr>
          <w:rFonts w:cs="Arial"/>
          <w:color w:val="000000"/>
        </w:rPr>
        <w:t>,</w:t>
      </w:r>
      <w:r w:rsidR="00C436D8" w:rsidRPr="00C436D8">
        <w:t xml:space="preserve"> </w:t>
      </w:r>
      <w:r w:rsidR="00C436D8" w:rsidRPr="00C436D8">
        <w:rPr>
          <w:rFonts w:cs="Arial"/>
          <w:color w:val="000000"/>
        </w:rPr>
        <w:t>oktober 2024</w:t>
      </w:r>
      <w:r w:rsidR="008B6E5A" w:rsidRPr="00C436D8">
        <w:rPr>
          <w:rFonts w:cs="Arial"/>
          <w:color w:val="000000"/>
        </w:rPr>
        <w:t>.</w:t>
      </w:r>
    </w:p>
    <w:p w14:paraId="6A5FFF78" w14:textId="77777777" w:rsidR="00C82877" w:rsidRPr="00C82877" w:rsidRDefault="00C82877" w:rsidP="00C82877">
      <w:pPr>
        <w:jc w:val="center"/>
        <w:rPr>
          <w:rFonts w:cs="Arial"/>
          <w:color w:val="000000"/>
        </w:rPr>
      </w:pPr>
    </w:p>
    <w:p w14:paraId="7FD8840B" w14:textId="659D74F0" w:rsidR="00C82877" w:rsidRPr="00C82877" w:rsidRDefault="00C82877" w:rsidP="00C82877">
      <w:pPr>
        <w:jc w:val="both"/>
        <w:rPr>
          <w:rFonts w:cs="Arial"/>
          <w:color w:val="000000"/>
        </w:rPr>
      </w:pPr>
      <w:r w:rsidRPr="00C82877">
        <w:rPr>
          <w:rFonts w:cs="Arial"/>
          <w:color w:val="000000"/>
        </w:rPr>
        <w:t xml:space="preserve">Spremembe in odstopanja od načina izvedbe ter kvalitete materiala in opreme niso dopustne brez predhodnega pisnega soglasja </w:t>
      </w:r>
      <w:r w:rsidR="00CB7C06">
        <w:rPr>
          <w:rFonts w:cs="Arial"/>
          <w:color w:val="000000"/>
        </w:rPr>
        <w:t xml:space="preserve">projektanta oz. </w:t>
      </w:r>
      <w:r w:rsidRPr="00C82877">
        <w:rPr>
          <w:rFonts w:cs="Arial"/>
          <w:color w:val="000000"/>
        </w:rPr>
        <w:t xml:space="preserve">naročnika. </w:t>
      </w:r>
    </w:p>
    <w:p w14:paraId="304E97F4" w14:textId="77777777" w:rsidR="00C82877" w:rsidRPr="00C82877" w:rsidRDefault="00C82877" w:rsidP="00C82877">
      <w:pPr>
        <w:jc w:val="both"/>
        <w:rPr>
          <w:rFonts w:cs="Arial"/>
          <w:color w:val="000000"/>
        </w:rPr>
      </w:pPr>
      <w:r w:rsidRPr="00C82877">
        <w:rPr>
          <w:rFonts w:cs="Arial"/>
          <w:color w:val="000000"/>
        </w:rPr>
        <w:t xml:space="preserve"> </w:t>
      </w:r>
    </w:p>
    <w:p w14:paraId="52282C27" w14:textId="77777777" w:rsidR="00C82877" w:rsidRPr="00C82877" w:rsidRDefault="00C82877" w:rsidP="006F72D4">
      <w:pPr>
        <w:numPr>
          <w:ilvl w:val="0"/>
          <w:numId w:val="26"/>
        </w:numPr>
        <w:jc w:val="center"/>
        <w:rPr>
          <w:rFonts w:cs="Arial"/>
          <w:color w:val="000000"/>
        </w:rPr>
      </w:pPr>
      <w:r w:rsidRPr="00C82877">
        <w:rPr>
          <w:rFonts w:cs="Arial"/>
          <w:color w:val="000000"/>
        </w:rPr>
        <w:t>člen</w:t>
      </w:r>
    </w:p>
    <w:p w14:paraId="6A32BD11" w14:textId="77777777" w:rsidR="00C82877" w:rsidRPr="00C82877" w:rsidRDefault="00C82877" w:rsidP="00C82877">
      <w:pPr>
        <w:jc w:val="both"/>
        <w:rPr>
          <w:rFonts w:cs="Arial"/>
          <w:color w:val="000000"/>
        </w:rPr>
      </w:pPr>
      <w:r w:rsidRPr="00C82877">
        <w:rPr>
          <w:rFonts w:cs="Arial"/>
          <w:color w:val="000000"/>
        </w:rPr>
        <w:t xml:space="preserve"> </w:t>
      </w:r>
    </w:p>
    <w:p w14:paraId="378C1A68" w14:textId="77777777" w:rsidR="00C82877" w:rsidRPr="00C82877" w:rsidRDefault="00C82877" w:rsidP="00C82877">
      <w:pPr>
        <w:jc w:val="both"/>
        <w:rPr>
          <w:rFonts w:cs="Arial"/>
          <w:color w:val="000000"/>
        </w:rPr>
      </w:pPr>
      <w:r w:rsidRPr="00C82877">
        <w:rPr>
          <w:rFonts w:cs="Arial"/>
          <w:color w:val="000000"/>
        </w:rPr>
        <w:t>Sestavni deli te pogodbe so:</w:t>
      </w:r>
    </w:p>
    <w:p w14:paraId="14DDCA78" w14:textId="77777777" w:rsidR="00C82877" w:rsidRPr="00C82877" w:rsidRDefault="00C82877" w:rsidP="006F72D4">
      <w:pPr>
        <w:numPr>
          <w:ilvl w:val="0"/>
          <w:numId w:val="15"/>
        </w:numPr>
        <w:jc w:val="both"/>
        <w:rPr>
          <w:rFonts w:cs="Arial"/>
          <w:color w:val="000000"/>
          <w:szCs w:val="22"/>
        </w:rPr>
      </w:pPr>
      <w:r w:rsidRPr="00C82877">
        <w:rPr>
          <w:rFonts w:cs="Arial"/>
          <w:color w:val="000000"/>
        </w:rPr>
        <w:t xml:space="preserve">razpisna dokumentacija v zvezi z javnim naročilom iz 1. člena te pogodbe in dokumentacija, </w:t>
      </w:r>
      <w:r w:rsidRPr="00C82877">
        <w:rPr>
          <w:rFonts w:cs="Arial"/>
          <w:color w:val="000000"/>
          <w:szCs w:val="22"/>
        </w:rPr>
        <w:t>navedena v 2. členu te pogodbe</w:t>
      </w:r>
      <w:r w:rsidR="0017149F">
        <w:rPr>
          <w:rFonts w:cs="Arial"/>
          <w:color w:val="000000"/>
          <w:szCs w:val="22"/>
        </w:rPr>
        <w:t xml:space="preserve"> ter vsi obrazci,  ki jo sestavljajo,</w:t>
      </w:r>
    </w:p>
    <w:p w14:paraId="1BAD2A66" w14:textId="77777777" w:rsidR="00C82877" w:rsidRPr="00C82877" w:rsidRDefault="00C82877" w:rsidP="006F72D4">
      <w:pPr>
        <w:numPr>
          <w:ilvl w:val="0"/>
          <w:numId w:val="15"/>
        </w:numPr>
        <w:jc w:val="both"/>
        <w:rPr>
          <w:rFonts w:cs="Arial"/>
          <w:color w:val="000000"/>
          <w:szCs w:val="22"/>
        </w:rPr>
      </w:pPr>
      <w:r w:rsidRPr="00C82877">
        <w:rPr>
          <w:rFonts w:cs="Arial"/>
          <w:color w:val="000000"/>
          <w:szCs w:val="22"/>
        </w:rPr>
        <w:t xml:space="preserve">popis del, ki je sestavni del razpisne dokumentacije </w:t>
      </w:r>
      <w:r w:rsidRPr="00C82877">
        <w:rPr>
          <w:rFonts w:cs="Arial"/>
          <w:color w:val="000000"/>
        </w:rPr>
        <w:t xml:space="preserve">v zvezi z javnim naročilom </w:t>
      </w:r>
      <w:r w:rsidRPr="00C82877">
        <w:rPr>
          <w:rFonts w:cs="Arial"/>
          <w:color w:val="000000"/>
          <w:szCs w:val="22"/>
        </w:rPr>
        <w:t xml:space="preserve">iz 1. člena te pogodbe, </w:t>
      </w:r>
    </w:p>
    <w:p w14:paraId="5D40457F" w14:textId="77777777" w:rsidR="00C82877" w:rsidRPr="00C82877" w:rsidRDefault="00C82877" w:rsidP="006F72D4">
      <w:pPr>
        <w:numPr>
          <w:ilvl w:val="0"/>
          <w:numId w:val="15"/>
        </w:numPr>
        <w:rPr>
          <w:rFonts w:cs="Arial"/>
          <w:color w:val="000000"/>
          <w:szCs w:val="22"/>
        </w:rPr>
      </w:pPr>
      <w:r w:rsidRPr="00C82877">
        <w:rPr>
          <w:rFonts w:cs="Arial"/>
          <w:color w:val="000000"/>
          <w:szCs w:val="22"/>
        </w:rPr>
        <w:t xml:space="preserve">terminski plan izvajalca, ki ga potrdi naročnik, </w:t>
      </w:r>
    </w:p>
    <w:p w14:paraId="05B70D0E" w14:textId="77777777" w:rsidR="00C82877" w:rsidRPr="00C82877" w:rsidRDefault="00C82877" w:rsidP="006F72D4">
      <w:pPr>
        <w:numPr>
          <w:ilvl w:val="0"/>
          <w:numId w:val="15"/>
        </w:numPr>
        <w:rPr>
          <w:rFonts w:cs="Arial"/>
          <w:color w:val="000000"/>
          <w:szCs w:val="22"/>
        </w:rPr>
      </w:pPr>
      <w:r w:rsidRPr="00C82877">
        <w:rPr>
          <w:rFonts w:cs="Arial"/>
          <w:color w:val="000000"/>
          <w:szCs w:val="22"/>
        </w:rPr>
        <w:t>ponudba izvajalca številka: ________</w:t>
      </w:r>
      <w:r w:rsidR="00F8536C">
        <w:rPr>
          <w:rFonts w:cs="Arial"/>
          <w:color w:val="000000"/>
          <w:szCs w:val="22"/>
        </w:rPr>
        <w:t>__</w:t>
      </w:r>
      <w:r w:rsidRPr="00C82877">
        <w:rPr>
          <w:rFonts w:cs="Arial"/>
          <w:color w:val="000000"/>
          <w:szCs w:val="22"/>
        </w:rPr>
        <w:t>_ z dne __________</w:t>
      </w:r>
    </w:p>
    <w:p w14:paraId="5A7C857C" w14:textId="77777777" w:rsidR="00C82877" w:rsidRPr="00C82877" w:rsidRDefault="00C82877" w:rsidP="00C82877">
      <w:pPr>
        <w:jc w:val="both"/>
        <w:rPr>
          <w:rFonts w:cs="Arial"/>
          <w:color w:val="000000"/>
          <w:szCs w:val="22"/>
        </w:rPr>
      </w:pPr>
      <w:r w:rsidRPr="00C82877">
        <w:rPr>
          <w:rFonts w:cs="Arial"/>
          <w:color w:val="000000"/>
          <w:szCs w:val="22"/>
        </w:rPr>
        <w:t xml:space="preserve"> </w:t>
      </w:r>
    </w:p>
    <w:p w14:paraId="7619D71C" w14:textId="6814BC05" w:rsidR="00A864EC" w:rsidRDefault="00C82877" w:rsidP="00C82877">
      <w:pPr>
        <w:overflowPunct w:val="0"/>
        <w:autoSpaceDE w:val="0"/>
        <w:autoSpaceDN w:val="0"/>
        <w:adjustRightInd w:val="0"/>
        <w:jc w:val="both"/>
        <w:textAlignment w:val="baseline"/>
        <w:rPr>
          <w:rFonts w:cs="Arial"/>
          <w:color w:val="000000"/>
          <w:szCs w:val="22"/>
        </w:rPr>
      </w:pPr>
      <w:r w:rsidRPr="00C82877">
        <w:rPr>
          <w:rFonts w:cs="Arial"/>
          <w:color w:val="000000"/>
          <w:szCs w:val="22"/>
        </w:rPr>
        <w:t>Izvajalec jamči, da je pridobil vse podatke, ki se nanašajo na predmet te pogodbe in da je preveril vse informacije o</w:t>
      </w:r>
      <w:r w:rsidR="00A864EC">
        <w:rPr>
          <w:rFonts w:cs="Arial"/>
          <w:color w:val="000000"/>
          <w:szCs w:val="22"/>
        </w:rPr>
        <w:t xml:space="preserve"> </w:t>
      </w:r>
      <w:r w:rsidR="002E0C05">
        <w:rPr>
          <w:rFonts w:cs="Arial"/>
          <w:color w:val="000000"/>
          <w:szCs w:val="22"/>
        </w:rPr>
        <w:t>novogradnj</w:t>
      </w:r>
      <w:r w:rsidR="00A864EC">
        <w:rPr>
          <w:rFonts w:cs="Arial"/>
          <w:color w:val="000000"/>
          <w:szCs w:val="22"/>
        </w:rPr>
        <w:t>i in prostorih objekta</w:t>
      </w:r>
      <w:r w:rsidRPr="00C82877">
        <w:rPr>
          <w:rFonts w:cs="Arial"/>
          <w:color w:val="000000"/>
          <w:szCs w:val="22"/>
        </w:rPr>
        <w:t xml:space="preserve">. </w:t>
      </w:r>
    </w:p>
    <w:p w14:paraId="585E510B" w14:textId="77777777" w:rsidR="00C82877" w:rsidRPr="00C82877" w:rsidRDefault="00C82877" w:rsidP="00C82877">
      <w:pPr>
        <w:overflowPunct w:val="0"/>
        <w:autoSpaceDE w:val="0"/>
        <w:autoSpaceDN w:val="0"/>
        <w:adjustRightInd w:val="0"/>
        <w:jc w:val="both"/>
        <w:textAlignment w:val="baseline"/>
        <w:rPr>
          <w:rFonts w:cs="Arial"/>
          <w:color w:val="000000"/>
          <w:szCs w:val="22"/>
        </w:rPr>
      </w:pPr>
      <w:r w:rsidRPr="00C82877">
        <w:rPr>
          <w:rFonts w:cs="Arial"/>
          <w:color w:val="000000"/>
          <w:szCs w:val="22"/>
        </w:rPr>
        <w:t>Izvajalec izjavlja, da je pregledal vso razpoložljivo dokumentacijo, navedeno po tej pogodb</w:t>
      </w:r>
      <w:r w:rsidR="00A864EC">
        <w:rPr>
          <w:rFonts w:cs="Arial"/>
          <w:color w:val="000000"/>
          <w:szCs w:val="22"/>
        </w:rPr>
        <w:t>i</w:t>
      </w:r>
      <w:r w:rsidRPr="00C82877">
        <w:rPr>
          <w:rFonts w:cs="Arial"/>
          <w:color w:val="000000"/>
          <w:szCs w:val="22"/>
        </w:rPr>
        <w:t xml:space="preserve">, usklajenost med izvedenimi deli na objektu in dokumentacijo </w:t>
      </w:r>
      <w:r w:rsidR="003F0136">
        <w:rPr>
          <w:rFonts w:cs="Arial"/>
          <w:color w:val="000000"/>
          <w:szCs w:val="22"/>
        </w:rPr>
        <w:t xml:space="preserve">s popisom opreme, ter preveril dejansko </w:t>
      </w:r>
      <w:r w:rsidRPr="00C82877">
        <w:rPr>
          <w:rFonts w:cs="Arial"/>
          <w:color w:val="000000"/>
          <w:szCs w:val="22"/>
        </w:rPr>
        <w:t xml:space="preserve">stanje </w:t>
      </w:r>
      <w:r w:rsidR="003F0136">
        <w:rPr>
          <w:rFonts w:cs="Arial"/>
          <w:color w:val="000000"/>
          <w:szCs w:val="22"/>
        </w:rPr>
        <w:t xml:space="preserve">objekta </w:t>
      </w:r>
      <w:r w:rsidRPr="00C82877">
        <w:rPr>
          <w:rFonts w:cs="Arial"/>
          <w:color w:val="000000"/>
          <w:szCs w:val="22"/>
        </w:rPr>
        <w:t>in da iz tega naslova ne bo imel nobenih dodatnih zahtevkov do naročnika. Izvajalec tudi izjavlja, da je seznanjen z lokacijo, z uporabo, z dostopi, z okolico, in z drugimi razmerami, ki bi lahko vplivale na obseg izvedbe projekta ali njegove obveznosti po tej pogodbi in nanje nima pripomb. Izvajalec se izrecno odpoveduje vsem zahtevkom do naročnika iz tega naslova, posebej tistim, ki bi izvirali iz njegove morebitne ne-seznanjenosti s pogoji in sestavnimi deli te pogodbe, stanjem objekta na terenu</w:t>
      </w:r>
      <w:r w:rsidR="003F0136">
        <w:rPr>
          <w:rFonts w:cs="Arial"/>
          <w:color w:val="000000"/>
          <w:szCs w:val="22"/>
        </w:rPr>
        <w:t xml:space="preserve"> ter načrti in</w:t>
      </w:r>
      <w:r w:rsidRPr="00C82877">
        <w:rPr>
          <w:rFonts w:cs="Arial"/>
          <w:color w:val="000000"/>
          <w:szCs w:val="22"/>
        </w:rPr>
        <w:t xml:space="preserve"> dokumentacijo, navedeno v 2. členu te pogodbe. </w:t>
      </w:r>
    </w:p>
    <w:p w14:paraId="35580736" w14:textId="77777777" w:rsidR="00C82877" w:rsidRDefault="00C82877" w:rsidP="00C82877">
      <w:pPr>
        <w:jc w:val="both"/>
        <w:rPr>
          <w:rFonts w:cs="Arial"/>
          <w:color w:val="000000"/>
          <w:szCs w:val="22"/>
        </w:rPr>
      </w:pPr>
    </w:p>
    <w:p w14:paraId="0D1971E5" w14:textId="77777777" w:rsidR="003F0136" w:rsidRPr="003F0136" w:rsidRDefault="003F0136" w:rsidP="00C82877">
      <w:pPr>
        <w:jc w:val="both"/>
        <w:rPr>
          <w:rFonts w:cs="Arial"/>
          <w:color w:val="000000"/>
          <w:szCs w:val="22"/>
          <w:u w:val="single"/>
        </w:rPr>
      </w:pPr>
      <w:r w:rsidRPr="003F0136">
        <w:rPr>
          <w:rFonts w:cs="Arial"/>
          <w:color w:val="000000"/>
          <w:szCs w:val="22"/>
          <w:u w:val="single"/>
        </w:rPr>
        <w:t xml:space="preserve">Pogodbena </w:t>
      </w:r>
      <w:r w:rsidR="00EF10C5">
        <w:rPr>
          <w:rFonts w:cs="Arial"/>
          <w:color w:val="000000"/>
          <w:szCs w:val="22"/>
          <w:u w:val="single"/>
        </w:rPr>
        <w:t>cena</w:t>
      </w:r>
    </w:p>
    <w:p w14:paraId="2433186A" w14:textId="77777777" w:rsidR="00C82877" w:rsidRPr="00C82877" w:rsidRDefault="00C82877" w:rsidP="006F72D4">
      <w:pPr>
        <w:numPr>
          <w:ilvl w:val="0"/>
          <w:numId w:val="26"/>
        </w:numPr>
        <w:jc w:val="center"/>
        <w:rPr>
          <w:rFonts w:cs="Arial"/>
          <w:color w:val="000000"/>
          <w:szCs w:val="22"/>
        </w:rPr>
      </w:pPr>
      <w:r w:rsidRPr="00C82877">
        <w:rPr>
          <w:rFonts w:cs="Arial"/>
          <w:color w:val="000000"/>
          <w:szCs w:val="22"/>
        </w:rPr>
        <w:t>člen</w:t>
      </w:r>
    </w:p>
    <w:p w14:paraId="573C5327" w14:textId="77777777" w:rsidR="00C82877" w:rsidRDefault="00C82877" w:rsidP="00C82877">
      <w:pPr>
        <w:ind w:left="360"/>
        <w:jc w:val="center"/>
        <w:rPr>
          <w:rFonts w:cs="Arial"/>
          <w:color w:val="000000"/>
          <w:szCs w:val="22"/>
        </w:rPr>
      </w:pPr>
    </w:p>
    <w:p w14:paraId="404EE54C" w14:textId="77777777" w:rsidR="003F0136" w:rsidRPr="003F0136" w:rsidRDefault="003F0136" w:rsidP="003F0136">
      <w:pPr>
        <w:rPr>
          <w:rFonts w:cs="Arial"/>
          <w:color w:val="000000"/>
          <w:szCs w:val="22"/>
        </w:rPr>
      </w:pPr>
      <w:r w:rsidRPr="003F0136">
        <w:rPr>
          <w:rFonts w:cs="Arial"/>
          <w:color w:val="000000"/>
          <w:szCs w:val="22"/>
        </w:rPr>
        <w:t xml:space="preserve">Pogodbena vrednost </w:t>
      </w:r>
      <w:r>
        <w:rPr>
          <w:rFonts w:cs="Arial"/>
          <w:color w:val="000000"/>
          <w:szCs w:val="22"/>
        </w:rPr>
        <w:t xml:space="preserve">za dobavo in vgradnjo </w:t>
      </w:r>
      <w:r w:rsidR="00EF10C5">
        <w:rPr>
          <w:rFonts w:cs="Arial"/>
          <w:color w:val="000000"/>
          <w:szCs w:val="22"/>
        </w:rPr>
        <w:t xml:space="preserve">notranje opreme </w:t>
      </w:r>
      <w:r w:rsidRPr="003F0136">
        <w:rPr>
          <w:rFonts w:cs="Arial"/>
          <w:color w:val="000000"/>
          <w:szCs w:val="22"/>
        </w:rPr>
        <w:t xml:space="preserve">na osnovi ponudbe </w:t>
      </w:r>
      <w:r>
        <w:rPr>
          <w:rFonts w:cs="Arial"/>
          <w:color w:val="000000"/>
          <w:szCs w:val="22"/>
        </w:rPr>
        <w:t>izvajalca</w:t>
      </w:r>
      <w:r w:rsidRPr="003F0136">
        <w:rPr>
          <w:rFonts w:cs="Arial"/>
          <w:color w:val="000000"/>
          <w:szCs w:val="22"/>
        </w:rPr>
        <w:t xml:space="preserve"> znaša:</w:t>
      </w:r>
    </w:p>
    <w:p w14:paraId="2DBF5E31" w14:textId="77777777" w:rsidR="003F0136" w:rsidRPr="00EF10C5" w:rsidRDefault="003F0136" w:rsidP="003F0136">
      <w:pPr>
        <w:rPr>
          <w:rFonts w:cs="Arial"/>
          <w:color w:val="000000"/>
          <w:sz w:val="16"/>
          <w:szCs w:val="16"/>
        </w:rPr>
      </w:pPr>
    </w:p>
    <w:p w14:paraId="218D3F84" w14:textId="4E3A6128" w:rsidR="00EF10C5" w:rsidRDefault="00386FF2" w:rsidP="003F0136">
      <w:pPr>
        <w:rPr>
          <w:rFonts w:cs="Arial"/>
          <w:color w:val="000000"/>
          <w:szCs w:val="22"/>
        </w:rPr>
      </w:pPr>
      <w:r w:rsidRPr="00EF10C5">
        <w:rPr>
          <w:rFonts w:cs="Arial"/>
          <w:b/>
          <w:bCs/>
          <w:color w:val="000000"/>
          <w:szCs w:val="22"/>
        </w:rPr>
        <w:t>V</w:t>
      </w:r>
      <w:r w:rsidR="003F0136" w:rsidRPr="00EF10C5">
        <w:rPr>
          <w:rFonts w:cs="Arial"/>
          <w:b/>
          <w:bCs/>
          <w:color w:val="000000"/>
          <w:szCs w:val="22"/>
        </w:rPr>
        <w:t>rednost</w:t>
      </w:r>
      <w:r>
        <w:rPr>
          <w:rFonts w:cs="Arial"/>
          <w:b/>
          <w:bCs/>
          <w:color w:val="000000"/>
          <w:szCs w:val="22"/>
        </w:rPr>
        <w:t xml:space="preserve"> vseh del </w:t>
      </w:r>
      <w:r w:rsidR="003F0136" w:rsidRPr="00EF10C5">
        <w:rPr>
          <w:rFonts w:cs="Arial"/>
          <w:b/>
          <w:bCs/>
          <w:color w:val="000000"/>
          <w:szCs w:val="22"/>
        </w:rPr>
        <w:t>brez davka na dodano vrednost (</w:t>
      </w:r>
      <w:r w:rsidR="00EF10C5" w:rsidRPr="00EF10C5">
        <w:rPr>
          <w:rFonts w:cs="Arial"/>
          <w:b/>
          <w:bCs/>
          <w:color w:val="000000"/>
          <w:szCs w:val="22"/>
        </w:rPr>
        <w:t xml:space="preserve">brez </w:t>
      </w:r>
      <w:r w:rsidR="003F0136" w:rsidRPr="00EF10C5">
        <w:rPr>
          <w:rFonts w:cs="Arial"/>
          <w:b/>
          <w:bCs/>
          <w:color w:val="000000"/>
          <w:szCs w:val="22"/>
        </w:rPr>
        <w:t xml:space="preserve">DDV):  </w:t>
      </w:r>
      <w:r w:rsidR="003F0136" w:rsidRPr="00EF10C5">
        <w:rPr>
          <w:rFonts w:cs="Arial"/>
          <w:b/>
          <w:bCs/>
          <w:color w:val="000000"/>
          <w:szCs w:val="22"/>
        </w:rPr>
        <w:tab/>
      </w:r>
      <w:r w:rsidR="002E0C05">
        <w:rPr>
          <w:rFonts w:cs="Arial"/>
          <w:b/>
          <w:bCs/>
          <w:color w:val="000000"/>
          <w:szCs w:val="22"/>
        </w:rPr>
        <w:t>…………</w:t>
      </w:r>
      <w:r w:rsidR="00C900A6">
        <w:rPr>
          <w:rFonts w:cs="Arial"/>
          <w:b/>
          <w:bCs/>
          <w:color w:val="000000"/>
          <w:szCs w:val="22"/>
        </w:rPr>
        <w:t>…</w:t>
      </w:r>
      <w:r w:rsidR="003F0136" w:rsidRPr="00EF10C5">
        <w:rPr>
          <w:rFonts w:cs="Arial"/>
          <w:b/>
          <w:bCs/>
          <w:color w:val="000000"/>
          <w:szCs w:val="22"/>
        </w:rPr>
        <w:tab/>
        <w:t>EUR</w:t>
      </w:r>
      <w:r w:rsidR="003F0136" w:rsidRPr="003F0136">
        <w:rPr>
          <w:rFonts w:cs="Arial"/>
          <w:color w:val="000000"/>
          <w:szCs w:val="22"/>
        </w:rPr>
        <w:t xml:space="preserve"> </w:t>
      </w:r>
    </w:p>
    <w:p w14:paraId="42CA69E5" w14:textId="77777777" w:rsidR="003F0136" w:rsidRDefault="00EF10C5" w:rsidP="003F0136">
      <w:pPr>
        <w:rPr>
          <w:rFonts w:cs="Arial"/>
          <w:color w:val="000000"/>
          <w:szCs w:val="22"/>
        </w:rPr>
      </w:pPr>
      <w:r>
        <w:rPr>
          <w:rFonts w:cs="Arial"/>
          <w:color w:val="000000"/>
          <w:szCs w:val="22"/>
        </w:rPr>
        <w:t>+ d</w:t>
      </w:r>
      <w:r w:rsidR="003F0136" w:rsidRPr="003F0136">
        <w:rPr>
          <w:rFonts w:cs="Arial"/>
          <w:color w:val="000000"/>
          <w:szCs w:val="22"/>
        </w:rPr>
        <w:t>avek na dodano vrednost</w:t>
      </w:r>
      <w:r>
        <w:rPr>
          <w:rFonts w:cs="Arial"/>
          <w:color w:val="000000"/>
          <w:szCs w:val="22"/>
        </w:rPr>
        <w:t xml:space="preserve"> po stopnji 22 %</w:t>
      </w:r>
      <w:r w:rsidR="003F0136" w:rsidRPr="003F0136">
        <w:rPr>
          <w:rFonts w:cs="Arial"/>
          <w:color w:val="000000"/>
          <w:szCs w:val="22"/>
        </w:rPr>
        <w:t xml:space="preserve">:  </w:t>
      </w:r>
      <w:r w:rsidR="00C900A6">
        <w:rPr>
          <w:rFonts w:cs="Arial"/>
          <w:color w:val="000000"/>
          <w:szCs w:val="22"/>
        </w:rPr>
        <w:t xml:space="preserve">…  </w:t>
      </w:r>
      <w:r w:rsidR="003F0136" w:rsidRPr="003F0136">
        <w:rPr>
          <w:rFonts w:cs="Arial"/>
          <w:color w:val="000000"/>
          <w:szCs w:val="22"/>
        </w:rPr>
        <w:tab/>
        <w:t>EUR</w:t>
      </w:r>
    </w:p>
    <w:p w14:paraId="6A4D3FD8" w14:textId="77777777" w:rsidR="00EF10C5" w:rsidRDefault="00EF10C5" w:rsidP="003F0136">
      <w:pPr>
        <w:rPr>
          <w:rFonts w:cs="Arial"/>
          <w:color w:val="000000"/>
          <w:szCs w:val="22"/>
        </w:rPr>
      </w:pPr>
      <w:r>
        <w:rPr>
          <w:rFonts w:cs="Arial"/>
          <w:color w:val="000000"/>
          <w:szCs w:val="22"/>
        </w:rPr>
        <w:t>----------------------------------------------------------------------------------------------------------</w:t>
      </w:r>
    </w:p>
    <w:p w14:paraId="30973084" w14:textId="5DD5EEFD" w:rsidR="00EF10C5" w:rsidRPr="00EF10C5" w:rsidRDefault="00EF10C5" w:rsidP="003F0136">
      <w:pPr>
        <w:rPr>
          <w:rFonts w:cs="Arial"/>
          <w:b/>
          <w:bCs/>
          <w:color w:val="000000"/>
          <w:szCs w:val="22"/>
        </w:rPr>
      </w:pPr>
      <w:r w:rsidRPr="00EF10C5">
        <w:rPr>
          <w:rFonts w:cs="Arial"/>
          <w:b/>
          <w:bCs/>
          <w:color w:val="000000"/>
          <w:szCs w:val="22"/>
        </w:rPr>
        <w:t xml:space="preserve">skupaj </w:t>
      </w:r>
      <w:r w:rsidR="003F0136" w:rsidRPr="00EF10C5">
        <w:rPr>
          <w:rFonts w:cs="Arial"/>
          <w:b/>
          <w:bCs/>
          <w:color w:val="000000"/>
          <w:szCs w:val="22"/>
        </w:rPr>
        <w:t xml:space="preserve">vrednost </w:t>
      </w:r>
      <w:r w:rsidR="00386FF2">
        <w:rPr>
          <w:rFonts w:cs="Arial"/>
          <w:b/>
          <w:bCs/>
          <w:color w:val="000000"/>
          <w:szCs w:val="22"/>
        </w:rPr>
        <w:t xml:space="preserve">vseh del </w:t>
      </w:r>
      <w:r w:rsidR="003F0136" w:rsidRPr="00EF10C5">
        <w:rPr>
          <w:rFonts w:cs="Arial"/>
          <w:b/>
          <w:bCs/>
          <w:color w:val="000000"/>
          <w:szCs w:val="22"/>
        </w:rPr>
        <w:t>vključno z davkom na dodano vrednost (</w:t>
      </w:r>
      <w:r w:rsidRPr="00EF10C5">
        <w:rPr>
          <w:rFonts w:cs="Arial"/>
          <w:b/>
          <w:bCs/>
          <w:color w:val="000000"/>
          <w:szCs w:val="22"/>
        </w:rPr>
        <w:t xml:space="preserve">z </w:t>
      </w:r>
      <w:r w:rsidR="003F0136" w:rsidRPr="00EF10C5">
        <w:rPr>
          <w:rFonts w:cs="Arial"/>
          <w:b/>
          <w:bCs/>
          <w:color w:val="000000"/>
          <w:szCs w:val="22"/>
        </w:rPr>
        <w:t xml:space="preserve">DDV):  </w:t>
      </w:r>
      <w:r w:rsidR="002E0C05">
        <w:rPr>
          <w:rFonts w:cs="Arial"/>
          <w:b/>
          <w:bCs/>
          <w:color w:val="000000"/>
          <w:szCs w:val="22"/>
        </w:rPr>
        <w:t>……….</w:t>
      </w:r>
      <w:r w:rsidR="00C900A6">
        <w:rPr>
          <w:rFonts w:cs="Arial"/>
          <w:b/>
          <w:bCs/>
          <w:color w:val="000000"/>
          <w:szCs w:val="22"/>
        </w:rPr>
        <w:t>…</w:t>
      </w:r>
      <w:r w:rsidR="003F0136" w:rsidRPr="00EF10C5">
        <w:rPr>
          <w:rFonts w:cs="Arial"/>
          <w:b/>
          <w:bCs/>
          <w:color w:val="000000"/>
          <w:szCs w:val="22"/>
        </w:rPr>
        <w:tab/>
      </w:r>
      <w:r w:rsidRPr="00EF10C5">
        <w:rPr>
          <w:rFonts w:cs="Arial"/>
          <w:b/>
          <w:bCs/>
          <w:color w:val="000000"/>
          <w:szCs w:val="22"/>
        </w:rPr>
        <w:t xml:space="preserve">    </w:t>
      </w:r>
      <w:r w:rsidR="003F0136" w:rsidRPr="00EF10C5">
        <w:rPr>
          <w:rFonts w:cs="Arial"/>
          <w:b/>
          <w:bCs/>
          <w:color w:val="000000"/>
          <w:szCs w:val="22"/>
        </w:rPr>
        <w:t xml:space="preserve">EUR </w:t>
      </w:r>
    </w:p>
    <w:p w14:paraId="332CF2C6" w14:textId="77777777" w:rsidR="00EF10C5" w:rsidRDefault="00EF10C5" w:rsidP="003F0136">
      <w:pPr>
        <w:rPr>
          <w:rFonts w:cs="Arial"/>
          <w:color w:val="000000"/>
          <w:szCs w:val="22"/>
        </w:rPr>
      </w:pPr>
    </w:p>
    <w:p w14:paraId="5E6A5FF5" w14:textId="2B680650" w:rsidR="003F0136" w:rsidRPr="00C82877" w:rsidRDefault="003F0136" w:rsidP="003F0136">
      <w:pPr>
        <w:rPr>
          <w:rFonts w:cs="Arial"/>
          <w:color w:val="000000"/>
          <w:szCs w:val="22"/>
        </w:rPr>
      </w:pPr>
      <w:r w:rsidRPr="003F0136">
        <w:rPr>
          <w:rFonts w:cs="Arial"/>
          <w:color w:val="000000"/>
          <w:szCs w:val="22"/>
        </w:rPr>
        <w:t xml:space="preserve">Sredstva za izvedbo </w:t>
      </w:r>
      <w:r w:rsidR="00EF10C5">
        <w:rPr>
          <w:rFonts w:cs="Arial"/>
          <w:color w:val="000000"/>
          <w:szCs w:val="22"/>
        </w:rPr>
        <w:t xml:space="preserve">javnega </w:t>
      </w:r>
      <w:r w:rsidRPr="003F0136">
        <w:rPr>
          <w:rFonts w:cs="Arial"/>
          <w:color w:val="000000"/>
          <w:szCs w:val="22"/>
        </w:rPr>
        <w:t xml:space="preserve">naročila </w:t>
      </w:r>
      <w:r w:rsidR="00EF10C5">
        <w:rPr>
          <w:rFonts w:cs="Arial"/>
          <w:color w:val="000000"/>
          <w:szCs w:val="22"/>
        </w:rPr>
        <w:t>ima naročnik</w:t>
      </w:r>
      <w:r w:rsidRPr="003F0136">
        <w:rPr>
          <w:rFonts w:cs="Arial"/>
          <w:color w:val="000000"/>
          <w:szCs w:val="22"/>
        </w:rPr>
        <w:t xml:space="preserve"> zagotovljena</w:t>
      </w:r>
      <w:r w:rsidR="00EF10C5">
        <w:rPr>
          <w:rFonts w:cs="Arial"/>
          <w:color w:val="000000"/>
          <w:szCs w:val="22"/>
        </w:rPr>
        <w:t xml:space="preserve"> v proračunu Občine Litija za </w:t>
      </w:r>
      <w:r w:rsidR="005D2A2B">
        <w:rPr>
          <w:rFonts w:cs="Arial"/>
          <w:color w:val="000000"/>
          <w:szCs w:val="22"/>
        </w:rPr>
        <w:t xml:space="preserve">leti  </w:t>
      </w:r>
      <w:r w:rsidR="005D2A2B" w:rsidRPr="00EA0B7B">
        <w:rPr>
          <w:rFonts w:cs="Arial"/>
          <w:color w:val="000000"/>
          <w:szCs w:val="22"/>
        </w:rPr>
        <w:t>2024 in 2025</w:t>
      </w:r>
      <w:r w:rsidR="00EF10C5" w:rsidRPr="00EA0B7B">
        <w:rPr>
          <w:rFonts w:cs="Arial"/>
          <w:color w:val="000000"/>
          <w:szCs w:val="22"/>
        </w:rPr>
        <w:t xml:space="preserve">, </w:t>
      </w:r>
      <w:proofErr w:type="spellStart"/>
      <w:r w:rsidR="00EF10C5" w:rsidRPr="00EA0B7B">
        <w:rPr>
          <w:rFonts w:cs="Arial"/>
          <w:color w:val="000000"/>
          <w:szCs w:val="22"/>
        </w:rPr>
        <w:t>p.p</w:t>
      </w:r>
      <w:proofErr w:type="spellEnd"/>
      <w:r w:rsidR="00EF10C5" w:rsidRPr="00EA0B7B">
        <w:rPr>
          <w:rFonts w:cs="Arial"/>
          <w:color w:val="000000"/>
          <w:szCs w:val="22"/>
        </w:rPr>
        <w:t xml:space="preserve">. </w:t>
      </w:r>
      <w:r w:rsidR="00035ABF" w:rsidRPr="00EA0B7B">
        <w:rPr>
          <w:rFonts w:cs="Arial"/>
          <w:color w:val="000000"/>
          <w:szCs w:val="22"/>
        </w:rPr>
        <w:t>19</w:t>
      </w:r>
      <w:r w:rsidR="005D49F0" w:rsidRPr="00EA0B7B">
        <w:rPr>
          <w:rFonts w:cs="Arial"/>
          <w:color w:val="000000"/>
          <w:szCs w:val="22"/>
        </w:rPr>
        <w:t>65 Izobraževalni center Hotič</w:t>
      </w:r>
      <w:r w:rsidR="00035ABF" w:rsidRPr="00EA0B7B">
        <w:rPr>
          <w:rFonts w:cs="Arial"/>
          <w:color w:val="000000"/>
          <w:szCs w:val="22"/>
        </w:rPr>
        <w:t xml:space="preserve"> in NRP občine Litija, </w:t>
      </w:r>
      <w:proofErr w:type="spellStart"/>
      <w:r w:rsidR="00035ABF" w:rsidRPr="00EA0B7B">
        <w:rPr>
          <w:rFonts w:cs="Arial"/>
          <w:color w:val="000000"/>
          <w:szCs w:val="22"/>
        </w:rPr>
        <w:t>št.projekta</w:t>
      </w:r>
      <w:proofErr w:type="spellEnd"/>
      <w:r w:rsidR="00035ABF" w:rsidRPr="00EA0B7B">
        <w:rPr>
          <w:rFonts w:cs="Arial"/>
          <w:color w:val="000000"/>
          <w:szCs w:val="22"/>
        </w:rPr>
        <w:t xml:space="preserve"> OB060-</w:t>
      </w:r>
      <w:r w:rsidR="00035ABF" w:rsidRPr="00EA0B7B">
        <w:rPr>
          <w:rFonts w:cs="Arial"/>
          <w:szCs w:val="22"/>
        </w:rPr>
        <w:t>1</w:t>
      </w:r>
      <w:r w:rsidR="009B5CF6" w:rsidRPr="00EA0B7B">
        <w:rPr>
          <w:rFonts w:cs="Arial"/>
          <w:szCs w:val="22"/>
        </w:rPr>
        <w:t>6</w:t>
      </w:r>
      <w:r w:rsidR="00035ABF" w:rsidRPr="00EA0B7B">
        <w:rPr>
          <w:rFonts w:cs="Arial"/>
          <w:szCs w:val="22"/>
        </w:rPr>
        <w:t>-00</w:t>
      </w:r>
      <w:r w:rsidR="009B5CF6" w:rsidRPr="00EA0B7B">
        <w:rPr>
          <w:rFonts w:cs="Arial"/>
          <w:szCs w:val="22"/>
        </w:rPr>
        <w:t>27</w:t>
      </w:r>
      <w:r w:rsidR="00A05E16" w:rsidRPr="00CA2B75">
        <w:rPr>
          <w:rFonts w:cs="Arial"/>
          <w:szCs w:val="22"/>
        </w:rPr>
        <w:t>.</w:t>
      </w:r>
    </w:p>
    <w:p w14:paraId="31F02587" w14:textId="77777777" w:rsidR="00C82877" w:rsidRPr="00C82877" w:rsidRDefault="00C82877" w:rsidP="00C82877">
      <w:pPr>
        <w:rPr>
          <w:rFonts w:cs="Arial"/>
          <w:color w:val="FF0000"/>
        </w:rPr>
      </w:pPr>
    </w:p>
    <w:p w14:paraId="64DC789E" w14:textId="77777777" w:rsidR="00C82877" w:rsidRDefault="00C82877" w:rsidP="006F72D4">
      <w:pPr>
        <w:numPr>
          <w:ilvl w:val="0"/>
          <w:numId w:val="26"/>
        </w:numPr>
        <w:jc w:val="center"/>
        <w:rPr>
          <w:rFonts w:cs="Arial"/>
          <w:color w:val="000000"/>
        </w:rPr>
      </w:pPr>
      <w:r w:rsidRPr="00C82877">
        <w:rPr>
          <w:rFonts w:cs="Arial"/>
          <w:color w:val="000000"/>
        </w:rPr>
        <w:lastRenderedPageBreak/>
        <w:t>člen</w:t>
      </w:r>
    </w:p>
    <w:p w14:paraId="790C37A9" w14:textId="77777777" w:rsidR="00EF10C5" w:rsidRDefault="00EF10C5" w:rsidP="00EF10C5">
      <w:pPr>
        <w:jc w:val="center"/>
        <w:rPr>
          <w:rFonts w:cs="Arial"/>
          <w:color w:val="000000"/>
        </w:rPr>
      </w:pPr>
    </w:p>
    <w:p w14:paraId="64C04EAB" w14:textId="50C6EE1F" w:rsidR="00EF10C5" w:rsidRPr="00EF10C5" w:rsidRDefault="00EF10C5" w:rsidP="00EF10C5">
      <w:pPr>
        <w:rPr>
          <w:rFonts w:cs="Arial"/>
          <w:color w:val="000000"/>
        </w:rPr>
      </w:pPr>
      <w:r w:rsidRPr="00EF10C5">
        <w:rPr>
          <w:rFonts w:cs="Arial"/>
          <w:color w:val="000000"/>
        </w:rPr>
        <w:t xml:space="preserve">Pogodbena cena </w:t>
      </w:r>
      <w:r>
        <w:rPr>
          <w:rFonts w:cs="Arial"/>
          <w:color w:val="000000"/>
        </w:rPr>
        <w:t xml:space="preserve">za </w:t>
      </w:r>
      <w:r w:rsidR="00A05E16">
        <w:rPr>
          <w:rFonts w:cs="Arial"/>
          <w:color w:val="000000"/>
        </w:rPr>
        <w:t xml:space="preserve">predmetno </w:t>
      </w:r>
      <w:r>
        <w:rPr>
          <w:rFonts w:cs="Arial"/>
          <w:color w:val="000000"/>
        </w:rPr>
        <w:t xml:space="preserve">naročila po pogodbenem predračunu </w:t>
      </w:r>
      <w:r w:rsidRPr="00EF10C5">
        <w:rPr>
          <w:rFonts w:cs="Arial"/>
          <w:color w:val="000000"/>
        </w:rPr>
        <w:t>vključuje vse stroške ter je ni mogoče povečati na nobeni osnovi, razen v kolikor bi za to obstajali zakonsko določeni razlogi. Morebitne podražitve</w:t>
      </w:r>
      <w:r w:rsidR="0023662F">
        <w:rPr>
          <w:rFonts w:cs="Arial"/>
          <w:color w:val="000000"/>
        </w:rPr>
        <w:t>, nepredvidene okoliščine v zvezi z dostavo in montažo</w:t>
      </w:r>
      <w:r w:rsidRPr="00EF10C5">
        <w:rPr>
          <w:rFonts w:cs="Arial"/>
          <w:color w:val="000000"/>
        </w:rPr>
        <w:t xml:space="preserve"> do izteka pogodbenega roka za dokončanje</w:t>
      </w:r>
      <w:r w:rsidR="0023662F">
        <w:rPr>
          <w:rFonts w:cs="Arial"/>
          <w:color w:val="000000"/>
        </w:rPr>
        <w:t xml:space="preserve"> del</w:t>
      </w:r>
      <w:r w:rsidRPr="00EF10C5">
        <w:rPr>
          <w:rFonts w:cs="Arial"/>
          <w:color w:val="000000"/>
        </w:rPr>
        <w:t xml:space="preserve"> oziroma izročitev </w:t>
      </w:r>
      <w:r w:rsidR="0023662F">
        <w:rPr>
          <w:rFonts w:cs="Arial"/>
          <w:color w:val="000000"/>
        </w:rPr>
        <w:t xml:space="preserve">opreme </w:t>
      </w:r>
      <w:r w:rsidRPr="00EF10C5">
        <w:rPr>
          <w:rFonts w:cs="Arial"/>
          <w:color w:val="000000"/>
        </w:rPr>
        <w:t>s primopredajo</w:t>
      </w:r>
      <w:r w:rsidR="0023662F">
        <w:rPr>
          <w:rFonts w:cs="Arial"/>
          <w:color w:val="000000"/>
        </w:rPr>
        <w:t>,</w:t>
      </w:r>
      <w:r w:rsidRPr="00EF10C5">
        <w:rPr>
          <w:rFonts w:cs="Arial"/>
          <w:color w:val="000000"/>
        </w:rPr>
        <w:t xml:space="preserve"> so vključene v pogodbeno ceno in nanjo ne morejo vplivati</w:t>
      </w:r>
      <w:r w:rsidR="00CA2B75">
        <w:rPr>
          <w:rFonts w:cs="Arial"/>
          <w:color w:val="000000"/>
        </w:rPr>
        <w:t>. Pogodbena cena je »na ključ«.</w:t>
      </w:r>
    </w:p>
    <w:p w14:paraId="4096F520" w14:textId="77777777" w:rsidR="00EF10C5" w:rsidRPr="00EF10C5" w:rsidRDefault="00EF10C5" w:rsidP="00EF10C5">
      <w:pPr>
        <w:rPr>
          <w:rFonts w:cs="Arial"/>
          <w:color w:val="000000"/>
        </w:rPr>
      </w:pPr>
    </w:p>
    <w:p w14:paraId="7A46A1E4" w14:textId="77777777" w:rsidR="00EF10C5" w:rsidRDefault="00F3104A" w:rsidP="00EF10C5">
      <w:pPr>
        <w:rPr>
          <w:rFonts w:cs="Arial"/>
          <w:color w:val="000000"/>
        </w:rPr>
      </w:pPr>
      <w:r>
        <w:rPr>
          <w:rFonts w:cs="Arial"/>
          <w:color w:val="000000"/>
        </w:rPr>
        <w:t xml:space="preserve">Izvajalec </w:t>
      </w:r>
      <w:r w:rsidR="00EF10C5" w:rsidRPr="00EF10C5">
        <w:rPr>
          <w:rFonts w:cs="Arial"/>
          <w:color w:val="000000"/>
        </w:rPr>
        <w:t>izstavi račun v elektronski obliki (</w:t>
      </w:r>
      <w:proofErr w:type="spellStart"/>
      <w:r w:rsidR="00EF10C5" w:rsidRPr="00EF10C5">
        <w:rPr>
          <w:rFonts w:cs="Arial"/>
          <w:color w:val="000000"/>
        </w:rPr>
        <w:t>eRačun</w:t>
      </w:r>
      <w:proofErr w:type="spellEnd"/>
      <w:r w:rsidR="00EF10C5" w:rsidRPr="00EF10C5">
        <w:rPr>
          <w:rFonts w:cs="Arial"/>
          <w:color w:val="000000"/>
        </w:rPr>
        <w:t xml:space="preserve">) preko spletnega portala </w:t>
      </w:r>
      <w:proofErr w:type="spellStart"/>
      <w:r w:rsidR="00EF10C5" w:rsidRPr="00EF10C5">
        <w:rPr>
          <w:rFonts w:cs="Arial"/>
          <w:color w:val="000000"/>
        </w:rPr>
        <w:t>UJPnet</w:t>
      </w:r>
      <w:proofErr w:type="spellEnd"/>
      <w:r w:rsidR="00EF10C5" w:rsidRPr="00EF10C5">
        <w:rPr>
          <w:rFonts w:cs="Arial"/>
          <w:color w:val="000000"/>
        </w:rPr>
        <w:t xml:space="preserve">. Kot uradni prejem računa se šteje datum vnosa računa v sistem </w:t>
      </w:r>
      <w:proofErr w:type="spellStart"/>
      <w:r w:rsidR="00EF10C5" w:rsidRPr="00EF10C5">
        <w:rPr>
          <w:rFonts w:cs="Arial"/>
          <w:color w:val="000000"/>
        </w:rPr>
        <w:t>UJPnet</w:t>
      </w:r>
      <w:proofErr w:type="spellEnd"/>
      <w:r w:rsidR="00EF10C5" w:rsidRPr="00EF10C5">
        <w:rPr>
          <w:rFonts w:cs="Arial"/>
          <w:color w:val="000000"/>
        </w:rPr>
        <w:t>.</w:t>
      </w:r>
      <w:r>
        <w:rPr>
          <w:rFonts w:cs="Arial"/>
          <w:color w:val="000000"/>
        </w:rPr>
        <w:t xml:space="preserve"> Izvajalec lahko izstavi v okviru pogodbenega zneska dva ali več računov, vendar se vsak delni račun lahko izstavi </w:t>
      </w:r>
      <w:r w:rsidR="003E5D36">
        <w:rPr>
          <w:rFonts w:cs="Arial"/>
          <w:color w:val="000000"/>
        </w:rPr>
        <w:t xml:space="preserve">samo </w:t>
      </w:r>
      <w:r>
        <w:rPr>
          <w:rFonts w:cs="Arial"/>
          <w:color w:val="000000"/>
        </w:rPr>
        <w:t xml:space="preserve">po dobavi in montaži </w:t>
      </w:r>
      <w:r w:rsidR="003E5D36">
        <w:rPr>
          <w:rFonts w:cs="Arial"/>
          <w:color w:val="000000"/>
        </w:rPr>
        <w:t xml:space="preserve">posameznega zaključenega sklopa </w:t>
      </w:r>
      <w:r>
        <w:rPr>
          <w:rFonts w:cs="Arial"/>
          <w:color w:val="000000"/>
        </w:rPr>
        <w:t xml:space="preserve">opreme na objektu. </w:t>
      </w:r>
    </w:p>
    <w:p w14:paraId="02BD9CCC" w14:textId="77777777" w:rsidR="003F3437" w:rsidRDefault="003F3437" w:rsidP="00EF10C5">
      <w:pPr>
        <w:rPr>
          <w:rFonts w:cs="Arial"/>
          <w:color w:val="000000"/>
        </w:rPr>
      </w:pPr>
    </w:p>
    <w:p w14:paraId="3F34E00D" w14:textId="77777777" w:rsidR="003F3437" w:rsidRPr="00EF10C5" w:rsidRDefault="003F3437" w:rsidP="00EF10C5">
      <w:pPr>
        <w:rPr>
          <w:rFonts w:cs="Arial"/>
          <w:color w:val="000000"/>
        </w:rPr>
      </w:pPr>
      <w:r>
        <w:rPr>
          <w:rFonts w:cs="Arial"/>
          <w:color w:val="000000"/>
        </w:rPr>
        <w:t>Izvajalec lahko izstavi posamezne delne račune v višini do največ 90% pogodbene vrednosti, zadnjih 10% pa po končnem prevzemu in primopredaji celotne opreme in z njo povezanih del pri vgradnji predmetne opreme.</w:t>
      </w:r>
    </w:p>
    <w:p w14:paraId="6A84376D" w14:textId="77777777" w:rsidR="00EF10C5" w:rsidRPr="00EF10C5" w:rsidRDefault="00EF10C5" w:rsidP="00EF10C5">
      <w:pPr>
        <w:rPr>
          <w:rFonts w:cs="Arial"/>
          <w:color w:val="000000"/>
        </w:rPr>
      </w:pPr>
    </w:p>
    <w:p w14:paraId="6D4F463C" w14:textId="77777777" w:rsidR="00EF10C5" w:rsidRPr="00EF10C5" w:rsidRDefault="00EF10C5" w:rsidP="00EF10C5">
      <w:pPr>
        <w:rPr>
          <w:rFonts w:cs="Arial"/>
          <w:color w:val="000000"/>
        </w:rPr>
      </w:pPr>
      <w:r w:rsidRPr="00EF10C5">
        <w:rPr>
          <w:rFonts w:cs="Arial"/>
          <w:color w:val="000000"/>
        </w:rPr>
        <w:t xml:space="preserve">V kolikor naročnik računa </w:t>
      </w:r>
      <w:r w:rsidR="003E5D36">
        <w:rPr>
          <w:rFonts w:cs="Arial"/>
          <w:color w:val="000000"/>
        </w:rPr>
        <w:t xml:space="preserve">izvajalcu </w:t>
      </w:r>
      <w:r w:rsidRPr="00EF10C5">
        <w:rPr>
          <w:rFonts w:cs="Arial"/>
          <w:color w:val="000000"/>
        </w:rPr>
        <w:t>ne zavrne v roku 8 delovnih dni od prejema, se račun šteje za potrjenega.</w:t>
      </w:r>
    </w:p>
    <w:p w14:paraId="15464C62" w14:textId="77777777" w:rsidR="00EF10C5" w:rsidRPr="00EF10C5" w:rsidRDefault="00EF10C5" w:rsidP="00EF10C5">
      <w:pPr>
        <w:rPr>
          <w:rFonts w:cs="Arial"/>
          <w:color w:val="000000"/>
        </w:rPr>
      </w:pPr>
    </w:p>
    <w:p w14:paraId="44ED0453" w14:textId="77777777" w:rsidR="00EF10C5" w:rsidRPr="00EF10C5" w:rsidRDefault="00EF10C5" w:rsidP="00EF10C5">
      <w:pPr>
        <w:rPr>
          <w:rFonts w:cs="Arial"/>
          <w:color w:val="000000"/>
        </w:rPr>
      </w:pPr>
      <w:r w:rsidRPr="00EF10C5">
        <w:rPr>
          <w:rFonts w:cs="Arial"/>
          <w:color w:val="000000"/>
        </w:rPr>
        <w:t xml:space="preserve">Naročnik bo pravilno izstavljen in potrjen račun poravnal na transakcijski račun </w:t>
      </w:r>
      <w:r w:rsidR="003E5D36">
        <w:rPr>
          <w:rFonts w:cs="Arial"/>
          <w:color w:val="000000"/>
        </w:rPr>
        <w:t xml:space="preserve">izvajalca </w:t>
      </w:r>
      <w:r w:rsidRPr="00EF10C5">
        <w:rPr>
          <w:rFonts w:cs="Arial"/>
          <w:color w:val="000000"/>
        </w:rPr>
        <w:t>naveden</w:t>
      </w:r>
      <w:r w:rsidR="00315CC0">
        <w:rPr>
          <w:rFonts w:cs="Arial"/>
          <w:color w:val="000000"/>
        </w:rPr>
        <w:t>ega</w:t>
      </w:r>
      <w:r w:rsidRPr="00EF10C5">
        <w:rPr>
          <w:rFonts w:cs="Arial"/>
          <w:color w:val="000000"/>
        </w:rPr>
        <w:t xml:space="preserve"> </w:t>
      </w:r>
      <w:r w:rsidR="00F3104A">
        <w:rPr>
          <w:rFonts w:cs="Arial"/>
          <w:color w:val="000000"/>
        </w:rPr>
        <w:t>v tej pogodbi.</w:t>
      </w:r>
    </w:p>
    <w:p w14:paraId="53CBAAE2" w14:textId="77777777" w:rsidR="00EF10C5" w:rsidRPr="00EF10C5" w:rsidRDefault="00EF10C5" w:rsidP="00EF10C5">
      <w:pPr>
        <w:rPr>
          <w:rFonts w:cs="Arial"/>
          <w:color w:val="000000"/>
        </w:rPr>
      </w:pPr>
    </w:p>
    <w:p w14:paraId="47678BEC" w14:textId="77777777" w:rsidR="00EF10C5" w:rsidRDefault="00EF10C5" w:rsidP="00EF10C5">
      <w:pPr>
        <w:rPr>
          <w:rFonts w:cs="Arial"/>
          <w:color w:val="000000"/>
        </w:rPr>
      </w:pPr>
      <w:r w:rsidRPr="00EF10C5">
        <w:rPr>
          <w:rFonts w:cs="Arial"/>
          <w:color w:val="000000"/>
        </w:rPr>
        <w:t xml:space="preserve">Rok plačila je 30. dan od prejema pravilno izstavljenega računa. Rok plačila začne teči naslednji dan po uradnem prejemu računa. Kot dan plačila oziroma izpolnitve naročnikove obveznosti se šteje dan, ko naročnik izroči nalog za plačilo </w:t>
      </w:r>
      <w:r w:rsidR="0023662F">
        <w:rPr>
          <w:rFonts w:cs="Arial"/>
          <w:color w:val="000000"/>
        </w:rPr>
        <w:t>banki</w:t>
      </w:r>
      <w:r w:rsidRPr="00EF10C5">
        <w:rPr>
          <w:rFonts w:cs="Arial"/>
          <w:color w:val="000000"/>
        </w:rPr>
        <w:t>, pri kateri ima svoj račun.</w:t>
      </w:r>
    </w:p>
    <w:p w14:paraId="6A6FC52F" w14:textId="77777777" w:rsidR="00F3104A" w:rsidRPr="00F3104A" w:rsidRDefault="00F3104A" w:rsidP="00EF10C5">
      <w:pPr>
        <w:rPr>
          <w:rFonts w:cs="Arial"/>
          <w:color w:val="000000"/>
          <w:sz w:val="32"/>
          <w:szCs w:val="32"/>
        </w:rPr>
      </w:pPr>
    </w:p>
    <w:p w14:paraId="5CEC7DDB" w14:textId="77777777" w:rsidR="00315CC0" w:rsidRPr="00315CC0" w:rsidRDefault="00315CC0" w:rsidP="00315CC0">
      <w:pPr>
        <w:rPr>
          <w:rFonts w:cs="Arial"/>
          <w:color w:val="000000"/>
          <w:u w:val="single"/>
        </w:rPr>
      </w:pPr>
      <w:r w:rsidRPr="00315CC0">
        <w:rPr>
          <w:rFonts w:cs="Arial"/>
          <w:color w:val="000000"/>
          <w:u w:val="single"/>
        </w:rPr>
        <w:t>Rok dobave</w:t>
      </w:r>
    </w:p>
    <w:p w14:paraId="77A515F8" w14:textId="77777777" w:rsidR="00F3104A" w:rsidRPr="00F3104A" w:rsidRDefault="00F3104A" w:rsidP="00F3104A">
      <w:pPr>
        <w:pStyle w:val="Odstavekseznama"/>
        <w:numPr>
          <w:ilvl w:val="0"/>
          <w:numId w:val="26"/>
        </w:numPr>
        <w:jc w:val="center"/>
        <w:rPr>
          <w:rFonts w:cs="Arial"/>
          <w:color w:val="000000"/>
        </w:rPr>
      </w:pPr>
      <w:r w:rsidRPr="00F3104A">
        <w:rPr>
          <w:rFonts w:cs="Arial"/>
          <w:color w:val="000000"/>
        </w:rPr>
        <w:t>člen</w:t>
      </w:r>
    </w:p>
    <w:p w14:paraId="1348BC04" w14:textId="77777777" w:rsidR="00C82877" w:rsidRDefault="00C82877" w:rsidP="00315CC0">
      <w:pPr>
        <w:rPr>
          <w:rFonts w:cs="Arial"/>
          <w:color w:val="000000"/>
        </w:rPr>
      </w:pPr>
    </w:p>
    <w:p w14:paraId="68618EBD" w14:textId="6871327B" w:rsidR="00315CC0" w:rsidRDefault="00315CC0" w:rsidP="00315CC0">
      <w:pPr>
        <w:rPr>
          <w:rFonts w:cs="Arial"/>
          <w:color w:val="000000"/>
        </w:rPr>
      </w:pPr>
      <w:r>
        <w:rPr>
          <w:rFonts w:cs="Arial"/>
          <w:color w:val="000000"/>
        </w:rPr>
        <w:t xml:space="preserve">Izvajalec </w:t>
      </w:r>
      <w:r w:rsidRPr="00315CC0">
        <w:rPr>
          <w:rFonts w:cs="Arial"/>
          <w:color w:val="000000"/>
        </w:rPr>
        <w:t xml:space="preserve">se zavezuje, da bo celotno količino </w:t>
      </w:r>
      <w:r w:rsidR="00BD1511">
        <w:rPr>
          <w:rFonts w:cs="Arial"/>
          <w:color w:val="000000"/>
        </w:rPr>
        <w:t xml:space="preserve">naročene opreme </w:t>
      </w:r>
      <w:r w:rsidRPr="00315CC0">
        <w:rPr>
          <w:rFonts w:cs="Arial"/>
          <w:color w:val="000000"/>
        </w:rPr>
        <w:t>dobavil</w:t>
      </w:r>
      <w:r w:rsidR="00A05E16">
        <w:rPr>
          <w:rFonts w:cs="Arial"/>
          <w:color w:val="000000"/>
        </w:rPr>
        <w:t xml:space="preserve"> </w:t>
      </w:r>
      <w:r w:rsidR="00CA2B75">
        <w:rPr>
          <w:rFonts w:cs="Arial"/>
          <w:color w:val="000000"/>
        </w:rPr>
        <w:t>in vgradil</w:t>
      </w:r>
      <w:r w:rsidR="00CA2B75" w:rsidRPr="00315CC0">
        <w:rPr>
          <w:rFonts w:cs="Arial"/>
          <w:color w:val="000000"/>
        </w:rPr>
        <w:t xml:space="preserve"> </w:t>
      </w:r>
      <w:r w:rsidR="00A05E16">
        <w:rPr>
          <w:rFonts w:cs="Arial"/>
          <w:color w:val="000000"/>
        </w:rPr>
        <w:t>v 45 dneh</w:t>
      </w:r>
      <w:r w:rsidR="00BD1511">
        <w:rPr>
          <w:rFonts w:cs="Arial"/>
          <w:color w:val="000000"/>
        </w:rPr>
        <w:t xml:space="preserve"> </w:t>
      </w:r>
      <w:r w:rsidR="00CA2B75">
        <w:rPr>
          <w:rFonts w:cs="Arial"/>
          <w:color w:val="000000"/>
        </w:rPr>
        <w:t xml:space="preserve">oz. </w:t>
      </w:r>
      <w:r w:rsidRPr="00315CC0">
        <w:rPr>
          <w:rFonts w:cs="Arial"/>
          <w:color w:val="000000"/>
        </w:rPr>
        <w:t xml:space="preserve">najkasneje do </w:t>
      </w:r>
      <w:r>
        <w:rPr>
          <w:rFonts w:cs="Arial"/>
          <w:color w:val="000000"/>
        </w:rPr>
        <w:t>dne _____________</w:t>
      </w:r>
      <w:r w:rsidRPr="00315CC0">
        <w:rPr>
          <w:rFonts w:cs="Arial"/>
          <w:color w:val="000000"/>
        </w:rPr>
        <w:t xml:space="preserve">  </w:t>
      </w:r>
      <w:r>
        <w:rPr>
          <w:rFonts w:cs="Arial"/>
          <w:color w:val="000000"/>
        </w:rPr>
        <w:t>.</w:t>
      </w:r>
      <w:r w:rsidRPr="00315CC0">
        <w:rPr>
          <w:rFonts w:cs="Arial"/>
          <w:color w:val="000000"/>
        </w:rPr>
        <w:t xml:space="preserve">                                  </w:t>
      </w:r>
    </w:p>
    <w:p w14:paraId="01ADC5BA" w14:textId="77777777" w:rsidR="00315CC0" w:rsidRDefault="00315CC0" w:rsidP="00315CC0">
      <w:pPr>
        <w:rPr>
          <w:rFonts w:cs="Arial"/>
          <w:color w:val="000000"/>
        </w:rPr>
      </w:pPr>
    </w:p>
    <w:p w14:paraId="0287149D" w14:textId="77777777" w:rsidR="00184BA5" w:rsidRDefault="00315CC0" w:rsidP="00315CC0">
      <w:pPr>
        <w:rPr>
          <w:rFonts w:cs="Arial"/>
          <w:color w:val="000000"/>
        </w:rPr>
      </w:pPr>
      <w:r w:rsidRPr="00315CC0">
        <w:rPr>
          <w:rFonts w:cs="Arial"/>
          <w:color w:val="000000"/>
        </w:rPr>
        <w:t>Rok dobave je</w:t>
      </w:r>
      <w:r>
        <w:rPr>
          <w:rFonts w:cs="Arial"/>
          <w:color w:val="000000"/>
        </w:rPr>
        <w:t xml:space="preserve"> </w:t>
      </w:r>
      <w:r w:rsidRPr="00315CC0">
        <w:rPr>
          <w:rFonts w:cs="Arial"/>
          <w:color w:val="000000"/>
        </w:rPr>
        <w:t>bistvena sestavina te pogodbe.</w:t>
      </w:r>
      <w:r w:rsidR="00CC1665">
        <w:rPr>
          <w:rFonts w:cs="Arial"/>
          <w:color w:val="000000"/>
        </w:rPr>
        <w:t xml:space="preserve"> </w:t>
      </w:r>
    </w:p>
    <w:p w14:paraId="132E8CAE" w14:textId="77777777" w:rsidR="00184BA5" w:rsidRDefault="00184BA5" w:rsidP="00315CC0">
      <w:pPr>
        <w:rPr>
          <w:rFonts w:cs="Arial"/>
          <w:color w:val="000000"/>
        </w:rPr>
      </w:pPr>
    </w:p>
    <w:p w14:paraId="7BD797D0" w14:textId="77777777" w:rsidR="00315CC0" w:rsidRPr="00315CC0" w:rsidRDefault="00184BA5" w:rsidP="00315CC0">
      <w:pPr>
        <w:rPr>
          <w:rFonts w:cs="Arial"/>
          <w:color w:val="000000"/>
        </w:rPr>
      </w:pPr>
      <w:r>
        <w:rPr>
          <w:rFonts w:cs="Arial"/>
          <w:color w:val="000000"/>
        </w:rPr>
        <w:t>I</w:t>
      </w:r>
      <w:r w:rsidR="00CC1665" w:rsidRPr="00CC1665">
        <w:rPr>
          <w:rFonts w:cs="Arial"/>
          <w:color w:val="000000"/>
        </w:rPr>
        <w:t xml:space="preserve">zvajalec </w:t>
      </w:r>
      <w:r>
        <w:rPr>
          <w:rFonts w:cs="Arial"/>
          <w:color w:val="000000"/>
        </w:rPr>
        <w:t xml:space="preserve">mora </w:t>
      </w:r>
      <w:r w:rsidR="00CC1665">
        <w:rPr>
          <w:rFonts w:cs="Arial"/>
          <w:color w:val="000000"/>
        </w:rPr>
        <w:t xml:space="preserve">naročniku </w:t>
      </w:r>
      <w:r>
        <w:rPr>
          <w:rFonts w:cs="Arial"/>
          <w:color w:val="000000"/>
        </w:rPr>
        <w:t xml:space="preserve">v petih dneh po podpisu pogodbe predložiti podrobnejši </w:t>
      </w:r>
      <w:r w:rsidR="00CC1665" w:rsidRPr="00CC1665">
        <w:rPr>
          <w:rFonts w:cs="Arial"/>
          <w:color w:val="000000"/>
        </w:rPr>
        <w:t>terminski plan</w:t>
      </w:r>
      <w:r w:rsidR="00CC1665">
        <w:rPr>
          <w:rFonts w:cs="Arial"/>
          <w:color w:val="000000"/>
        </w:rPr>
        <w:t xml:space="preserve"> </w:t>
      </w:r>
      <w:r>
        <w:rPr>
          <w:rFonts w:cs="Arial"/>
          <w:color w:val="000000"/>
        </w:rPr>
        <w:t xml:space="preserve">dostave in </w:t>
      </w:r>
      <w:r w:rsidR="00CC1665">
        <w:rPr>
          <w:rFonts w:cs="Arial"/>
          <w:color w:val="000000"/>
        </w:rPr>
        <w:t xml:space="preserve">vgradnje posameznih </w:t>
      </w:r>
      <w:r>
        <w:rPr>
          <w:rFonts w:cs="Arial"/>
          <w:color w:val="000000"/>
        </w:rPr>
        <w:t>sklopov in vrste opreme, ki jo bo dobavljal na objekt.</w:t>
      </w:r>
    </w:p>
    <w:p w14:paraId="18E81061" w14:textId="77777777" w:rsidR="00315CC0" w:rsidRPr="00315CC0" w:rsidRDefault="00315CC0" w:rsidP="00315CC0">
      <w:pPr>
        <w:rPr>
          <w:rFonts w:cs="Arial"/>
          <w:color w:val="000000"/>
        </w:rPr>
      </w:pPr>
    </w:p>
    <w:p w14:paraId="19C9066C" w14:textId="77777777" w:rsidR="00315CC0" w:rsidRPr="00315CC0" w:rsidRDefault="00315CC0" w:rsidP="00315CC0">
      <w:pPr>
        <w:rPr>
          <w:rFonts w:cs="Arial"/>
          <w:color w:val="000000"/>
        </w:rPr>
      </w:pPr>
      <w:r>
        <w:rPr>
          <w:rFonts w:cs="Arial"/>
          <w:color w:val="000000"/>
        </w:rPr>
        <w:t xml:space="preserve">Izvajalec </w:t>
      </w:r>
      <w:r w:rsidRPr="00315CC0">
        <w:rPr>
          <w:rFonts w:cs="Arial"/>
          <w:color w:val="000000"/>
        </w:rPr>
        <w:t xml:space="preserve">mora do </w:t>
      </w:r>
      <w:r>
        <w:rPr>
          <w:rFonts w:cs="Arial"/>
          <w:color w:val="000000"/>
        </w:rPr>
        <w:t xml:space="preserve">zgoraj </w:t>
      </w:r>
      <w:r w:rsidRPr="00315CC0">
        <w:rPr>
          <w:rFonts w:cs="Arial"/>
          <w:color w:val="000000"/>
        </w:rPr>
        <w:t>navedenega datuma opraviti vse pogodbene obveznosti, vključno z montažo oz. vgraditvijo</w:t>
      </w:r>
      <w:r>
        <w:rPr>
          <w:rFonts w:cs="Arial"/>
          <w:color w:val="000000"/>
        </w:rPr>
        <w:t xml:space="preserve"> povezanimi deli</w:t>
      </w:r>
      <w:r w:rsidRPr="00315CC0">
        <w:rPr>
          <w:rFonts w:cs="Arial"/>
          <w:color w:val="000000"/>
        </w:rPr>
        <w:t xml:space="preserve"> in preizkusom doseganja pogodbeno tehnično – tehnoloških parametrov in funkcionalnega delovanja, če je to potrebno.</w:t>
      </w:r>
    </w:p>
    <w:p w14:paraId="50082504" w14:textId="77777777" w:rsidR="00315CC0" w:rsidRPr="00315CC0" w:rsidRDefault="00315CC0" w:rsidP="00315CC0">
      <w:pPr>
        <w:rPr>
          <w:rFonts w:cs="Arial"/>
          <w:color w:val="000000"/>
        </w:rPr>
      </w:pPr>
    </w:p>
    <w:p w14:paraId="6380E4BD" w14:textId="77777777" w:rsidR="00315CC0" w:rsidRPr="00C82877" w:rsidRDefault="00315CC0" w:rsidP="00315CC0">
      <w:pPr>
        <w:rPr>
          <w:rFonts w:cs="Arial"/>
          <w:color w:val="000000"/>
        </w:rPr>
      </w:pPr>
      <w:r w:rsidRPr="00315CC0">
        <w:rPr>
          <w:rFonts w:cs="Arial"/>
          <w:color w:val="000000"/>
        </w:rPr>
        <w:t xml:space="preserve">V kolikor </w:t>
      </w:r>
      <w:r>
        <w:rPr>
          <w:rFonts w:cs="Arial"/>
          <w:color w:val="000000"/>
        </w:rPr>
        <w:t xml:space="preserve">izvajalec </w:t>
      </w:r>
      <w:r w:rsidRPr="00315CC0">
        <w:rPr>
          <w:rFonts w:cs="Arial"/>
          <w:color w:val="000000"/>
        </w:rPr>
        <w:t>svojih obveznosti ne bo opravil v pogodbenem roku, je naročniku odškodninsko odgovoren za vso neposredno in posredno škodo iz naslova zamude.</w:t>
      </w:r>
    </w:p>
    <w:p w14:paraId="62D42224" w14:textId="77777777" w:rsidR="003E5D36" w:rsidRDefault="003E5D36" w:rsidP="003D2D72">
      <w:pPr>
        <w:jc w:val="both"/>
        <w:rPr>
          <w:rFonts w:cs="Arial"/>
          <w:color w:val="000000"/>
        </w:rPr>
      </w:pPr>
    </w:p>
    <w:p w14:paraId="7F2EA61A" w14:textId="77777777" w:rsidR="003E5D36" w:rsidRPr="00315CC0" w:rsidRDefault="00315CC0" w:rsidP="00315CC0">
      <w:pPr>
        <w:pStyle w:val="Odstavekseznama"/>
        <w:numPr>
          <w:ilvl w:val="0"/>
          <w:numId w:val="26"/>
        </w:numPr>
        <w:jc w:val="center"/>
        <w:rPr>
          <w:rFonts w:cs="Arial"/>
          <w:color w:val="000000"/>
        </w:rPr>
      </w:pPr>
      <w:r w:rsidRPr="00315CC0">
        <w:rPr>
          <w:rFonts w:cs="Arial"/>
          <w:color w:val="000000"/>
        </w:rPr>
        <w:t>člen</w:t>
      </w:r>
    </w:p>
    <w:p w14:paraId="3BA72A48" w14:textId="77777777" w:rsidR="00315CC0" w:rsidRDefault="00315CC0" w:rsidP="003D2D72">
      <w:pPr>
        <w:jc w:val="both"/>
        <w:rPr>
          <w:rFonts w:cs="Arial"/>
          <w:color w:val="000000"/>
        </w:rPr>
      </w:pPr>
    </w:p>
    <w:p w14:paraId="170DE94C" w14:textId="77777777" w:rsidR="00315CC0" w:rsidRDefault="00315CC0" w:rsidP="003D2D72">
      <w:pPr>
        <w:jc w:val="both"/>
        <w:rPr>
          <w:rFonts w:cs="Arial"/>
          <w:color w:val="000000"/>
        </w:rPr>
      </w:pPr>
      <w:r w:rsidRPr="00315CC0">
        <w:rPr>
          <w:rFonts w:cs="Arial"/>
          <w:color w:val="000000"/>
        </w:rPr>
        <w:t>V primeru nastopa</w:t>
      </w:r>
      <w:r>
        <w:rPr>
          <w:rFonts w:cs="Arial"/>
          <w:color w:val="000000"/>
        </w:rPr>
        <w:t xml:space="preserve"> izrednih</w:t>
      </w:r>
      <w:r w:rsidRPr="00315CC0">
        <w:rPr>
          <w:rFonts w:cs="Arial"/>
          <w:color w:val="000000"/>
        </w:rPr>
        <w:t xml:space="preserve"> okoliščin, ki jih ob sklenitvi pogodbe ni bilo možno predvideti in lahko vplivajo na dinamiko izvajanja pogodbenih del, je izvajalec o tem dolžan nemudoma pisno obvestiti naročnika. V primeru, da so takšne okoliščine izredne in utemeljene, lahko naročnik in izvajalec sporazumno s pisnim aneksom podaljšata rok za dokončanje pogodbenih del.</w:t>
      </w:r>
    </w:p>
    <w:p w14:paraId="0BBBB39F" w14:textId="77777777" w:rsidR="003F3437" w:rsidRDefault="003F3437" w:rsidP="003D2D72">
      <w:pPr>
        <w:jc w:val="both"/>
        <w:rPr>
          <w:rFonts w:cs="Arial"/>
          <w:color w:val="000000"/>
        </w:rPr>
      </w:pPr>
    </w:p>
    <w:p w14:paraId="3AE69847" w14:textId="77777777" w:rsidR="003F3437" w:rsidRPr="003F3437" w:rsidRDefault="003F3437" w:rsidP="003D2D72">
      <w:pPr>
        <w:jc w:val="both"/>
        <w:rPr>
          <w:rFonts w:cs="Arial"/>
          <w:color w:val="000000"/>
          <w:u w:val="single"/>
        </w:rPr>
      </w:pPr>
      <w:r w:rsidRPr="003F3437">
        <w:rPr>
          <w:rFonts w:cs="Arial"/>
          <w:color w:val="000000"/>
          <w:u w:val="single"/>
        </w:rPr>
        <w:lastRenderedPageBreak/>
        <w:t xml:space="preserve">Prevzem </w:t>
      </w:r>
    </w:p>
    <w:p w14:paraId="3B6CBA81" w14:textId="77777777" w:rsidR="00315CC0" w:rsidRDefault="003F3437" w:rsidP="003F3437">
      <w:pPr>
        <w:pStyle w:val="Odstavekseznama"/>
        <w:numPr>
          <w:ilvl w:val="0"/>
          <w:numId w:val="26"/>
        </w:numPr>
        <w:jc w:val="center"/>
        <w:rPr>
          <w:rFonts w:cs="Arial"/>
          <w:color w:val="000000"/>
        </w:rPr>
      </w:pPr>
      <w:r>
        <w:rPr>
          <w:rFonts w:cs="Arial"/>
          <w:color w:val="000000"/>
        </w:rPr>
        <w:t xml:space="preserve">člen </w:t>
      </w:r>
    </w:p>
    <w:p w14:paraId="553BB11E" w14:textId="77777777" w:rsidR="003F3437" w:rsidRDefault="003F3437" w:rsidP="003F3437">
      <w:pPr>
        <w:jc w:val="center"/>
        <w:rPr>
          <w:rFonts w:cs="Arial"/>
          <w:color w:val="000000"/>
        </w:rPr>
      </w:pPr>
    </w:p>
    <w:p w14:paraId="6E06A5F6" w14:textId="562D97E0" w:rsidR="003F3437" w:rsidRPr="003F3437" w:rsidRDefault="003F3437" w:rsidP="003F3437">
      <w:pPr>
        <w:rPr>
          <w:rFonts w:cs="Arial"/>
          <w:color w:val="000000"/>
        </w:rPr>
      </w:pPr>
      <w:r w:rsidRPr="003F3437">
        <w:rPr>
          <w:rFonts w:cs="Arial"/>
          <w:color w:val="000000"/>
        </w:rPr>
        <w:t xml:space="preserve">Po uspešni dobavi </w:t>
      </w:r>
      <w:r>
        <w:rPr>
          <w:rFonts w:cs="Arial"/>
          <w:color w:val="000000"/>
        </w:rPr>
        <w:t>in</w:t>
      </w:r>
      <w:r w:rsidRPr="003F3437">
        <w:rPr>
          <w:rFonts w:cs="Arial"/>
          <w:color w:val="000000"/>
        </w:rPr>
        <w:t xml:space="preserve"> montaži </w:t>
      </w:r>
      <w:r w:rsidR="00EC669C">
        <w:rPr>
          <w:rFonts w:cs="Arial"/>
          <w:color w:val="000000"/>
        </w:rPr>
        <w:t xml:space="preserve">opreme </w:t>
      </w:r>
      <w:r w:rsidRPr="003F3437">
        <w:rPr>
          <w:rFonts w:cs="Arial"/>
          <w:color w:val="000000"/>
        </w:rPr>
        <w:t>ter preizkusu doseganja pogodbeno tehnično – tehnoloških parametrov in funkcionalnega delovanja</w:t>
      </w:r>
      <w:r>
        <w:rPr>
          <w:rFonts w:cs="Arial"/>
          <w:color w:val="000000"/>
        </w:rPr>
        <w:t xml:space="preserve"> opreme</w:t>
      </w:r>
      <w:r w:rsidR="005D22D7">
        <w:rPr>
          <w:rFonts w:cs="Arial"/>
          <w:color w:val="000000"/>
        </w:rPr>
        <w:t xml:space="preserve"> (kot npr. </w:t>
      </w:r>
      <w:proofErr w:type="spellStart"/>
      <w:r w:rsidR="005D22D7">
        <w:rPr>
          <w:rFonts w:cs="Arial"/>
          <w:color w:val="000000"/>
        </w:rPr>
        <w:t>elek.aparati</w:t>
      </w:r>
      <w:proofErr w:type="spellEnd"/>
      <w:r w:rsidR="005D22D7">
        <w:rPr>
          <w:rFonts w:cs="Arial"/>
          <w:color w:val="000000"/>
        </w:rPr>
        <w:t>)</w:t>
      </w:r>
      <w:r w:rsidRPr="003F3437">
        <w:rPr>
          <w:rFonts w:cs="Arial"/>
          <w:color w:val="000000"/>
        </w:rPr>
        <w:t xml:space="preserve">, kadar je to vključeno v dobavo, </w:t>
      </w:r>
      <w:r>
        <w:rPr>
          <w:rFonts w:cs="Arial"/>
          <w:color w:val="000000"/>
        </w:rPr>
        <w:t xml:space="preserve">izvajalec oz. </w:t>
      </w:r>
      <w:r w:rsidRPr="003F3437">
        <w:rPr>
          <w:rFonts w:cs="Arial"/>
          <w:color w:val="000000"/>
        </w:rPr>
        <w:t>dobavitelj in naročnik</w:t>
      </w:r>
      <w:r w:rsidR="00035ABF">
        <w:rPr>
          <w:rFonts w:cs="Arial"/>
          <w:color w:val="000000"/>
        </w:rPr>
        <w:t xml:space="preserve"> ali od njega pooblaščen nadzorni organ</w:t>
      </w:r>
      <w:r w:rsidRPr="003F3437">
        <w:rPr>
          <w:rFonts w:cs="Arial"/>
          <w:color w:val="000000"/>
        </w:rPr>
        <w:t xml:space="preserve"> opravita</w:t>
      </w:r>
      <w:r w:rsidR="00EC669C">
        <w:rPr>
          <w:rFonts w:cs="Arial"/>
          <w:color w:val="000000"/>
        </w:rPr>
        <w:t xml:space="preserve"> kvalitetni pregled in</w:t>
      </w:r>
      <w:r w:rsidRPr="003F3437">
        <w:rPr>
          <w:rFonts w:cs="Arial"/>
          <w:color w:val="000000"/>
        </w:rPr>
        <w:t xml:space="preserve"> primopredajo opreme ter o tem sestavita pisni zapisnik.</w:t>
      </w:r>
      <w:r w:rsidR="00EC669C">
        <w:rPr>
          <w:rFonts w:cs="Arial"/>
          <w:color w:val="000000"/>
        </w:rPr>
        <w:t xml:space="preserve"> Kvalitetni pregled brez </w:t>
      </w:r>
      <w:r w:rsidR="00400BBF">
        <w:rPr>
          <w:rFonts w:cs="Arial"/>
          <w:color w:val="000000"/>
        </w:rPr>
        <w:t xml:space="preserve">ugotovljenih pomanjkljivosti oz. brez </w:t>
      </w:r>
      <w:r w:rsidR="00EC669C">
        <w:rPr>
          <w:rFonts w:cs="Arial"/>
          <w:color w:val="000000"/>
        </w:rPr>
        <w:t>pripomb naročnika je pogoj za uspešno primopredajo.</w:t>
      </w:r>
    </w:p>
    <w:p w14:paraId="1019B4F3" w14:textId="77777777" w:rsidR="003F3437" w:rsidRPr="003F3437" w:rsidRDefault="003F3437" w:rsidP="003F3437">
      <w:pPr>
        <w:rPr>
          <w:rFonts w:cs="Arial"/>
          <w:color w:val="000000"/>
        </w:rPr>
      </w:pPr>
    </w:p>
    <w:p w14:paraId="453F7504" w14:textId="77777777" w:rsidR="003F3437" w:rsidRDefault="003F3437" w:rsidP="003F3437">
      <w:pPr>
        <w:rPr>
          <w:rFonts w:cs="Arial"/>
          <w:color w:val="000000"/>
        </w:rPr>
      </w:pPr>
      <w:r>
        <w:rPr>
          <w:rFonts w:cs="Arial"/>
          <w:color w:val="000000"/>
        </w:rPr>
        <w:t xml:space="preserve">Izvajalec </w:t>
      </w:r>
      <w:r w:rsidRPr="003F3437">
        <w:rPr>
          <w:rFonts w:cs="Arial"/>
          <w:color w:val="000000"/>
        </w:rPr>
        <w:t>lahko na podlagi podpisanega primopredajnega zapisnika (pisno potrjenega s strani predstavnikov obeh pogodbenih strank) naročniku izstavi račun za dobavljeno, nameščeno in delujočo opremo.</w:t>
      </w:r>
    </w:p>
    <w:p w14:paraId="598DA3FD" w14:textId="77777777" w:rsidR="005D22D7" w:rsidRDefault="005D22D7" w:rsidP="003F3437">
      <w:pPr>
        <w:rPr>
          <w:rFonts w:cs="Arial"/>
          <w:color w:val="000000"/>
        </w:rPr>
      </w:pPr>
    </w:p>
    <w:p w14:paraId="2E78F0C6" w14:textId="101A9578" w:rsidR="00EC669C" w:rsidRPr="003F3437" w:rsidRDefault="00EC669C" w:rsidP="003F3437">
      <w:pPr>
        <w:rPr>
          <w:rFonts w:cs="Arial"/>
          <w:color w:val="000000"/>
        </w:rPr>
      </w:pPr>
      <w:r>
        <w:rPr>
          <w:rFonts w:cs="Arial"/>
          <w:color w:val="000000"/>
        </w:rPr>
        <w:t>Glede na vrsto dobavljene in</w:t>
      </w:r>
      <w:r w:rsidR="00274741">
        <w:rPr>
          <w:rFonts w:cs="Arial"/>
          <w:color w:val="000000"/>
        </w:rPr>
        <w:t xml:space="preserve"> vgrajene</w:t>
      </w:r>
      <w:r>
        <w:rPr>
          <w:rFonts w:cs="Arial"/>
          <w:color w:val="000000"/>
        </w:rPr>
        <w:t xml:space="preserve"> opreme </w:t>
      </w:r>
      <w:r w:rsidR="00274741">
        <w:rPr>
          <w:rFonts w:cs="Arial"/>
          <w:color w:val="000000"/>
        </w:rPr>
        <w:t xml:space="preserve">po posameznih delih, če tvorijo zaključeno celoto in če se pri preizkusu ugotovi, da </w:t>
      </w:r>
      <w:r w:rsidR="005D22D7">
        <w:rPr>
          <w:rFonts w:cs="Arial"/>
          <w:color w:val="000000"/>
        </w:rPr>
        <w:t>so brez</w:t>
      </w:r>
      <w:r w:rsidR="00274741">
        <w:rPr>
          <w:rFonts w:cs="Arial"/>
          <w:color w:val="000000"/>
        </w:rPr>
        <w:t xml:space="preserve"> napak, se naročnik in izvajalec lahko dogovorita za delni prevzem opreme.</w:t>
      </w:r>
      <w:r>
        <w:rPr>
          <w:rFonts w:cs="Arial"/>
          <w:color w:val="000000"/>
        </w:rPr>
        <w:t xml:space="preserve"> </w:t>
      </w:r>
    </w:p>
    <w:p w14:paraId="70B998FE" w14:textId="77777777" w:rsidR="003F3437" w:rsidRDefault="003F3437" w:rsidP="003F3437">
      <w:pPr>
        <w:rPr>
          <w:rFonts w:cs="Arial"/>
          <w:color w:val="000000"/>
        </w:rPr>
      </w:pPr>
    </w:p>
    <w:p w14:paraId="1B2F49E7" w14:textId="77777777" w:rsidR="003F3437" w:rsidRPr="003F3437" w:rsidRDefault="003F3437" w:rsidP="003F3437">
      <w:pPr>
        <w:jc w:val="center"/>
        <w:rPr>
          <w:rFonts w:cs="Arial"/>
          <w:color w:val="000000"/>
        </w:rPr>
      </w:pPr>
    </w:p>
    <w:p w14:paraId="0032DFB0" w14:textId="77777777" w:rsidR="00315CC0" w:rsidRDefault="00315CC0" w:rsidP="003D2D72">
      <w:pPr>
        <w:jc w:val="both"/>
        <w:rPr>
          <w:rFonts w:cs="Arial"/>
          <w:color w:val="000000"/>
          <w:u w:val="single"/>
        </w:rPr>
      </w:pPr>
      <w:r w:rsidRPr="00315CC0">
        <w:rPr>
          <w:rFonts w:cs="Arial"/>
          <w:color w:val="000000"/>
          <w:u w:val="single"/>
        </w:rPr>
        <w:t>Pogodbena kazen</w:t>
      </w:r>
    </w:p>
    <w:p w14:paraId="3ABC2254" w14:textId="77777777" w:rsidR="00315CC0" w:rsidRDefault="00315CC0" w:rsidP="00315CC0">
      <w:pPr>
        <w:pStyle w:val="Odstavekseznama"/>
        <w:numPr>
          <w:ilvl w:val="0"/>
          <w:numId w:val="26"/>
        </w:numPr>
        <w:jc w:val="center"/>
        <w:rPr>
          <w:rFonts w:cs="Arial"/>
          <w:color w:val="000000"/>
        </w:rPr>
      </w:pPr>
      <w:r w:rsidRPr="00315CC0">
        <w:rPr>
          <w:rFonts w:cs="Arial"/>
          <w:color w:val="000000"/>
        </w:rPr>
        <w:t>člen</w:t>
      </w:r>
    </w:p>
    <w:p w14:paraId="5E7DBD9E" w14:textId="77777777" w:rsidR="00315CC0" w:rsidRDefault="00315CC0" w:rsidP="00315CC0">
      <w:pPr>
        <w:rPr>
          <w:rFonts w:cs="Arial"/>
          <w:color w:val="000000"/>
        </w:rPr>
      </w:pPr>
    </w:p>
    <w:p w14:paraId="18E03B1B" w14:textId="77777777" w:rsidR="00315CC0" w:rsidRPr="00315CC0" w:rsidRDefault="00315CC0" w:rsidP="00315CC0">
      <w:pPr>
        <w:rPr>
          <w:rFonts w:cs="Arial"/>
          <w:color w:val="000000"/>
        </w:rPr>
      </w:pPr>
      <w:r w:rsidRPr="00315CC0">
        <w:rPr>
          <w:rFonts w:cs="Arial"/>
          <w:color w:val="000000"/>
        </w:rPr>
        <w:t xml:space="preserve">Če se </w:t>
      </w:r>
      <w:r>
        <w:rPr>
          <w:rFonts w:cs="Arial"/>
          <w:color w:val="000000"/>
        </w:rPr>
        <w:t xml:space="preserve">izvajalec </w:t>
      </w:r>
      <w:r w:rsidRPr="00315CC0">
        <w:rPr>
          <w:rFonts w:cs="Arial"/>
          <w:color w:val="000000"/>
        </w:rPr>
        <w:t xml:space="preserve">po svoji krivdi pri izvedbi </w:t>
      </w:r>
      <w:r>
        <w:rPr>
          <w:rFonts w:cs="Arial"/>
          <w:color w:val="000000"/>
        </w:rPr>
        <w:t xml:space="preserve">pogodbenih </w:t>
      </w:r>
      <w:r w:rsidRPr="00315CC0">
        <w:rPr>
          <w:rFonts w:cs="Arial"/>
          <w:color w:val="000000"/>
        </w:rPr>
        <w:t>del ne drži dogovorjenih rokov, sme naročnik za vsak dan zamude zahtevati plačilo pogodbene kazni v višini 0,0</w:t>
      </w:r>
      <w:r>
        <w:rPr>
          <w:rFonts w:cs="Arial"/>
          <w:color w:val="000000"/>
        </w:rPr>
        <w:t>5</w:t>
      </w:r>
      <w:r w:rsidRPr="00315CC0">
        <w:rPr>
          <w:rFonts w:cs="Arial"/>
          <w:color w:val="000000"/>
        </w:rPr>
        <w:t xml:space="preserve"> odstotka od vrednosti celotne dobave z DDV, vendar skupaj ne več kot 10% celotne pogodbene vrednosti.</w:t>
      </w:r>
    </w:p>
    <w:p w14:paraId="6D483314" w14:textId="77777777" w:rsidR="00315CC0" w:rsidRPr="00315CC0" w:rsidRDefault="00315CC0" w:rsidP="00315CC0">
      <w:pPr>
        <w:rPr>
          <w:rFonts w:cs="Arial"/>
          <w:color w:val="000000"/>
        </w:rPr>
      </w:pPr>
    </w:p>
    <w:p w14:paraId="05DC6FEB" w14:textId="0E9BC270" w:rsidR="00315CC0" w:rsidRPr="00315CC0" w:rsidRDefault="00315CC0" w:rsidP="00315CC0">
      <w:pPr>
        <w:rPr>
          <w:rFonts w:cs="Arial"/>
          <w:color w:val="000000"/>
        </w:rPr>
      </w:pPr>
      <w:r w:rsidRPr="00315CC0">
        <w:rPr>
          <w:rFonts w:cs="Arial"/>
          <w:color w:val="000000"/>
        </w:rPr>
        <w:t>Plačilo pogodbene kazni izvajalca ne odvezuje od izpolnitve pogodbenih obveznosti</w:t>
      </w:r>
      <w:r w:rsidR="00035ABF">
        <w:rPr>
          <w:rFonts w:cs="Arial"/>
          <w:color w:val="000000"/>
        </w:rPr>
        <w:t xml:space="preserve"> in celotne dobave in vgradnje opreme. </w:t>
      </w:r>
      <w:r w:rsidRPr="00315CC0">
        <w:rPr>
          <w:rFonts w:cs="Arial"/>
          <w:color w:val="000000"/>
        </w:rPr>
        <w:t xml:space="preserve">Pogodbena kazen se obračuna pri </w:t>
      </w:r>
      <w:r>
        <w:rPr>
          <w:rFonts w:cs="Arial"/>
          <w:color w:val="000000"/>
        </w:rPr>
        <w:t xml:space="preserve">končnem </w:t>
      </w:r>
      <w:r w:rsidRPr="00315CC0">
        <w:rPr>
          <w:rFonts w:cs="Arial"/>
          <w:color w:val="000000"/>
        </w:rPr>
        <w:t>plačilu za opravljeno dobavo.</w:t>
      </w:r>
    </w:p>
    <w:p w14:paraId="74BE4257" w14:textId="77777777" w:rsidR="00315CC0" w:rsidRPr="00315CC0" w:rsidRDefault="00315CC0" w:rsidP="00315CC0">
      <w:pPr>
        <w:rPr>
          <w:rFonts w:cs="Arial"/>
          <w:color w:val="000000"/>
        </w:rPr>
      </w:pPr>
    </w:p>
    <w:p w14:paraId="4203F7BF" w14:textId="77777777" w:rsidR="00315CC0" w:rsidRDefault="00315CC0" w:rsidP="00315CC0">
      <w:pPr>
        <w:rPr>
          <w:rFonts w:cs="Arial"/>
          <w:color w:val="000000"/>
        </w:rPr>
      </w:pPr>
      <w:r w:rsidRPr="00315CC0">
        <w:rPr>
          <w:rFonts w:cs="Arial"/>
          <w:color w:val="000000"/>
        </w:rPr>
        <w:t>Če je zaradi zamude dobavitelja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r w:rsidR="003F3437">
        <w:rPr>
          <w:rFonts w:cs="Arial"/>
          <w:color w:val="000000"/>
        </w:rPr>
        <w:t xml:space="preserve"> </w:t>
      </w:r>
    </w:p>
    <w:p w14:paraId="2D4422D8" w14:textId="77777777" w:rsidR="003F3437" w:rsidRDefault="003F3437" w:rsidP="00315CC0">
      <w:pPr>
        <w:rPr>
          <w:rFonts w:cs="Arial"/>
          <w:color w:val="000000"/>
        </w:rPr>
      </w:pPr>
    </w:p>
    <w:p w14:paraId="29F984BF" w14:textId="77777777" w:rsidR="00C900A6" w:rsidRDefault="003F3437" w:rsidP="00315CC0">
      <w:pPr>
        <w:rPr>
          <w:rFonts w:cs="Arial"/>
          <w:i/>
          <w:iCs/>
          <w:color w:val="000000"/>
        </w:rPr>
      </w:pPr>
      <w:r w:rsidRPr="003F3437">
        <w:rPr>
          <w:rFonts w:cs="Arial"/>
          <w:color w:val="000000"/>
          <w:u w:val="single"/>
        </w:rPr>
        <w:t>Podizvajalci</w:t>
      </w:r>
      <w:r w:rsidRPr="003F3437">
        <w:rPr>
          <w:rFonts w:cs="Arial"/>
          <w:i/>
          <w:iCs/>
          <w:color w:val="000000"/>
        </w:rPr>
        <w:t xml:space="preserve">  </w:t>
      </w:r>
      <w:r>
        <w:rPr>
          <w:rFonts w:cs="Arial"/>
          <w:i/>
          <w:iCs/>
          <w:color w:val="000000"/>
        </w:rPr>
        <w:t xml:space="preserve"> </w:t>
      </w:r>
    </w:p>
    <w:p w14:paraId="646669C7" w14:textId="77777777" w:rsidR="003F3437" w:rsidRPr="003F3437" w:rsidRDefault="003F3437" w:rsidP="00315CC0">
      <w:pPr>
        <w:rPr>
          <w:rFonts w:cs="Arial"/>
          <w:color w:val="000000"/>
          <w:u w:val="single"/>
        </w:rPr>
      </w:pPr>
      <w:r w:rsidRPr="003F3437">
        <w:rPr>
          <w:rFonts w:cs="Arial"/>
          <w:i/>
          <w:iCs/>
          <w:color w:val="000000"/>
        </w:rPr>
        <w:t>(v kolikor Ponudnik nima podizvajalcev se ta del pogodbe izbriše)</w:t>
      </w:r>
    </w:p>
    <w:p w14:paraId="47F4E1B1" w14:textId="77777777" w:rsidR="003F3437" w:rsidRPr="003F3437" w:rsidRDefault="003F3437" w:rsidP="003F3437">
      <w:pPr>
        <w:pStyle w:val="Odstavekseznama"/>
        <w:numPr>
          <w:ilvl w:val="0"/>
          <w:numId w:val="26"/>
        </w:numPr>
        <w:jc w:val="center"/>
        <w:rPr>
          <w:rFonts w:cs="Arial"/>
          <w:color w:val="000000"/>
        </w:rPr>
      </w:pPr>
      <w:r w:rsidRPr="003F3437">
        <w:rPr>
          <w:rFonts w:cs="Arial"/>
          <w:color w:val="000000"/>
        </w:rPr>
        <w:t>člen</w:t>
      </w:r>
    </w:p>
    <w:p w14:paraId="18831A72" w14:textId="77777777" w:rsidR="003F3437" w:rsidRDefault="003F3437" w:rsidP="00315CC0">
      <w:pPr>
        <w:rPr>
          <w:rFonts w:cs="Arial"/>
          <w:color w:val="000000"/>
        </w:rPr>
      </w:pPr>
    </w:p>
    <w:p w14:paraId="789A4467" w14:textId="77777777" w:rsidR="00341F83" w:rsidRPr="00341F83" w:rsidRDefault="00341F83" w:rsidP="00341F83">
      <w:pPr>
        <w:rPr>
          <w:rFonts w:cs="Arial"/>
          <w:color w:val="000000"/>
        </w:rPr>
      </w:pPr>
      <w:r>
        <w:rPr>
          <w:rFonts w:cs="Arial"/>
          <w:color w:val="000000"/>
        </w:rPr>
        <w:t xml:space="preserve">Izvajalec </w:t>
      </w:r>
      <w:r w:rsidRPr="00341F83">
        <w:rPr>
          <w:rFonts w:cs="Arial"/>
          <w:color w:val="000000"/>
        </w:rPr>
        <w:t xml:space="preserve">bo </w:t>
      </w:r>
      <w:r>
        <w:rPr>
          <w:rFonts w:cs="Arial"/>
          <w:color w:val="000000"/>
        </w:rPr>
        <w:t xml:space="preserve">dobavo, vgradnjo in druga dela po tej pogodbi </w:t>
      </w:r>
      <w:r w:rsidRPr="00341F83">
        <w:rPr>
          <w:rFonts w:cs="Arial"/>
          <w:color w:val="000000"/>
        </w:rPr>
        <w:t xml:space="preserve"> izvedel z naslednjimi podizvajalci:</w:t>
      </w:r>
    </w:p>
    <w:p w14:paraId="513F1E13" w14:textId="77777777" w:rsidR="00341F83" w:rsidRPr="00341F83" w:rsidRDefault="00341F83" w:rsidP="00341F83">
      <w:pPr>
        <w:rPr>
          <w:rFonts w:cs="Arial"/>
          <w:color w:val="000000"/>
        </w:rPr>
      </w:pPr>
    </w:p>
    <w:p w14:paraId="7D71A613" w14:textId="77777777" w:rsidR="00341F83" w:rsidRPr="00341F83" w:rsidRDefault="00341F83" w:rsidP="00341F83">
      <w:pPr>
        <w:pStyle w:val="Odstavekseznama"/>
        <w:numPr>
          <w:ilvl w:val="0"/>
          <w:numId w:val="19"/>
        </w:numPr>
        <w:rPr>
          <w:rFonts w:cs="Arial"/>
          <w:color w:val="000000"/>
        </w:rPr>
      </w:pPr>
      <w:r w:rsidRPr="00341F83">
        <w:rPr>
          <w:rFonts w:cs="Arial"/>
          <w:color w:val="000000"/>
        </w:rPr>
        <w:t>Podizvajalec 1 (firma, naslov):</w:t>
      </w:r>
      <w:r w:rsidRPr="00341F83">
        <w:rPr>
          <w:rFonts w:cs="Arial"/>
          <w:color w:val="000000"/>
        </w:rPr>
        <w:tab/>
      </w:r>
    </w:p>
    <w:p w14:paraId="0BFD2BAE" w14:textId="77777777" w:rsidR="00341F83" w:rsidRPr="00341F83" w:rsidRDefault="00341F83" w:rsidP="00341F83">
      <w:pPr>
        <w:rPr>
          <w:rFonts w:cs="Arial"/>
          <w:color w:val="000000"/>
        </w:rPr>
      </w:pPr>
    </w:p>
    <w:p w14:paraId="0A816098" w14:textId="77777777" w:rsidR="00341F83" w:rsidRPr="00341F83" w:rsidRDefault="00341F83" w:rsidP="00341F83">
      <w:pPr>
        <w:rPr>
          <w:rFonts w:cs="Arial"/>
          <w:color w:val="000000"/>
        </w:rPr>
      </w:pPr>
      <w:r w:rsidRPr="00341F83">
        <w:rPr>
          <w:rFonts w:cs="Arial"/>
          <w:color w:val="000000"/>
        </w:rPr>
        <w:t>VRSTA DEL (predmet, količina):</w:t>
      </w:r>
      <w:r w:rsidRPr="00341F83">
        <w:rPr>
          <w:rFonts w:cs="Arial"/>
          <w:color w:val="000000"/>
        </w:rPr>
        <w:tab/>
        <w:t>Opis del, ki jih bo izvedel podizvajalec</w:t>
      </w:r>
    </w:p>
    <w:p w14:paraId="20636B68" w14:textId="77777777" w:rsidR="00341F83" w:rsidRPr="00341F83" w:rsidRDefault="00341F83" w:rsidP="00341F83">
      <w:pPr>
        <w:rPr>
          <w:rFonts w:cs="Arial"/>
          <w:color w:val="000000"/>
        </w:rPr>
      </w:pPr>
    </w:p>
    <w:p w14:paraId="211C3380" w14:textId="77777777" w:rsidR="00341F83" w:rsidRPr="00341F83" w:rsidRDefault="00341F83" w:rsidP="00341F83">
      <w:pPr>
        <w:rPr>
          <w:rFonts w:cs="Arial"/>
          <w:color w:val="000000"/>
        </w:rPr>
      </w:pPr>
      <w:r>
        <w:rPr>
          <w:rFonts w:cs="Arial"/>
          <w:color w:val="000000"/>
        </w:rPr>
        <w:t xml:space="preserve">vrednost in delež </w:t>
      </w:r>
      <w:r w:rsidRPr="00341F83">
        <w:rPr>
          <w:rFonts w:cs="Arial"/>
          <w:color w:val="000000"/>
        </w:rPr>
        <w:t xml:space="preserve">% končne ponudbe vrednosti, ki jo bo izvedel podizvajalec:  </w:t>
      </w:r>
      <w:r w:rsidRPr="00341F83">
        <w:rPr>
          <w:rFonts w:cs="Arial"/>
          <w:color w:val="000000"/>
        </w:rPr>
        <w:tab/>
      </w:r>
    </w:p>
    <w:p w14:paraId="51F06A40" w14:textId="77777777" w:rsidR="00341F83" w:rsidRPr="00341F83" w:rsidRDefault="00341F83" w:rsidP="00341F83">
      <w:pPr>
        <w:rPr>
          <w:rFonts w:cs="Arial"/>
          <w:color w:val="000000"/>
        </w:rPr>
      </w:pPr>
    </w:p>
    <w:p w14:paraId="0F28EE4C" w14:textId="77777777" w:rsidR="00341F83" w:rsidRPr="00341F83" w:rsidRDefault="00341F83" w:rsidP="00341F83">
      <w:pPr>
        <w:pStyle w:val="Odstavekseznama"/>
        <w:numPr>
          <w:ilvl w:val="0"/>
          <w:numId w:val="19"/>
        </w:numPr>
        <w:rPr>
          <w:rFonts w:cs="Arial"/>
          <w:color w:val="000000"/>
        </w:rPr>
      </w:pPr>
      <w:r w:rsidRPr="00341F83">
        <w:rPr>
          <w:rFonts w:cs="Arial"/>
          <w:color w:val="000000"/>
        </w:rPr>
        <w:t>Podizvajalec 2 (firma, naslov):</w:t>
      </w:r>
      <w:r w:rsidRPr="00341F83">
        <w:rPr>
          <w:rFonts w:cs="Arial"/>
          <w:color w:val="000000"/>
        </w:rPr>
        <w:tab/>
      </w:r>
    </w:p>
    <w:p w14:paraId="304A934E" w14:textId="77777777" w:rsidR="00341F83" w:rsidRPr="00341F83" w:rsidRDefault="00341F83" w:rsidP="00341F83">
      <w:pPr>
        <w:rPr>
          <w:rFonts w:cs="Arial"/>
          <w:color w:val="000000"/>
        </w:rPr>
      </w:pPr>
    </w:p>
    <w:p w14:paraId="3801EBEE" w14:textId="77777777" w:rsidR="00341F83" w:rsidRPr="00341F83" w:rsidRDefault="00341F83" w:rsidP="00341F83">
      <w:pPr>
        <w:rPr>
          <w:rFonts w:cs="Arial"/>
          <w:color w:val="000000"/>
        </w:rPr>
      </w:pPr>
      <w:r w:rsidRPr="00341F83">
        <w:rPr>
          <w:rFonts w:cs="Arial"/>
          <w:color w:val="000000"/>
        </w:rPr>
        <w:t>VRSTA DEL (predmet, količina):</w:t>
      </w:r>
      <w:r>
        <w:rPr>
          <w:rFonts w:cs="Arial"/>
          <w:color w:val="000000"/>
        </w:rPr>
        <w:t xml:space="preserve">    </w:t>
      </w:r>
      <w:r w:rsidRPr="00341F83">
        <w:rPr>
          <w:rFonts w:cs="Arial"/>
          <w:color w:val="000000"/>
        </w:rPr>
        <w:t>Opis del, ki jih bo izvedel podizvajalec:</w:t>
      </w:r>
    </w:p>
    <w:p w14:paraId="3CC4E613" w14:textId="77777777" w:rsidR="00341F83" w:rsidRPr="00341F83" w:rsidRDefault="00341F83" w:rsidP="00341F83">
      <w:pPr>
        <w:rPr>
          <w:rFonts w:cs="Arial"/>
          <w:color w:val="000000"/>
        </w:rPr>
      </w:pPr>
    </w:p>
    <w:p w14:paraId="68BB2DDB" w14:textId="77777777" w:rsidR="003F3437" w:rsidRDefault="00341F83" w:rsidP="00341F83">
      <w:pPr>
        <w:rPr>
          <w:rFonts w:cs="Arial"/>
          <w:color w:val="000000"/>
        </w:rPr>
      </w:pPr>
      <w:r w:rsidRPr="00341F83">
        <w:rPr>
          <w:rFonts w:cs="Arial"/>
          <w:color w:val="000000"/>
        </w:rPr>
        <w:t xml:space="preserve">vrednost in delež % končne ponudbe vrednosti, ki jo bo izvedel podizvajalec:  </w:t>
      </w:r>
      <w:r w:rsidRPr="00341F83">
        <w:rPr>
          <w:rFonts w:cs="Arial"/>
          <w:color w:val="000000"/>
        </w:rPr>
        <w:tab/>
      </w:r>
    </w:p>
    <w:p w14:paraId="6FDB2B48" w14:textId="77777777" w:rsidR="003F3437" w:rsidRPr="00315CC0" w:rsidRDefault="003F3437" w:rsidP="00315CC0">
      <w:pPr>
        <w:rPr>
          <w:rFonts w:cs="Arial"/>
          <w:color w:val="000000"/>
        </w:rPr>
      </w:pPr>
    </w:p>
    <w:p w14:paraId="46186B9B" w14:textId="4D1F7246" w:rsidR="00315CC0" w:rsidRDefault="009B5CF6" w:rsidP="003D2D72">
      <w:pPr>
        <w:jc w:val="both"/>
        <w:rPr>
          <w:rFonts w:cs="Arial"/>
          <w:color w:val="000000"/>
        </w:rPr>
      </w:pPr>
      <w:r>
        <w:rPr>
          <w:rFonts w:cs="Arial"/>
          <w:color w:val="000000"/>
        </w:rPr>
        <w:t xml:space="preserve">… </w:t>
      </w:r>
      <w:r w:rsidR="00341F83">
        <w:rPr>
          <w:rFonts w:cs="Arial"/>
          <w:color w:val="000000"/>
        </w:rPr>
        <w:t xml:space="preserve">itd. </w:t>
      </w:r>
    </w:p>
    <w:p w14:paraId="31E4FC4A" w14:textId="77777777" w:rsidR="00341F83" w:rsidRDefault="00341F83" w:rsidP="003D2D72">
      <w:pPr>
        <w:jc w:val="both"/>
        <w:rPr>
          <w:rFonts w:cs="Arial"/>
          <w:color w:val="000000"/>
        </w:rPr>
      </w:pPr>
    </w:p>
    <w:p w14:paraId="38AF7AB3" w14:textId="77777777" w:rsidR="00341F83" w:rsidRDefault="00341F83" w:rsidP="00341F83">
      <w:pPr>
        <w:pStyle w:val="Odstavekseznama"/>
        <w:numPr>
          <w:ilvl w:val="0"/>
          <w:numId w:val="26"/>
        </w:numPr>
        <w:jc w:val="center"/>
        <w:rPr>
          <w:rFonts w:cs="Arial"/>
          <w:color w:val="000000"/>
        </w:rPr>
      </w:pPr>
      <w:r>
        <w:rPr>
          <w:rFonts w:cs="Arial"/>
          <w:color w:val="000000"/>
        </w:rPr>
        <w:t>člen</w:t>
      </w:r>
    </w:p>
    <w:p w14:paraId="3F02FA5F" w14:textId="77777777" w:rsidR="00341F83" w:rsidRPr="00341F83" w:rsidRDefault="00341F83" w:rsidP="00341F83">
      <w:pPr>
        <w:pStyle w:val="Odstavekseznama"/>
        <w:ind w:left="720"/>
        <w:rPr>
          <w:rFonts w:cs="Arial"/>
          <w:color w:val="000000"/>
        </w:rPr>
      </w:pPr>
    </w:p>
    <w:p w14:paraId="704BE414" w14:textId="4DCA52F3" w:rsidR="00341F83" w:rsidRPr="00341F83" w:rsidRDefault="00341F83" w:rsidP="00341F83">
      <w:pPr>
        <w:jc w:val="both"/>
        <w:rPr>
          <w:rFonts w:cs="Arial"/>
          <w:color w:val="000000"/>
        </w:rPr>
      </w:pPr>
      <w:r w:rsidRPr="00341F83">
        <w:rPr>
          <w:rFonts w:cs="Arial"/>
          <w:color w:val="000000"/>
        </w:rPr>
        <w:t>V kolikor podizvajalec</w:t>
      </w:r>
      <w:r w:rsidR="009B5CF6">
        <w:rPr>
          <w:rFonts w:cs="Arial"/>
          <w:color w:val="000000"/>
        </w:rPr>
        <w:t>,</w:t>
      </w:r>
      <w:r w:rsidRPr="00341F83">
        <w:rPr>
          <w:rFonts w:cs="Arial"/>
          <w:color w:val="000000"/>
        </w:rPr>
        <w:t xml:space="preserve"> v skladu in na način, določen v drugem in tretjem odstavku 94. člena ZJN-3, zahteva neposredno plačilo, se šteje, da je neposredno plačilo podizvajalcu obvezno in obveznost zavezuje naročnika in glavnega izvajalca.</w:t>
      </w:r>
    </w:p>
    <w:p w14:paraId="2A79BDBE" w14:textId="77777777" w:rsidR="00341F83" w:rsidRPr="00341F83" w:rsidRDefault="00341F83" w:rsidP="00341F83">
      <w:pPr>
        <w:jc w:val="both"/>
        <w:rPr>
          <w:rFonts w:cs="Arial"/>
          <w:color w:val="000000"/>
        </w:rPr>
      </w:pPr>
    </w:p>
    <w:p w14:paraId="1B70D9D9" w14:textId="77777777" w:rsidR="00341F83" w:rsidRPr="00341F83" w:rsidRDefault="00341F83" w:rsidP="00341F83">
      <w:pPr>
        <w:jc w:val="both"/>
        <w:rPr>
          <w:rFonts w:cs="Arial"/>
          <w:color w:val="000000"/>
        </w:rPr>
      </w:pPr>
      <w:r w:rsidRPr="00341F83">
        <w:rPr>
          <w:rFonts w:cs="Arial"/>
          <w:color w:val="000000"/>
        </w:rPr>
        <w:t>V kolikor bo podizvajalec v skladu in na način, določen v drugem in tretjem odstavku 94. člena ZJN-3 zahteval</w:t>
      </w:r>
      <w:r>
        <w:rPr>
          <w:rFonts w:cs="Arial"/>
          <w:color w:val="000000"/>
        </w:rPr>
        <w:t xml:space="preserve"> </w:t>
      </w:r>
      <w:r w:rsidRPr="00341F83">
        <w:rPr>
          <w:rFonts w:cs="Arial"/>
          <w:color w:val="000000"/>
        </w:rPr>
        <w:t>neposredna plačila, se šteje, da:</w:t>
      </w:r>
    </w:p>
    <w:p w14:paraId="536219AC" w14:textId="77777777" w:rsidR="00341F83" w:rsidRPr="00341F83" w:rsidRDefault="00341F83" w:rsidP="00341F83">
      <w:pPr>
        <w:jc w:val="both"/>
        <w:rPr>
          <w:rFonts w:cs="Arial"/>
          <w:color w:val="000000"/>
        </w:rPr>
      </w:pPr>
    </w:p>
    <w:p w14:paraId="757FAC08" w14:textId="77777777" w:rsidR="00341F83" w:rsidRPr="00341F83" w:rsidRDefault="00341F83" w:rsidP="00341F83">
      <w:pPr>
        <w:jc w:val="both"/>
        <w:rPr>
          <w:rFonts w:cs="Arial"/>
          <w:color w:val="000000"/>
        </w:rPr>
      </w:pPr>
      <w:r w:rsidRPr="00341F83">
        <w:rPr>
          <w:rFonts w:cs="Arial"/>
          <w:color w:val="000000"/>
        </w:rPr>
        <w:t>•</w:t>
      </w:r>
      <w:r w:rsidRPr="00341F83">
        <w:rPr>
          <w:rFonts w:cs="Arial"/>
          <w:color w:val="000000"/>
        </w:rPr>
        <w:tab/>
        <w:t>glavni izvajalec s podpisom te pogodbe pooblašča naročnika, da na podlagi potrjenega računa</w:t>
      </w:r>
    </w:p>
    <w:p w14:paraId="3DF792DC" w14:textId="77777777" w:rsidR="00341F83" w:rsidRPr="00341F83" w:rsidRDefault="00341F83" w:rsidP="00341F83">
      <w:pPr>
        <w:jc w:val="both"/>
        <w:rPr>
          <w:rFonts w:cs="Arial"/>
          <w:color w:val="000000"/>
        </w:rPr>
      </w:pPr>
      <w:r w:rsidRPr="00341F83">
        <w:rPr>
          <w:rFonts w:cs="Arial"/>
          <w:color w:val="000000"/>
        </w:rPr>
        <w:t>oziroma situacije s strani glavnega izvajalca neposredno plačuje podizvajalcu,</w:t>
      </w:r>
    </w:p>
    <w:p w14:paraId="5DC9E7BF" w14:textId="77777777" w:rsidR="00341F83" w:rsidRPr="00341F83" w:rsidRDefault="00341F83" w:rsidP="00341F83">
      <w:pPr>
        <w:jc w:val="both"/>
        <w:rPr>
          <w:rFonts w:cs="Arial"/>
          <w:color w:val="000000"/>
        </w:rPr>
      </w:pPr>
      <w:r w:rsidRPr="00341F83">
        <w:rPr>
          <w:rFonts w:cs="Arial"/>
          <w:color w:val="000000"/>
        </w:rPr>
        <w:t>•</w:t>
      </w:r>
      <w:r w:rsidRPr="00341F83">
        <w:rPr>
          <w:rFonts w:cs="Arial"/>
          <w:color w:val="000000"/>
        </w:rPr>
        <w:tab/>
        <w:t>je podizvajalec dolžan najkasneje z izstavitvijo prvega računa predložiti soglasje, na podlagi katerega naročnik namesto ponudnika poravna podizvajalčevo terjatev do ponudnika,</w:t>
      </w:r>
    </w:p>
    <w:p w14:paraId="25CC84D2" w14:textId="77777777" w:rsidR="00341F83" w:rsidRPr="00341F83" w:rsidRDefault="00341F83" w:rsidP="00341F83">
      <w:pPr>
        <w:jc w:val="both"/>
        <w:rPr>
          <w:rFonts w:cs="Arial"/>
          <w:color w:val="000000"/>
        </w:rPr>
      </w:pPr>
      <w:r w:rsidRPr="00341F83">
        <w:rPr>
          <w:rFonts w:cs="Arial"/>
          <w:color w:val="000000"/>
        </w:rPr>
        <w:t>•</w:t>
      </w:r>
      <w:r w:rsidRPr="00341F83">
        <w:rPr>
          <w:rFonts w:cs="Arial"/>
          <w:color w:val="000000"/>
        </w:rPr>
        <w:tab/>
        <w:t>glavni  izvajalec svojemu  računu  ali  situaciji priložiti  račun  ali situacijo podizvajalca, ki  ga  je</w:t>
      </w:r>
      <w:r>
        <w:rPr>
          <w:rFonts w:cs="Arial"/>
          <w:color w:val="000000"/>
        </w:rPr>
        <w:t xml:space="preserve"> </w:t>
      </w:r>
      <w:r w:rsidRPr="00341F83">
        <w:rPr>
          <w:rFonts w:cs="Arial"/>
          <w:color w:val="000000"/>
        </w:rPr>
        <w:t>predhodno potrdil.</w:t>
      </w:r>
    </w:p>
    <w:p w14:paraId="32103E7D" w14:textId="77777777" w:rsidR="00341F83" w:rsidRPr="00341F83" w:rsidRDefault="00341F83" w:rsidP="00341F83">
      <w:pPr>
        <w:jc w:val="both"/>
        <w:rPr>
          <w:rFonts w:cs="Arial"/>
          <w:color w:val="000000"/>
        </w:rPr>
      </w:pPr>
      <w:r w:rsidRPr="00341F83">
        <w:rPr>
          <w:rFonts w:cs="Arial"/>
          <w:color w:val="000000"/>
        </w:rPr>
        <w:t xml:space="preserve"> </w:t>
      </w:r>
    </w:p>
    <w:p w14:paraId="3439FEDA" w14:textId="77777777" w:rsidR="00341F83" w:rsidRPr="00341F83" w:rsidRDefault="00341F83" w:rsidP="00341F83">
      <w:pPr>
        <w:jc w:val="both"/>
        <w:rPr>
          <w:rFonts w:cs="Arial"/>
          <w:color w:val="000000"/>
        </w:rPr>
      </w:pPr>
      <w:r w:rsidRPr="00341F83">
        <w:rPr>
          <w:rFonts w:cs="Arial"/>
          <w:color w:val="000000"/>
        </w:rPr>
        <w:t>Zgolj ob izpolnitvi vseh pogojev iz predhodnega odstavka, je naročnik obvezan izvršiti neposredno plačilo</w:t>
      </w:r>
      <w:r>
        <w:rPr>
          <w:rFonts w:cs="Arial"/>
          <w:color w:val="000000"/>
        </w:rPr>
        <w:t xml:space="preserve"> </w:t>
      </w:r>
      <w:r w:rsidRPr="00341F83">
        <w:rPr>
          <w:rFonts w:cs="Arial"/>
          <w:color w:val="000000"/>
        </w:rPr>
        <w:t>podizvajalcu.</w:t>
      </w:r>
    </w:p>
    <w:p w14:paraId="2FF2C8F0" w14:textId="77777777" w:rsidR="00341F83" w:rsidRPr="00341F83" w:rsidRDefault="00341F83" w:rsidP="00341F83">
      <w:pPr>
        <w:jc w:val="both"/>
        <w:rPr>
          <w:rFonts w:cs="Arial"/>
          <w:color w:val="000000"/>
        </w:rPr>
      </w:pPr>
    </w:p>
    <w:p w14:paraId="10136D91" w14:textId="77777777" w:rsidR="00341F83" w:rsidRDefault="00341F83" w:rsidP="00341F83">
      <w:pPr>
        <w:jc w:val="both"/>
        <w:rPr>
          <w:rFonts w:cs="Arial"/>
          <w:color w:val="000000"/>
        </w:rPr>
      </w:pPr>
      <w:r w:rsidRPr="00341F83">
        <w:rPr>
          <w:rFonts w:cs="Arial"/>
          <w:color w:val="000000"/>
        </w:rPr>
        <w:t>Plačila podizvajalcem se izvedejo v rokih in na enak način kot velja za plačila izvajalcu.</w:t>
      </w:r>
    </w:p>
    <w:p w14:paraId="545F0700" w14:textId="77777777" w:rsidR="00341F83" w:rsidRDefault="00341F83" w:rsidP="00341F83">
      <w:pPr>
        <w:jc w:val="both"/>
        <w:rPr>
          <w:rFonts w:cs="Arial"/>
          <w:color w:val="000000"/>
        </w:rPr>
      </w:pPr>
    </w:p>
    <w:p w14:paraId="5C9C7519" w14:textId="77777777" w:rsidR="00341F83" w:rsidRPr="00341F83" w:rsidRDefault="00341F83" w:rsidP="00341F83">
      <w:pPr>
        <w:pStyle w:val="Odstavekseznama"/>
        <w:numPr>
          <w:ilvl w:val="0"/>
          <w:numId w:val="26"/>
        </w:numPr>
        <w:jc w:val="center"/>
        <w:rPr>
          <w:rFonts w:cs="Arial"/>
          <w:color w:val="000000"/>
        </w:rPr>
      </w:pPr>
      <w:r>
        <w:rPr>
          <w:rFonts w:cs="Arial"/>
          <w:color w:val="000000"/>
        </w:rPr>
        <w:t>člen</w:t>
      </w:r>
    </w:p>
    <w:p w14:paraId="794521B6" w14:textId="77777777" w:rsidR="00341F83" w:rsidRDefault="00341F83" w:rsidP="00341F83">
      <w:pPr>
        <w:jc w:val="both"/>
        <w:rPr>
          <w:rFonts w:cs="Arial"/>
          <w:color w:val="000000"/>
        </w:rPr>
      </w:pPr>
    </w:p>
    <w:p w14:paraId="6C2B36F4" w14:textId="77777777" w:rsidR="00341F83" w:rsidRPr="00341F83" w:rsidRDefault="00341F83" w:rsidP="00341F83">
      <w:pPr>
        <w:jc w:val="both"/>
        <w:rPr>
          <w:rFonts w:cs="Arial"/>
          <w:color w:val="000000"/>
        </w:rPr>
      </w:pPr>
      <w:r w:rsidRPr="00341F83">
        <w:rPr>
          <w:rFonts w:cs="Arial"/>
          <w:color w:val="000000"/>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w:t>
      </w:r>
      <w:r w:rsidR="00777D8E">
        <w:rPr>
          <w:rFonts w:cs="Arial"/>
          <w:color w:val="000000"/>
        </w:rPr>
        <w:t xml:space="preserve"> </w:t>
      </w:r>
      <w:r w:rsidRPr="00341F83">
        <w:rPr>
          <w:rFonts w:cs="Arial"/>
          <w:color w:val="000000"/>
        </w:rPr>
        <w:t>94. člena ZJN-3.</w:t>
      </w:r>
    </w:p>
    <w:p w14:paraId="50E827F3" w14:textId="77777777" w:rsidR="00341F83" w:rsidRPr="00341F83" w:rsidRDefault="00341F83" w:rsidP="00341F83">
      <w:pPr>
        <w:jc w:val="both"/>
        <w:rPr>
          <w:rFonts w:cs="Arial"/>
          <w:color w:val="000000"/>
        </w:rPr>
      </w:pPr>
    </w:p>
    <w:p w14:paraId="7551721C" w14:textId="37B12C57" w:rsidR="00341F83" w:rsidRPr="00341F83" w:rsidRDefault="00341F83" w:rsidP="00341F83">
      <w:pPr>
        <w:jc w:val="both"/>
        <w:rPr>
          <w:rFonts w:cs="Arial"/>
          <w:color w:val="000000"/>
        </w:rPr>
      </w:pPr>
      <w:r w:rsidRPr="00341F83">
        <w:rPr>
          <w:rFonts w:cs="Arial"/>
          <w:color w:val="000000"/>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w:t>
      </w:r>
      <w:r w:rsidR="00CE5629">
        <w:rPr>
          <w:rFonts w:cs="Arial"/>
          <w:color w:val="000000"/>
        </w:rPr>
        <w:t xml:space="preserve"> časovno</w:t>
      </w:r>
      <w:r w:rsidRPr="00341F83">
        <w:rPr>
          <w:rFonts w:cs="Arial"/>
          <w:color w:val="000000"/>
        </w:rPr>
        <w:t xml:space="preserve"> vplivalo na nemoteno izvajanje ali dokončanje del in če novi podizvajalec ne izpolnjuje pogojev, ki jih je postavil naročnik v </w:t>
      </w:r>
      <w:r w:rsidR="00CE5629">
        <w:rPr>
          <w:rFonts w:cs="Arial"/>
          <w:color w:val="000000"/>
        </w:rPr>
        <w:t xml:space="preserve">razpisni </w:t>
      </w:r>
      <w:r w:rsidRPr="00341F83">
        <w:rPr>
          <w:rFonts w:cs="Arial"/>
          <w:color w:val="000000"/>
        </w:rPr>
        <w:t>dokumentaciji v zvezi z oddajo javnega naročila. Naročnik bo o morebitni zavrnitvi novega podizvajalca obvestiti izvajalca najpozneje v desetih dneh od prejema predloga.</w:t>
      </w:r>
    </w:p>
    <w:p w14:paraId="50939E66" w14:textId="77777777" w:rsidR="00341F83" w:rsidRPr="00341F83" w:rsidRDefault="00341F83" w:rsidP="00341F83">
      <w:pPr>
        <w:jc w:val="both"/>
        <w:rPr>
          <w:rFonts w:cs="Arial"/>
          <w:color w:val="000000"/>
        </w:rPr>
      </w:pPr>
    </w:p>
    <w:p w14:paraId="4A307D34" w14:textId="77777777" w:rsidR="00341F83" w:rsidRDefault="00341F83" w:rsidP="00341F83">
      <w:pPr>
        <w:jc w:val="both"/>
        <w:rPr>
          <w:rFonts w:cs="Arial"/>
          <w:color w:val="000000"/>
        </w:rPr>
      </w:pPr>
      <w:r w:rsidRPr="00341F83">
        <w:rPr>
          <w:rFonts w:cs="Arial"/>
          <w:color w:val="000000"/>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sidRPr="00341F83">
        <w:rPr>
          <w:rFonts w:cs="Arial"/>
          <w:color w:val="000000"/>
        </w:rPr>
        <w:t>Nepredložitev</w:t>
      </w:r>
      <w:proofErr w:type="spellEnd"/>
      <w:r w:rsidRPr="00341F83">
        <w:rPr>
          <w:rFonts w:cs="Arial"/>
          <w:color w:val="000000"/>
        </w:rPr>
        <w:t xml:space="preserve"> izjave v roku je razlog za uvedbo </w:t>
      </w:r>
      <w:proofErr w:type="spellStart"/>
      <w:r w:rsidRPr="00341F83">
        <w:rPr>
          <w:rFonts w:cs="Arial"/>
          <w:color w:val="000000"/>
        </w:rPr>
        <w:t>prekrškovnega</w:t>
      </w:r>
      <w:proofErr w:type="spellEnd"/>
      <w:r w:rsidRPr="00341F83">
        <w:rPr>
          <w:rFonts w:cs="Arial"/>
          <w:color w:val="000000"/>
        </w:rPr>
        <w:t xml:space="preserve"> postopka zoper izvajalca pred Državno revizijsko komisijo. Poleg globe je sankcija tudi izločitev  iz postopkov naročanja za predpisano obdobje.</w:t>
      </w:r>
    </w:p>
    <w:p w14:paraId="41401F0A" w14:textId="77777777" w:rsidR="00341F83" w:rsidRDefault="00341F83" w:rsidP="00341F83">
      <w:pPr>
        <w:jc w:val="both"/>
        <w:rPr>
          <w:rFonts w:cs="Arial"/>
          <w:color w:val="000000"/>
          <w:sz w:val="32"/>
          <w:szCs w:val="32"/>
        </w:rPr>
      </w:pPr>
    </w:p>
    <w:p w14:paraId="53F392BB" w14:textId="77777777" w:rsidR="007B0928" w:rsidRPr="009045D6" w:rsidRDefault="009045D6" w:rsidP="00341F83">
      <w:pPr>
        <w:jc w:val="both"/>
        <w:rPr>
          <w:rFonts w:cs="Arial"/>
          <w:color w:val="000000"/>
          <w:szCs w:val="22"/>
          <w:u w:val="single"/>
        </w:rPr>
      </w:pPr>
      <w:r w:rsidRPr="009045D6">
        <w:rPr>
          <w:rFonts w:cs="Arial"/>
          <w:color w:val="000000"/>
          <w:szCs w:val="22"/>
          <w:u w:val="single"/>
        </w:rPr>
        <w:t>Obveznosti naročnika</w:t>
      </w:r>
    </w:p>
    <w:p w14:paraId="4250F071" w14:textId="77777777" w:rsidR="00341F83" w:rsidRPr="00341F83" w:rsidRDefault="00341F83" w:rsidP="00341F83">
      <w:pPr>
        <w:pStyle w:val="Odstavekseznama"/>
        <w:numPr>
          <w:ilvl w:val="0"/>
          <w:numId w:val="26"/>
        </w:numPr>
        <w:jc w:val="center"/>
        <w:rPr>
          <w:rFonts w:cs="Arial"/>
          <w:color w:val="000000"/>
        </w:rPr>
      </w:pPr>
      <w:r>
        <w:rPr>
          <w:rFonts w:cs="Arial"/>
          <w:color w:val="000000"/>
        </w:rPr>
        <w:t>člen</w:t>
      </w:r>
    </w:p>
    <w:p w14:paraId="3624F718" w14:textId="77777777" w:rsidR="00341F83" w:rsidRDefault="00341F83" w:rsidP="003D2D72">
      <w:pPr>
        <w:jc w:val="both"/>
        <w:rPr>
          <w:rFonts w:cs="Arial"/>
          <w:color w:val="000000"/>
        </w:rPr>
      </w:pPr>
    </w:p>
    <w:p w14:paraId="4328179B" w14:textId="3AFC456F" w:rsidR="00341F83" w:rsidRPr="00341F83" w:rsidRDefault="00341F83" w:rsidP="00341F83">
      <w:pPr>
        <w:jc w:val="both"/>
        <w:rPr>
          <w:rFonts w:cs="Arial"/>
          <w:color w:val="000000"/>
        </w:rPr>
      </w:pPr>
      <w:r w:rsidRPr="00341F83">
        <w:rPr>
          <w:rFonts w:cs="Arial"/>
          <w:color w:val="000000"/>
        </w:rPr>
        <w:t>Naročnik se zavezuje poravnati pogodbeno ceno za</w:t>
      </w:r>
      <w:r w:rsidR="00CE5629">
        <w:rPr>
          <w:rFonts w:cs="Arial"/>
          <w:color w:val="000000"/>
        </w:rPr>
        <w:t xml:space="preserve"> izdelavo in</w:t>
      </w:r>
      <w:r w:rsidRPr="00341F83">
        <w:rPr>
          <w:rFonts w:cs="Arial"/>
          <w:color w:val="000000"/>
        </w:rPr>
        <w:t xml:space="preserve"> pravilno dobavo</w:t>
      </w:r>
      <w:r w:rsidR="00777D8E">
        <w:rPr>
          <w:rFonts w:cs="Arial"/>
          <w:color w:val="000000"/>
        </w:rPr>
        <w:t xml:space="preserve"> in vgradnjo</w:t>
      </w:r>
      <w:r w:rsidRPr="00341F83">
        <w:rPr>
          <w:rFonts w:cs="Arial"/>
          <w:color w:val="000000"/>
        </w:rPr>
        <w:t xml:space="preserve"> </w:t>
      </w:r>
      <w:r w:rsidR="00777D8E">
        <w:rPr>
          <w:rFonts w:cs="Arial"/>
          <w:color w:val="000000"/>
        </w:rPr>
        <w:t xml:space="preserve">notranje opreme </w:t>
      </w:r>
      <w:r w:rsidRPr="00341F83">
        <w:rPr>
          <w:rFonts w:cs="Arial"/>
          <w:color w:val="000000"/>
        </w:rPr>
        <w:t>na podlagi te pogodbe.</w:t>
      </w:r>
    </w:p>
    <w:p w14:paraId="741E5E83" w14:textId="77777777" w:rsidR="00341F83" w:rsidRPr="00341F83" w:rsidRDefault="00341F83" w:rsidP="00341F83">
      <w:pPr>
        <w:jc w:val="both"/>
        <w:rPr>
          <w:rFonts w:cs="Arial"/>
          <w:color w:val="000000"/>
        </w:rPr>
      </w:pPr>
    </w:p>
    <w:p w14:paraId="4C1CB330" w14:textId="59AA8E8B" w:rsidR="00341F83" w:rsidRDefault="00341F83" w:rsidP="00341F83">
      <w:pPr>
        <w:jc w:val="both"/>
        <w:rPr>
          <w:rFonts w:cs="Arial"/>
          <w:color w:val="000000"/>
        </w:rPr>
      </w:pPr>
      <w:r w:rsidRPr="00341F83">
        <w:rPr>
          <w:rFonts w:cs="Arial"/>
          <w:color w:val="000000"/>
        </w:rPr>
        <w:lastRenderedPageBreak/>
        <w:t xml:space="preserve">Naročnik se zavezuje, da bo za nemoteno izvajanje pogodbenih obveznosti </w:t>
      </w:r>
      <w:r w:rsidR="00777D8E">
        <w:rPr>
          <w:rFonts w:cs="Arial"/>
          <w:color w:val="000000"/>
        </w:rPr>
        <w:t xml:space="preserve">izvajalca </w:t>
      </w:r>
      <w:r w:rsidRPr="00341F83">
        <w:rPr>
          <w:rFonts w:cs="Arial"/>
          <w:color w:val="000000"/>
        </w:rPr>
        <w:t>zagotovil sodelovanje</w:t>
      </w:r>
      <w:r w:rsidR="00777D8E">
        <w:rPr>
          <w:rFonts w:cs="Arial"/>
          <w:color w:val="000000"/>
        </w:rPr>
        <w:t xml:space="preserve"> pooblaščenih </w:t>
      </w:r>
      <w:r w:rsidRPr="00341F83">
        <w:rPr>
          <w:rFonts w:cs="Arial"/>
          <w:color w:val="000000"/>
        </w:rPr>
        <w:t>oseb, ki bodo v stiku z dobaviteljem</w:t>
      </w:r>
      <w:r w:rsidR="009045D6">
        <w:rPr>
          <w:rFonts w:cs="Arial"/>
          <w:color w:val="000000"/>
        </w:rPr>
        <w:t xml:space="preserve"> in na objektu</w:t>
      </w:r>
      <w:r w:rsidR="003308C3">
        <w:rPr>
          <w:rFonts w:cs="Arial"/>
          <w:color w:val="000000"/>
        </w:rPr>
        <w:t xml:space="preserve"> ter tehnično pomoč projektanta v primeru vprašanj tehnične narave.</w:t>
      </w:r>
      <w:r w:rsidR="007B0928">
        <w:rPr>
          <w:rFonts w:cs="Arial"/>
          <w:color w:val="000000"/>
        </w:rPr>
        <w:t xml:space="preserve"> </w:t>
      </w:r>
    </w:p>
    <w:p w14:paraId="04130BFD" w14:textId="77777777" w:rsidR="007B0928" w:rsidRDefault="007B0928" w:rsidP="00341F83">
      <w:pPr>
        <w:jc w:val="both"/>
        <w:rPr>
          <w:rFonts w:cs="Arial"/>
          <w:color w:val="000000"/>
        </w:rPr>
      </w:pPr>
    </w:p>
    <w:p w14:paraId="69BF8A53" w14:textId="77777777" w:rsidR="007B0928" w:rsidRDefault="007B0928" w:rsidP="00341F83">
      <w:pPr>
        <w:jc w:val="both"/>
        <w:rPr>
          <w:rFonts w:cs="Arial"/>
          <w:color w:val="000000"/>
        </w:rPr>
      </w:pPr>
      <w:r>
        <w:rPr>
          <w:rFonts w:cs="Arial"/>
          <w:color w:val="000000"/>
        </w:rPr>
        <w:t>Naročnik se obvezuje</w:t>
      </w:r>
      <w:r w:rsidR="009045D6">
        <w:rPr>
          <w:rFonts w:cs="Arial"/>
          <w:color w:val="000000"/>
        </w:rPr>
        <w:t xml:space="preserve"> sodelovati pri prevzemu</w:t>
      </w:r>
      <w:r w:rsidR="00EC669C">
        <w:rPr>
          <w:rFonts w:cs="Arial"/>
          <w:color w:val="000000"/>
        </w:rPr>
        <w:t xml:space="preserve"> in pregledu</w:t>
      </w:r>
      <w:r w:rsidR="009045D6">
        <w:rPr>
          <w:rFonts w:cs="Arial"/>
          <w:color w:val="000000"/>
        </w:rPr>
        <w:t xml:space="preserve"> opreme in izvajalcu pravočasno </w:t>
      </w:r>
      <w:r>
        <w:rPr>
          <w:rFonts w:cs="Arial"/>
          <w:color w:val="000000"/>
        </w:rPr>
        <w:t xml:space="preserve">plačati </w:t>
      </w:r>
      <w:r w:rsidR="009045D6">
        <w:rPr>
          <w:rFonts w:cs="Arial"/>
          <w:color w:val="000000"/>
        </w:rPr>
        <w:t xml:space="preserve">račune.  </w:t>
      </w:r>
    </w:p>
    <w:p w14:paraId="742A92CD" w14:textId="77777777" w:rsidR="00341F83" w:rsidRDefault="00341F83" w:rsidP="003D2D72">
      <w:pPr>
        <w:jc w:val="both"/>
        <w:rPr>
          <w:rFonts w:cs="Arial"/>
          <w:color w:val="000000"/>
        </w:rPr>
      </w:pPr>
    </w:p>
    <w:p w14:paraId="204EBDF5" w14:textId="77777777" w:rsidR="009045D6" w:rsidRDefault="009045D6" w:rsidP="003D2D72">
      <w:pPr>
        <w:jc w:val="both"/>
        <w:rPr>
          <w:rFonts w:cs="Arial"/>
          <w:color w:val="000000"/>
        </w:rPr>
      </w:pPr>
    </w:p>
    <w:p w14:paraId="07DA20AC" w14:textId="77777777" w:rsidR="009045D6" w:rsidRPr="009045D6" w:rsidRDefault="009045D6" w:rsidP="003D2D72">
      <w:pPr>
        <w:jc w:val="both"/>
        <w:rPr>
          <w:rFonts w:cs="Arial"/>
          <w:color w:val="000000"/>
          <w:u w:val="single"/>
        </w:rPr>
      </w:pPr>
      <w:r w:rsidRPr="009045D6">
        <w:rPr>
          <w:rFonts w:cs="Arial"/>
          <w:color w:val="000000"/>
          <w:u w:val="single"/>
        </w:rPr>
        <w:t>Obveznosti izvajalca</w:t>
      </w:r>
    </w:p>
    <w:p w14:paraId="56241098" w14:textId="77777777" w:rsidR="003E5D36" w:rsidRPr="007B0928" w:rsidRDefault="007B0928" w:rsidP="007B0928">
      <w:pPr>
        <w:pStyle w:val="Odstavekseznama"/>
        <w:numPr>
          <w:ilvl w:val="0"/>
          <w:numId w:val="26"/>
        </w:numPr>
        <w:jc w:val="center"/>
        <w:rPr>
          <w:rFonts w:cs="Arial"/>
          <w:color w:val="000000"/>
        </w:rPr>
      </w:pPr>
      <w:r w:rsidRPr="007B0928">
        <w:rPr>
          <w:rFonts w:cs="Arial"/>
          <w:color w:val="000000"/>
        </w:rPr>
        <w:t>člen</w:t>
      </w:r>
    </w:p>
    <w:p w14:paraId="409D7434" w14:textId="77777777" w:rsidR="007B0928" w:rsidRDefault="007B0928" w:rsidP="009045D6">
      <w:pPr>
        <w:rPr>
          <w:rFonts w:cs="Arial"/>
          <w:color w:val="000000"/>
        </w:rPr>
      </w:pPr>
    </w:p>
    <w:p w14:paraId="737FD8B0" w14:textId="77777777" w:rsidR="009045D6" w:rsidRPr="009045D6" w:rsidRDefault="006924BE" w:rsidP="009045D6">
      <w:pPr>
        <w:rPr>
          <w:rFonts w:cs="Arial"/>
          <w:color w:val="000000"/>
        </w:rPr>
      </w:pPr>
      <w:r>
        <w:rPr>
          <w:rFonts w:cs="Arial"/>
          <w:color w:val="000000"/>
        </w:rPr>
        <w:t xml:space="preserve">Izvajalec </w:t>
      </w:r>
      <w:r w:rsidR="009045D6" w:rsidRPr="009045D6">
        <w:rPr>
          <w:rFonts w:cs="Arial"/>
          <w:color w:val="000000"/>
        </w:rPr>
        <w:t>se obvezuje, da bo:</w:t>
      </w:r>
    </w:p>
    <w:p w14:paraId="0AA8C410" w14:textId="77777777" w:rsidR="009045D6" w:rsidRPr="009045D6" w:rsidRDefault="009045D6" w:rsidP="009045D6">
      <w:pPr>
        <w:rPr>
          <w:rFonts w:cs="Arial"/>
          <w:color w:val="000000"/>
        </w:rPr>
      </w:pPr>
    </w:p>
    <w:p w14:paraId="0776517D" w14:textId="77777777" w:rsidR="009045D6" w:rsidRPr="009045D6" w:rsidRDefault="009045D6" w:rsidP="009045D6">
      <w:pPr>
        <w:rPr>
          <w:rFonts w:cs="Arial"/>
          <w:color w:val="000000"/>
        </w:rPr>
      </w:pPr>
      <w:r w:rsidRPr="009045D6">
        <w:rPr>
          <w:rFonts w:cs="Arial"/>
          <w:color w:val="000000"/>
        </w:rPr>
        <w:t>•</w:t>
      </w:r>
      <w:r w:rsidRPr="009045D6">
        <w:rPr>
          <w:rFonts w:cs="Arial"/>
          <w:color w:val="000000"/>
        </w:rPr>
        <w:tab/>
        <w:t xml:space="preserve">vse dobave po tej pogodbi opravil vestno in po pravilih stroke ob upoštevanju določil pogodbe in sestavnih delov te pogodbe, veljavnih predpisov, pri čemer mora skrbeti, da bo dobava </w:t>
      </w:r>
      <w:r>
        <w:rPr>
          <w:rFonts w:cs="Arial"/>
          <w:color w:val="000000"/>
        </w:rPr>
        <w:t xml:space="preserve"> in vgradnja </w:t>
      </w:r>
      <w:r w:rsidRPr="009045D6">
        <w:rPr>
          <w:rFonts w:cs="Arial"/>
          <w:color w:val="000000"/>
        </w:rPr>
        <w:t xml:space="preserve">opravljena ekonomično v okviru določil te pogodbe in morebitnih </w:t>
      </w:r>
      <w:r>
        <w:rPr>
          <w:rFonts w:cs="Arial"/>
          <w:color w:val="000000"/>
        </w:rPr>
        <w:t xml:space="preserve">sporazumnih </w:t>
      </w:r>
      <w:r w:rsidRPr="009045D6">
        <w:rPr>
          <w:rFonts w:cs="Arial"/>
          <w:color w:val="000000"/>
        </w:rPr>
        <w:t>dogovorov med pogodbenima strankama;</w:t>
      </w:r>
    </w:p>
    <w:p w14:paraId="6120DA50" w14:textId="77777777" w:rsidR="009045D6" w:rsidRPr="009045D6" w:rsidRDefault="009045D6" w:rsidP="009045D6">
      <w:pPr>
        <w:rPr>
          <w:rFonts w:cs="Arial"/>
          <w:color w:val="000000"/>
        </w:rPr>
      </w:pPr>
      <w:r w:rsidRPr="009045D6">
        <w:rPr>
          <w:rFonts w:cs="Arial"/>
          <w:color w:val="000000"/>
        </w:rPr>
        <w:t>•</w:t>
      </w:r>
      <w:r w:rsidRPr="009045D6">
        <w:rPr>
          <w:rFonts w:cs="Arial"/>
          <w:color w:val="000000"/>
        </w:rPr>
        <w:tab/>
        <w:t>dobavo izvedel v pogodbeno določenih rokih;</w:t>
      </w:r>
    </w:p>
    <w:p w14:paraId="446407DA" w14:textId="77777777" w:rsidR="009045D6" w:rsidRPr="009045D6" w:rsidRDefault="009045D6" w:rsidP="009045D6">
      <w:pPr>
        <w:rPr>
          <w:rFonts w:cs="Arial"/>
          <w:color w:val="000000"/>
        </w:rPr>
      </w:pPr>
      <w:r w:rsidRPr="009045D6">
        <w:rPr>
          <w:rFonts w:cs="Arial"/>
          <w:color w:val="000000"/>
        </w:rPr>
        <w:t>•</w:t>
      </w:r>
      <w:r w:rsidRPr="009045D6">
        <w:rPr>
          <w:rFonts w:cs="Arial"/>
          <w:color w:val="000000"/>
        </w:rPr>
        <w:tab/>
        <w:t>naročniku po predhodnem pozivu posredoval dodatne informacije o poteku dobave;</w:t>
      </w:r>
    </w:p>
    <w:p w14:paraId="4C8E1966" w14:textId="77777777" w:rsidR="009045D6" w:rsidRPr="009045D6" w:rsidRDefault="009045D6" w:rsidP="009045D6">
      <w:pPr>
        <w:rPr>
          <w:rFonts w:cs="Arial"/>
          <w:color w:val="000000"/>
        </w:rPr>
      </w:pPr>
      <w:r w:rsidRPr="009045D6">
        <w:rPr>
          <w:rFonts w:cs="Arial"/>
          <w:color w:val="000000"/>
        </w:rPr>
        <w:t>•</w:t>
      </w:r>
      <w:r w:rsidRPr="009045D6">
        <w:rPr>
          <w:rFonts w:cs="Arial"/>
          <w:color w:val="000000"/>
        </w:rPr>
        <w:tab/>
        <w:t>pravočasno opozoril naročnika na morebitne ovire pri dobavi;</w:t>
      </w:r>
    </w:p>
    <w:p w14:paraId="02714AC8" w14:textId="77777777" w:rsidR="009045D6" w:rsidRDefault="009045D6" w:rsidP="009045D6">
      <w:pPr>
        <w:rPr>
          <w:rFonts w:cs="Arial"/>
          <w:color w:val="000000"/>
        </w:rPr>
      </w:pPr>
      <w:r w:rsidRPr="009045D6">
        <w:rPr>
          <w:rFonts w:cs="Arial"/>
          <w:color w:val="000000"/>
        </w:rPr>
        <w:t>•</w:t>
      </w:r>
      <w:r w:rsidRPr="009045D6">
        <w:rPr>
          <w:rFonts w:cs="Arial"/>
          <w:color w:val="000000"/>
        </w:rPr>
        <w:tab/>
        <w:t>ščitil interese naročnika</w:t>
      </w:r>
      <w:r>
        <w:rPr>
          <w:rFonts w:cs="Arial"/>
          <w:color w:val="000000"/>
        </w:rPr>
        <w:t xml:space="preserve"> in zaupnosti podatkov</w:t>
      </w:r>
      <w:r w:rsidRPr="009045D6">
        <w:rPr>
          <w:rFonts w:cs="Arial"/>
          <w:color w:val="000000"/>
        </w:rPr>
        <w:t>.</w:t>
      </w:r>
    </w:p>
    <w:p w14:paraId="4F4E7D46" w14:textId="77777777" w:rsidR="009045D6" w:rsidRDefault="009045D6" w:rsidP="009045D6">
      <w:pPr>
        <w:rPr>
          <w:rFonts w:cs="Arial"/>
          <w:color w:val="000000"/>
        </w:rPr>
      </w:pPr>
    </w:p>
    <w:p w14:paraId="1128BD21" w14:textId="701261D0" w:rsidR="009045D6" w:rsidRDefault="009045D6" w:rsidP="009045D6">
      <w:pPr>
        <w:rPr>
          <w:rFonts w:cs="Arial"/>
          <w:color w:val="000000"/>
        </w:rPr>
      </w:pPr>
      <w:r>
        <w:rPr>
          <w:rFonts w:cs="Arial"/>
          <w:color w:val="000000"/>
        </w:rPr>
        <w:t>V primeru odstopanj od projektantskega popisa in Načrta</w:t>
      </w:r>
      <w:r w:rsidR="00A31EF5">
        <w:rPr>
          <w:rFonts w:cs="Arial"/>
          <w:color w:val="000000"/>
        </w:rPr>
        <w:t xml:space="preserve"> notranje</w:t>
      </w:r>
      <w:r>
        <w:rPr>
          <w:rFonts w:cs="Arial"/>
          <w:color w:val="000000"/>
        </w:rPr>
        <w:t xml:space="preserve"> opreme, bo izvajalec ponudil </w:t>
      </w:r>
      <w:r w:rsidR="0006441A">
        <w:rPr>
          <w:rFonts w:cs="Arial"/>
          <w:color w:val="000000"/>
        </w:rPr>
        <w:t>ekvivalentno ali boljšo opremo, pri čemer bo naročnik glede kvalitete zamenjave posamezne opreme upošteval mnenje projektanta.</w:t>
      </w:r>
    </w:p>
    <w:p w14:paraId="62EC452C" w14:textId="77777777" w:rsidR="0006441A" w:rsidRDefault="0006441A" w:rsidP="009045D6">
      <w:pPr>
        <w:rPr>
          <w:rFonts w:cs="Arial"/>
          <w:color w:val="000000"/>
        </w:rPr>
      </w:pPr>
    </w:p>
    <w:p w14:paraId="1D268CF1" w14:textId="77777777" w:rsidR="0006441A" w:rsidRDefault="0006441A" w:rsidP="009045D6">
      <w:pPr>
        <w:rPr>
          <w:rFonts w:cs="Arial"/>
          <w:color w:val="000000"/>
          <w:u w:val="single"/>
        </w:rPr>
      </w:pPr>
      <w:r>
        <w:rPr>
          <w:rFonts w:cs="Arial"/>
          <w:color w:val="000000"/>
          <w:u w:val="single"/>
        </w:rPr>
        <w:t>Odgovorne osebe in s</w:t>
      </w:r>
      <w:r w:rsidRPr="0006441A">
        <w:rPr>
          <w:rFonts w:cs="Arial"/>
          <w:color w:val="000000"/>
          <w:u w:val="single"/>
        </w:rPr>
        <w:t>krbniki pogodbe</w:t>
      </w:r>
    </w:p>
    <w:p w14:paraId="6AF9B8DD" w14:textId="77777777" w:rsidR="0006441A" w:rsidRDefault="0006441A" w:rsidP="0006441A">
      <w:pPr>
        <w:pStyle w:val="Odstavekseznama"/>
        <w:numPr>
          <w:ilvl w:val="0"/>
          <w:numId w:val="26"/>
        </w:numPr>
        <w:jc w:val="center"/>
        <w:rPr>
          <w:rFonts w:cs="Arial"/>
          <w:color w:val="000000"/>
        </w:rPr>
      </w:pPr>
      <w:r w:rsidRPr="0006441A">
        <w:rPr>
          <w:rFonts w:cs="Arial"/>
          <w:color w:val="000000"/>
        </w:rPr>
        <w:t>člen</w:t>
      </w:r>
    </w:p>
    <w:p w14:paraId="0935E2C9" w14:textId="77777777" w:rsidR="0006441A" w:rsidRDefault="0006441A" w:rsidP="0006441A">
      <w:pPr>
        <w:rPr>
          <w:rFonts w:cs="Arial"/>
          <w:color w:val="000000"/>
        </w:rPr>
      </w:pPr>
    </w:p>
    <w:p w14:paraId="7349ED18" w14:textId="77777777" w:rsidR="0006441A" w:rsidRDefault="0006441A" w:rsidP="0006441A">
      <w:pPr>
        <w:rPr>
          <w:rFonts w:cs="Arial"/>
          <w:color w:val="000000"/>
        </w:rPr>
      </w:pPr>
      <w:r w:rsidRPr="0006441A">
        <w:rPr>
          <w:rFonts w:cs="Arial"/>
          <w:color w:val="000000"/>
        </w:rPr>
        <w:t>Odgovorna oseba naročnika za urejanje vseh medsebojnih vprašanj, ki bodo nastala v zvezi z izvajanjem te pogodbe, je župan Franci Rokavec ali od njega pooblaščeni predstavnik naročnika.</w:t>
      </w:r>
      <w:r>
        <w:rPr>
          <w:rFonts w:cs="Arial"/>
          <w:color w:val="000000"/>
        </w:rPr>
        <w:t xml:space="preserve"> </w:t>
      </w:r>
      <w:r w:rsidRPr="0006441A">
        <w:rPr>
          <w:rFonts w:cs="Arial"/>
          <w:color w:val="000000"/>
        </w:rPr>
        <w:t>Predstavnik naročnika je pooblaščen, da zastopa naročnika v vseh vprašanjih, ki se nanašajo na dobavo</w:t>
      </w:r>
      <w:r>
        <w:rPr>
          <w:rFonts w:cs="Arial"/>
          <w:color w:val="000000"/>
        </w:rPr>
        <w:t xml:space="preserve"> in vgradnjo opreme, </w:t>
      </w:r>
      <w:r w:rsidRPr="0006441A">
        <w:rPr>
          <w:rFonts w:cs="Arial"/>
          <w:color w:val="000000"/>
        </w:rPr>
        <w:t>dogovorjeno s to pogodbo.</w:t>
      </w:r>
    </w:p>
    <w:p w14:paraId="761994C5" w14:textId="77777777" w:rsidR="0006441A" w:rsidRPr="0006441A" w:rsidRDefault="0006441A" w:rsidP="0006441A">
      <w:pPr>
        <w:rPr>
          <w:rFonts w:cs="Arial"/>
          <w:color w:val="000000"/>
        </w:rPr>
      </w:pPr>
    </w:p>
    <w:p w14:paraId="4E6D4EDD" w14:textId="71C202DB" w:rsidR="0006441A" w:rsidRPr="0006441A" w:rsidRDefault="0006441A" w:rsidP="0006441A">
      <w:pPr>
        <w:rPr>
          <w:rFonts w:cs="Arial"/>
          <w:color w:val="000000"/>
        </w:rPr>
      </w:pPr>
      <w:r w:rsidRPr="0006441A">
        <w:rPr>
          <w:rFonts w:cs="Arial"/>
          <w:color w:val="000000"/>
        </w:rPr>
        <w:t>Skrbnik pogodbe s strani naročnika je</w:t>
      </w:r>
      <w:r w:rsidR="00EB6DD1">
        <w:rPr>
          <w:rFonts w:cs="Arial"/>
          <w:color w:val="000000"/>
        </w:rPr>
        <w:t xml:space="preserve"> ……………</w:t>
      </w:r>
      <w:r w:rsidR="003308C3">
        <w:rPr>
          <w:rFonts w:cs="Arial"/>
          <w:color w:val="000000"/>
        </w:rPr>
        <w:t>…………………..</w:t>
      </w:r>
      <w:r w:rsidR="00EB6DD1">
        <w:rPr>
          <w:rFonts w:cs="Arial"/>
          <w:color w:val="000000"/>
        </w:rPr>
        <w:t xml:space="preserve">.. </w:t>
      </w:r>
      <w:r>
        <w:rPr>
          <w:rFonts w:cs="Arial"/>
          <w:color w:val="000000"/>
        </w:rPr>
        <w:t>.</w:t>
      </w:r>
      <w:r w:rsidRPr="0006441A">
        <w:rPr>
          <w:rFonts w:cs="Arial"/>
          <w:color w:val="000000"/>
        </w:rPr>
        <w:t xml:space="preserve">                          </w:t>
      </w:r>
    </w:p>
    <w:p w14:paraId="52775385" w14:textId="77777777" w:rsidR="0006441A" w:rsidRPr="0006441A" w:rsidRDefault="0006441A" w:rsidP="0006441A">
      <w:pPr>
        <w:rPr>
          <w:rFonts w:cs="Arial"/>
          <w:color w:val="000000"/>
        </w:rPr>
      </w:pPr>
    </w:p>
    <w:p w14:paraId="46CBE9FC" w14:textId="77777777" w:rsidR="0006441A" w:rsidRDefault="0006441A" w:rsidP="0006441A">
      <w:pPr>
        <w:rPr>
          <w:rFonts w:cs="Arial"/>
          <w:color w:val="000000"/>
        </w:rPr>
      </w:pPr>
      <w:r>
        <w:rPr>
          <w:rFonts w:cs="Arial"/>
          <w:color w:val="000000"/>
        </w:rPr>
        <w:t>Odgovorna oseba izvajalca v zvezi z izvedbo te pogodbe je ________________________ .</w:t>
      </w:r>
    </w:p>
    <w:p w14:paraId="60062C7D" w14:textId="77777777" w:rsidR="00CE5629" w:rsidRPr="0006441A" w:rsidRDefault="00CE5629" w:rsidP="0006441A">
      <w:pPr>
        <w:rPr>
          <w:rFonts w:cs="Arial"/>
          <w:color w:val="000000"/>
        </w:rPr>
      </w:pPr>
    </w:p>
    <w:p w14:paraId="17DC4C21" w14:textId="77777777" w:rsidR="0006441A" w:rsidRPr="0006441A" w:rsidRDefault="0006441A" w:rsidP="0006441A">
      <w:pPr>
        <w:rPr>
          <w:rFonts w:cs="Arial"/>
          <w:color w:val="000000"/>
        </w:rPr>
      </w:pPr>
      <w:r w:rsidRPr="0006441A">
        <w:rPr>
          <w:rFonts w:cs="Arial"/>
          <w:color w:val="000000"/>
        </w:rPr>
        <w:t xml:space="preserve">Pooblaščeni predstavnik </w:t>
      </w:r>
      <w:proofErr w:type="spellStart"/>
      <w:r>
        <w:rPr>
          <w:rFonts w:cs="Arial"/>
          <w:color w:val="000000"/>
        </w:rPr>
        <w:t>oz.v</w:t>
      </w:r>
      <w:r w:rsidRPr="0006441A">
        <w:rPr>
          <w:rFonts w:cs="Arial"/>
          <w:color w:val="000000"/>
        </w:rPr>
        <w:t>odja</w:t>
      </w:r>
      <w:proofErr w:type="spellEnd"/>
      <w:r w:rsidRPr="0006441A">
        <w:rPr>
          <w:rFonts w:cs="Arial"/>
          <w:color w:val="000000"/>
        </w:rPr>
        <w:t xml:space="preserve"> del</w:t>
      </w:r>
      <w:r w:rsidR="003863AF">
        <w:rPr>
          <w:rFonts w:cs="Arial"/>
          <w:color w:val="000000"/>
        </w:rPr>
        <w:t>, ki se nanašajo na dobavo in vgradnjo opreme na objektu</w:t>
      </w:r>
      <w:r w:rsidRPr="0006441A">
        <w:rPr>
          <w:rFonts w:cs="Arial"/>
          <w:color w:val="000000"/>
        </w:rPr>
        <w:t xml:space="preserve"> s strani izvajalca je</w:t>
      </w:r>
      <w:r>
        <w:rPr>
          <w:rFonts w:cs="Arial"/>
          <w:color w:val="000000"/>
        </w:rPr>
        <w:t xml:space="preserve"> </w:t>
      </w:r>
      <w:r w:rsidRPr="0006441A">
        <w:rPr>
          <w:rFonts w:cs="Arial"/>
          <w:color w:val="000000"/>
        </w:rPr>
        <w:t xml:space="preserve"> ____________________________.</w:t>
      </w:r>
    </w:p>
    <w:p w14:paraId="796150D2" w14:textId="77777777" w:rsidR="007B0928" w:rsidRDefault="007B0928" w:rsidP="007B0928">
      <w:pPr>
        <w:rPr>
          <w:rFonts w:cs="Arial"/>
          <w:color w:val="000000"/>
        </w:rPr>
      </w:pPr>
    </w:p>
    <w:p w14:paraId="25668964" w14:textId="77777777" w:rsidR="00C900A6" w:rsidRPr="00C31EE3" w:rsidRDefault="00C900A6" w:rsidP="00C900A6">
      <w:pPr>
        <w:rPr>
          <w:rFonts w:cs="Arial"/>
          <w:color w:val="000000"/>
          <w:u w:val="single"/>
        </w:rPr>
      </w:pPr>
      <w:r w:rsidRPr="00C900A6">
        <w:rPr>
          <w:rFonts w:cs="Arial"/>
          <w:color w:val="000000"/>
          <w:u w:val="single"/>
        </w:rPr>
        <w:t>Instrument zavarovanja:</w:t>
      </w:r>
      <w:r w:rsidRPr="00C31EE3">
        <w:rPr>
          <w:rFonts w:cs="Arial"/>
          <w:color w:val="000000"/>
        </w:rPr>
        <w:t xml:space="preserve"> </w:t>
      </w:r>
      <w:r w:rsidRPr="00C31EE3">
        <w:rPr>
          <w:rFonts w:cs="Arial"/>
          <w:color w:val="000000"/>
          <w:u w:val="single"/>
        </w:rPr>
        <w:t>za dobro in pravočasno izvedbo posla</w:t>
      </w:r>
      <w:r w:rsidR="00C31EE3" w:rsidRPr="00C31EE3">
        <w:rPr>
          <w:rFonts w:cs="Arial"/>
          <w:color w:val="000000"/>
          <w:u w:val="single"/>
        </w:rPr>
        <w:t>: 3 bianco menice</w:t>
      </w:r>
    </w:p>
    <w:p w14:paraId="69B199F7" w14:textId="77777777" w:rsidR="00C31EE3" w:rsidRPr="00C31EE3" w:rsidRDefault="00C31EE3" w:rsidP="00C900A6">
      <w:pPr>
        <w:rPr>
          <w:rFonts w:cs="Arial"/>
          <w:color w:val="000000"/>
          <w:u w:val="single"/>
        </w:rPr>
      </w:pPr>
    </w:p>
    <w:p w14:paraId="5D6C945C" w14:textId="77777777" w:rsidR="00C900A6" w:rsidRPr="00C900A6" w:rsidRDefault="00C900A6" w:rsidP="00C900A6">
      <w:pPr>
        <w:pStyle w:val="Odstavekseznama"/>
        <w:numPr>
          <w:ilvl w:val="0"/>
          <w:numId w:val="26"/>
        </w:numPr>
        <w:jc w:val="center"/>
        <w:rPr>
          <w:rFonts w:cs="Arial"/>
          <w:color w:val="000000"/>
        </w:rPr>
      </w:pPr>
      <w:r w:rsidRPr="00C900A6">
        <w:rPr>
          <w:rFonts w:cs="Arial"/>
          <w:color w:val="000000"/>
        </w:rPr>
        <w:t>člen</w:t>
      </w:r>
    </w:p>
    <w:p w14:paraId="29848263" w14:textId="612C70AE" w:rsidR="00C900A6" w:rsidRPr="00C900A6" w:rsidRDefault="00C900A6" w:rsidP="00C900A6">
      <w:pPr>
        <w:rPr>
          <w:rFonts w:cs="Arial"/>
          <w:color w:val="000000"/>
        </w:rPr>
      </w:pPr>
      <w:r w:rsidRPr="00C900A6">
        <w:rPr>
          <w:rFonts w:cs="Arial"/>
          <w:color w:val="000000"/>
        </w:rPr>
        <w:t xml:space="preserve">Višina zavarovanja:  </w:t>
      </w:r>
      <w:r w:rsidRPr="00C900A6">
        <w:rPr>
          <w:rFonts w:cs="Arial"/>
          <w:color w:val="000000"/>
        </w:rPr>
        <w:tab/>
      </w:r>
      <w:r w:rsidRPr="00EA0B7B">
        <w:rPr>
          <w:rFonts w:cs="Arial"/>
          <w:i/>
          <w:iCs/>
          <w:color w:val="000000"/>
        </w:rPr>
        <w:t>…</w:t>
      </w:r>
      <w:r w:rsidR="003308C3" w:rsidRPr="00EA0B7B">
        <w:rPr>
          <w:rFonts w:cs="Arial"/>
          <w:i/>
          <w:iCs/>
          <w:color w:val="000000"/>
        </w:rPr>
        <w:t xml:space="preserve"> (10% pogodbenih del se vpiše naknadno)</w:t>
      </w:r>
    </w:p>
    <w:p w14:paraId="5B8AD832" w14:textId="77777777" w:rsidR="00C900A6" w:rsidRPr="00C900A6" w:rsidRDefault="00C900A6" w:rsidP="00C900A6">
      <w:pPr>
        <w:rPr>
          <w:rFonts w:cs="Arial"/>
          <w:color w:val="000000"/>
        </w:rPr>
      </w:pPr>
    </w:p>
    <w:p w14:paraId="7894D3E5" w14:textId="77777777" w:rsidR="00C900A6" w:rsidRPr="00C900A6" w:rsidRDefault="00C900A6" w:rsidP="00C900A6">
      <w:pPr>
        <w:rPr>
          <w:rFonts w:cs="Arial"/>
          <w:color w:val="000000"/>
        </w:rPr>
      </w:pPr>
      <w:r w:rsidRPr="00C900A6">
        <w:rPr>
          <w:rFonts w:cs="Arial"/>
          <w:color w:val="000000"/>
        </w:rPr>
        <w:t xml:space="preserve">Čas veljavnosti:  </w:t>
      </w:r>
      <w:r>
        <w:rPr>
          <w:rFonts w:cs="Arial"/>
          <w:color w:val="000000"/>
        </w:rPr>
        <w:t>…</w:t>
      </w:r>
    </w:p>
    <w:p w14:paraId="00920150" w14:textId="77777777" w:rsidR="00C900A6" w:rsidRPr="00C900A6" w:rsidRDefault="00C900A6" w:rsidP="00C900A6">
      <w:pPr>
        <w:rPr>
          <w:rFonts w:cs="Arial"/>
          <w:color w:val="000000"/>
        </w:rPr>
      </w:pPr>
    </w:p>
    <w:p w14:paraId="7C491D1F" w14:textId="77777777" w:rsidR="00C900A6" w:rsidRPr="00C900A6" w:rsidRDefault="00C900A6" w:rsidP="00C900A6">
      <w:pPr>
        <w:rPr>
          <w:rFonts w:cs="Arial"/>
          <w:color w:val="000000"/>
        </w:rPr>
      </w:pPr>
      <w:r>
        <w:rPr>
          <w:rFonts w:cs="Arial"/>
          <w:color w:val="000000"/>
        </w:rPr>
        <w:t>Izvajalec</w:t>
      </w:r>
      <w:r w:rsidRPr="00C900A6">
        <w:rPr>
          <w:rFonts w:cs="Arial"/>
          <w:color w:val="000000"/>
        </w:rPr>
        <w:t xml:space="preserve"> mora najpozneje </w:t>
      </w:r>
      <w:r>
        <w:rPr>
          <w:rFonts w:cs="Arial"/>
          <w:color w:val="000000"/>
        </w:rPr>
        <w:t xml:space="preserve">ob </w:t>
      </w:r>
      <w:r w:rsidRPr="00C900A6">
        <w:rPr>
          <w:rFonts w:cs="Arial"/>
          <w:color w:val="000000"/>
        </w:rPr>
        <w:t>sklenitv</w:t>
      </w:r>
      <w:r>
        <w:rPr>
          <w:rFonts w:cs="Arial"/>
          <w:color w:val="000000"/>
        </w:rPr>
        <w:t>i</w:t>
      </w:r>
      <w:r w:rsidRPr="00C900A6">
        <w:rPr>
          <w:rFonts w:cs="Arial"/>
          <w:color w:val="000000"/>
        </w:rPr>
        <w:t xml:space="preserve"> pogodbe kot pogoj za veljavnost pogodbe izročiti naročniku zavarovanje za dobro </w:t>
      </w:r>
      <w:r w:rsidR="00CE1A60">
        <w:rPr>
          <w:rFonts w:cs="Arial"/>
          <w:color w:val="000000"/>
        </w:rPr>
        <w:t xml:space="preserve"> in pravočasno </w:t>
      </w:r>
      <w:r w:rsidRPr="00C900A6">
        <w:rPr>
          <w:rFonts w:cs="Arial"/>
          <w:color w:val="000000"/>
        </w:rPr>
        <w:t>izvedbo pogodbenih obveznosti, v nasprotnem primeru lahko naročnik odstopi od pogodbe</w:t>
      </w:r>
      <w:r>
        <w:rPr>
          <w:rFonts w:cs="Arial"/>
          <w:color w:val="000000"/>
        </w:rPr>
        <w:t xml:space="preserve"> in unovči zavarovanje za resnost ponudbe.</w:t>
      </w:r>
    </w:p>
    <w:p w14:paraId="1BEF1DE9" w14:textId="77777777" w:rsidR="00C900A6" w:rsidRPr="00C900A6" w:rsidRDefault="00C900A6" w:rsidP="00C900A6">
      <w:pPr>
        <w:rPr>
          <w:rFonts w:cs="Arial"/>
          <w:color w:val="000000"/>
        </w:rPr>
      </w:pPr>
    </w:p>
    <w:p w14:paraId="3F5B2506" w14:textId="77777777" w:rsidR="00C900A6" w:rsidRPr="00C900A6" w:rsidRDefault="00C900A6" w:rsidP="00C900A6">
      <w:pPr>
        <w:rPr>
          <w:rFonts w:cs="Arial"/>
          <w:color w:val="000000"/>
        </w:rPr>
      </w:pPr>
      <w:r w:rsidRPr="00C900A6">
        <w:rPr>
          <w:rFonts w:cs="Arial"/>
          <w:color w:val="000000"/>
        </w:rPr>
        <w:lastRenderedPageBreak/>
        <w:t>Zavarovanje za dobro i</w:t>
      </w:r>
      <w:r w:rsidR="00C31EE3">
        <w:rPr>
          <w:rFonts w:cs="Arial"/>
          <w:color w:val="000000"/>
        </w:rPr>
        <w:t>n pravočasno i</w:t>
      </w:r>
      <w:r w:rsidRPr="00C900A6">
        <w:rPr>
          <w:rFonts w:cs="Arial"/>
          <w:color w:val="000000"/>
        </w:rPr>
        <w:t>zvedbo pogodbenih obveznosti naročnik unovči za vse primere kršitev obveznosti izvajalca iz te pogodbe, vezanih na izvajanje pogodbe, pri čemer v zvezi z višino unovčitve upošteva naravo in obseg kršitve pogodbenih obveznosti.</w:t>
      </w:r>
    </w:p>
    <w:p w14:paraId="26A8258E" w14:textId="77777777" w:rsidR="00C900A6" w:rsidRPr="00C900A6" w:rsidRDefault="00C900A6" w:rsidP="00C900A6">
      <w:pPr>
        <w:rPr>
          <w:rFonts w:cs="Arial"/>
          <w:color w:val="000000"/>
        </w:rPr>
      </w:pPr>
    </w:p>
    <w:p w14:paraId="1BB59247" w14:textId="77777777" w:rsidR="00C900A6" w:rsidRDefault="00C900A6" w:rsidP="00C900A6">
      <w:pPr>
        <w:rPr>
          <w:rFonts w:cs="Arial"/>
          <w:color w:val="000000"/>
        </w:rPr>
      </w:pPr>
      <w:r w:rsidRPr="00C900A6">
        <w:rPr>
          <w:rFonts w:cs="Arial"/>
          <w:color w:val="000000"/>
        </w:rPr>
        <w:t xml:space="preserve">V primeru prekoračitve pogodbenega roka je izvajalec </w:t>
      </w:r>
      <w:r w:rsidR="00C31EE3" w:rsidRPr="00C900A6">
        <w:rPr>
          <w:rFonts w:cs="Arial"/>
          <w:color w:val="000000"/>
        </w:rPr>
        <w:t xml:space="preserve">dolžan </w:t>
      </w:r>
      <w:r w:rsidRPr="00C900A6">
        <w:rPr>
          <w:rFonts w:cs="Arial"/>
          <w:color w:val="000000"/>
        </w:rPr>
        <w:t>podaljšati</w:t>
      </w:r>
      <w:r w:rsidR="00C31EE3">
        <w:rPr>
          <w:rFonts w:cs="Arial"/>
          <w:color w:val="000000"/>
        </w:rPr>
        <w:t xml:space="preserve"> (ali naročniku predložiti novo menično izjavo)</w:t>
      </w:r>
      <w:r w:rsidRPr="00C900A6">
        <w:rPr>
          <w:rFonts w:cs="Arial"/>
          <w:color w:val="000000"/>
        </w:rPr>
        <w:t xml:space="preserve"> veljavnost garancije</w:t>
      </w:r>
      <w:r w:rsidR="00C31EE3" w:rsidRPr="00C31EE3">
        <w:t xml:space="preserve"> </w:t>
      </w:r>
      <w:r w:rsidR="00C31EE3" w:rsidRPr="00C31EE3">
        <w:rPr>
          <w:rFonts w:cs="Arial"/>
          <w:color w:val="000000"/>
        </w:rPr>
        <w:t>za dobro in pravočasno izvedbo posla</w:t>
      </w:r>
      <w:r w:rsidRPr="00C900A6">
        <w:rPr>
          <w:rFonts w:cs="Arial"/>
          <w:color w:val="000000"/>
        </w:rPr>
        <w:t xml:space="preserve"> v skladu z novim dogovorjenim rokom v dodatku k tej pogodbi. V primeru, da izvajalec ne podaljša veljavnosti garancije vsaj 7 dni pred iztekom veljavnosti obstoječe garancije, lahko naročnik unovči obstoječo garancijo za dobro in pravočasno izvedbo pogodbenih obveznosti.</w:t>
      </w:r>
    </w:p>
    <w:p w14:paraId="1FB97188" w14:textId="77777777" w:rsidR="00C900A6" w:rsidRDefault="00C900A6" w:rsidP="00C900A6">
      <w:pPr>
        <w:rPr>
          <w:rFonts w:cs="Arial"/>
          <w:color w:val="000000"/>
        </w:rPr>
      </w:pPr>
    </w:p>
    <w:p w14:paraId="284529AD" w14:textId="77777777" w:rsidR="00C900A6" w:rsidRPr="00C31EE3" w:rsidRDefault="00C31EE3" w:rsidP="00C900A6">
      <w:pPr>
        <w:rPr>
          <w:rFonts w:cs="Arial"/>
          <w:color w:val="000000"/>
          <w:u w:val="single"/>
        </w:rPr>
      </w:pPr>
      <w:r w:rsidRPr="00C31EE3">
        <w:rPr>
          <w:rFonts w:cs="Arial"/>
          <w:color w:val="000000"/>
          <w:u w:val="single"/>
        </w:rPr>
        <w:t>Inštrument zavarovanja:</w:t>
      </w:r>
      <w:r>
        <w:rPr>
          <w:rFonts w:cs="Arial"/>
          <w:color w:val="000000"/>
        </w:rPr>
        <w:t xml:space="preserve"> </w:t>
      </w:r>
      <w:r w:rsidRPr="00C31EE3">
        <w:rPr>
          <w:rFonts w:cs="Arial"/>
          <w:color w:val="000000"/>
          <w:u w:val="single"/>
        </w:rPr>
        <w:t>za odpravo napak v garancijski dobi: bančna garancija ali kavcijsko zavarovanje</w:t>
      </w:r>
    </w:p>
    <w:p w14:paraId="005C9F54" w14:textId="77777777" w:rsidR="00C31EE3" w:rsidRPr="00033399" w:rsidRDefault="00033399" w:rsidP="00033399">
      <w:pPr>
        <w:pStyle w:val="Odstavekseznama"/>
        <w:numPr>
          <w:ilvl w:val="0"/>
          <w:numId w:val="26"/>
        </w:numPr>
        <w:jc w:val="center"/>
        <w:rPr>
          <w:rFonts w:cs="Arial"/>
          <w:color w:val="000000"/>
        </w:rPr>
      </w:pPr>
      <w:r w:rsidRPr="00033399">
        <w:rPr>
          <w:rFonts w:cs="Arial"/>
          <w:color w:val="000000"/>
        </w:rPr>
        <w:t>člen</w:t>
      </w:r>
    </w:p>
    <w:p w14:paraId="7C5905F2" w14:textId="2FDC5290" w:rsidR="00C31EE3" w:rsidRPr="00C31EE3" w:rsidRDefault="00C31EE3" w:rsidP="00C31EE3">
      <w:pPr>
        <w:rPr>
          <w:rFonts w:cs="Arial"/>
          <w:color w:val="000000"/>
        </w:rPr>
      </w:pPr>
      <w:r w:rsidRPr="00C31EE3">
        <w:rPr>
          <w:rFonts w:cs="Arial"/>
          <w:color w:val="000000"/>
        </w:rPr>
        <w:t xml:space="preserve">Višina zavarovanja:  </w:t>
      </w:r>
      <w:r w:rsidRPr="00C31EE3">
        <w:rPr>
          <w:rFonts w:cs="Arial"/>
          <w:color w:val="000000"/>
        </w:rPr>
        <w:tab/>
      </w:r>
      <w:r w:rsidR="00033399">
        <w:rPr>
          <w:rFonts w:cs="Arial"/>
          <w:color w:val="000000"/>
        </w:rPr>
        <w:t xml:space="preserve">…. </w:t>
      </w:r>
      <w:r w:rsidR="003308C3" w:rsidRPr="003308C3">
        <w:rPr>
          <w:rFonts w:cs="Arial"/>
          <w:color w:val="000000"/>
        </w:rPr>
        <w:t>… (</w:t>
      </w:r>
      <w:r w:rsidR="003308C3">
        <w:rPr>
          <w:rFonts w:cs="Arial"/>
          <w:color w:val="000000"/>
        </w:rPr>
        <w:t>5</w:t>
      </w:r>
      <w:r w:rsidR="003308C3" w:rsidRPr="003308C3">
        <w:rPr>
          <w:rFonts w:cs="Arial"/>
          <w:color w:val="000000"/>
        </w:rPr>
        <w:t>% pogodbenih del se vpiše naknadno)</w:t>
      </w:r>
    </w:p>
    <w:p w14:paraId="7E460A1A" w14:textId="77777777" w:rsidR="00C31EE3" w:rsidRPr="00C31EE3" w:rsidRDefault="00C31EE3" w:rsidP="00C31EE3">
      <w:pPr>
        <w:rPr>
          <w:rFonts w:cs="Arial"/>
          <w:color w:val="000000"/>
        </w:rPr>
      </w:pPr>
    </w:p>
    <w:p w14:paraId="5FFE72F7" w14:textId="77777777" w:rsidR="00C31EE3" w:rsidRPr="00C31EE3" w:rsidRDefault="00C31EE3" w:rsidP="00C31EE3">
      <w:pPr>
        <w:rPr>
          <w:rFonts w:cs="Arial"/>
          <w:color w:val="000000"/>
        </w:rPr>
      </w:pPr>
      <w:r w:rsidRPr="00C31EE3">
        <w:rPr>
          <w:rFonts w:cs="Arial"/>
          <w:color w:val="000000"/>
        </w:rPr>
        <w:t>Čas veljavnosti:</w:t>
      </w:r>
      <w:r w:rsidR="00033399">
        <w:rPr>
          <w:rFonts w:cs="Arial"/>
          <w:color w:val="000000"/>
        </w:rPr>
        <w:t xml:space="preserve"> …</w:t>
      </w:r>
      <w:r w:rsidRPr="00C31EE3">
        <w:rPr>
          <w:rFonts w:cs="Arial"/>
          <w:color w:val="000000"/>
        </w:rPr>
        <w:t xml:space="preserve">  </w:t>
      </w:r>
      <w:r w:rsidRPr="00C31EE3">
        <w:rPr>
          <w:rFonts w:cs="Arial"/>
          <w:color w:val="000000"/>
        </w:rPr>
        <w:tab/>
      </w:r>
    </w:p>
    <w:p w14:paraId="3F8D60BF" w14:textId="77777777" w:rsidR="00C31EE3" w:rsidRPr="00C31EE3" w:rsidRDefault="00C31EE3" w:rsidP="00C31EE3">
      <w:pPr>
        <w:rPr>
          <w:rFonts w:cs="Arial"/>
          <w:color w:val="000000"/>
        </w:rPr>
      </w:pPr>
    </w:p>
    <w:p w14:paraId="2DC55242" w14:textId="29211355" w:rsidR="00C31EE3" w:rsidRPr="00C31EE3" w:rsidRDefault="00CE5629" w:rsidP="00C31EE3">
      <w:pPr>
        <w:rPr>
          <w:rFonts w:cs="Arial"/>
          <w:color w:val="000000"/>
        </w:rPr>
      </w:pPr>
      <w:r>
        <w:rPr>
          <w:rFonts w:cs="Arial"/>
          <w:color w:val="000000"/>
        </w:rPr>
        <w:t xml:space="preserve">Izvajalec </w:t>
      </w:r>
      <w:r w:rsidR="00C31EE3" w:rsidRPr="00C31EE3">
        <w:rPr>
          <w:rFonts w:cs="Arial"/>
          <w:color w:val="000000"/>
        </w:rPr>
        <w:t xml:space="preserve">je dolžan ob </w:t>
      </w:r>
      <w:r>
        <w:rPr>
          <w:rFonts w:cs="Arial"/>
          <w:color w:val="000000"/>
        </w:rPr>
        <w:t xml:space="preserve">uspešni </w:t>
      </w:r>
      <w:r w:rsidR="00C31EE3" w:rsidRPr="00C31EE3">
        <w:rPr>
          <w:rFonts w:cs="Arial"/>
          <w:color w:val="000000"/>
        </w:rPr>
        <w:t xml:space="preserve">primopredaji </w:t>
      </w:r>
      <w:r>
        <w:rPr>
          <w:rFonts w:cs="Arial"/>
          <w:color w:val="000000"/>
        </w:rPr>
        <w:t xml:space="preserve">(brez pomanjkljivosti ali pripomb naročnika) </w:t>
      </w:r>
      <w:r w:rsidR="00033399">
        <w:rPr>
          <w:rFonts w:cs="Arial"/>
          <w:color w:val="000000"/>
        </w:rPr>
        <w:t xml:space="preserve">dobave in vgradnje opreme ter </w:t>
      </w:r>
      <w:r>
        <w:rPr>
          <w:rFonts w:cs="Arial"/>
          <w:color w:val="000000"/>
        </w:rPr>
        <w:t xml:space="preserve">vseh </w:t>
      </w:r>
      <w:r w:rsidR="00C31EE3" w:rsidRPr="00C31EE3">
        <w:rPr>
          <w:rFonts w:cs="Arial"/>
          <w:color w:val="000000"/>
        </w:rPr>
        <w:t>izvedenih del</w:t>
      </w:r>
      <w:r>
        <w:rPr>
          <w:rFonts w:cs="Arial"/>
          <w:color w:val="000000"/>
        </w:rPr>
        <w:t xml:space="preserve"> </w:t>
      </w:r>
      <w:r w:rsidR="00C31EE3" w:rsidRPr="00C31EE3">
        <w:rPr>
          <w:rFonts w:cs="Arial"/>
          <w:color w:val="000000"/>
        </w:rPr>
        <w:t xml:space="preserve"> predložiti zavarovanje za odpravo napak v garancijskem roku, sicer se bo štelo, da javno naročilo ni uspešno izvedeno, naročnik pa lahko unovči garancijo za dobro</w:t>
      </w:r>
      <w:r w:rsidR="00033399">
        <w:rPr>
          <w:rFonts w:cs="Arial"/>
          <w:color w:val="000000"/>
        </w:rPr>
        <w:t xml:space="preserve"> in pravočasno</w:t>
      </w:r>
      <w:r w:rsidR="00C31EE3" w:rsidRPr="00C31EE3">
        <w:rPr>
          <w:rFonts w:cs="Arial"/>
          <w:color w:val="000000"/>
        </w:rPr>
        <w:t xml:space="preserve"> izvedbo pogodbenih obveznosti</w:t>
      </w:r>
      <w:r>
        <w:rPr>
          <w:rFonts w:cs="Arial"/>
          <w:color w:val="000000"/>
        </w:rPr>
        <w:t>, če le tega izvajalec ne stori v 5 delovnih dneh</w:t>
      </w:r>
      <w:r w:rsidR="00C31EE3" w:rsidRPr="00C31EE3">
        <w:rPr>
          <w:rFonts w:cs="Arial"/>
          <w:color w:val="000000"/>
        </w:rPr>
        <w:t>.</w:t>
      </w:r>
    </w:p>
    <w:p w14:paraId="05F183C6" w14:textId="77777777" w:rsidR="00C31EE3" w:rsidRPr="00C31EE3" w:rsidRDefault="00C31EE3" w:rsidP="00C31EE3">
      <w:pPr>
        <w:rPr>
          <w:rFonts w:cs="Arial"/>
          <w:color w:val="000000"/>
        </w:rPr>
      </w:pPr>
    </w:p>
    <w:p w14:paraId="1D58F595" w14:textId="74EF67B0" w:rsidR="00C31EE3" w:rsidRDefault="00C31EE3" w:rsidP="00C31EE3">
      <w:pPr>
        <w:rPr>
          <w:rFonts w:cs="Arial"/>
          <w:color w:val="000000"/>
        </w:rPr>
      </w:pPr>
      <w:r w:rsidRPr="00C31EE3">
        <w:rPr>
          <w:rFonts w:cs="Arial"/>
          <w:color w:val="000000"/>
        </w:rPr>
        <w:t xml:space="preserve">Zavarovanje za odpravo napak </w:t>
      </w:r>
      <w:r w:rsidR="00033399">
        <w:rPr>
          <w:rFonts w:cs="Arial"/>
          <w:color w:val="000000"/>
        </w:rPr>
        <w:t xml:space="preserve">se </w:t>
      </w:r>
      <w:r w:rsidRPr="00C31EE3">
        <w:rPr>
          <w:rFonts w:cs="Arial"/>
          <w:color w:val="000000"/>
        </w:rPr>
        <w:t>unovči za vse primere kršitev obveznosti izvajalca iz te pogodbe, vezanih na odpravo napak v garancijski dobi, pri čemer v zvezi z višino unovčitve upošteva naravo in obseg kršitve pogodbenih obveznosti</w:t>
      </w:r>
      <w:r w:rsidR="00033399">
        <w:rPr>
          <w:rFonts w:cs="Arial"/>
          <w:color w:val="000000"/>
        </w:rPr>
        <w:t xml:space="preserve">. </w:t>
      </w:r>
    </w:p>
    <w:p w14:paraId="78D226DF" w14:textId="77777777" w:rsidR="00033399" w:rsidRDefault="00033399" w:rsidP="00C31EE3">
      <w:pPr>
        <w:rPr>
          <w:rFonts w:cs="Arial"/>
          <w:color w:val="000000"/>
        </w:rPr>
      </w:pPr>
    </w:p>
    <w:p w14:paraId="312A3FBC" w14:textId="77777777" w:rsidR="00033399" w:rsidRPr="00033399" w:rsidRDefault="00033399" w:rsidP="00033399">
      <w:pPr>
        <w:pStyle w:val="Odstavekseznama"/>
        <w:numPr>
          <w:ilvl w:val="0"/>
          <w:numId w:val="26"/>
        </w:numPr>
        <w:jc w:val="center"/>
        <w:rPr>
          <w:rFonts w:cs="Arial"/>
          <w:color w:val="000000"/>
        </w:rPr>
      </w:pPr>
      <w:r w:rsidRPr="00033399">
        <w:rPr>
          <w:rFonts w:cs="Arial"/>
          <w:color w:val="000000"/>
        </w:rPr>
        <w:t>člen</w:t>
      </w:r>
    </w:p>
    <w:p w14:paraId="3CDBD98D" w14:textId="77777777" w:rsidR="007B0928" w:rsidRPr="00C900A6" w:rsidRDefault="00C900A6" w:rsidP="00C900A6">
      <w:pPr>
        <w:rPr>
          <w:rFonts w:cs="Arial"/>
          <w:color w:val="000000"/>
        </w:rPr>
      </w:pPr>
      <w:r w:rsidRPr="00C900A6">
        <w:rPr>
          <w:rFonts w:cs="Arial"/>
          <w:color w:val="000000"/>
        </w:rPr>
        <w:t xml:space="preserve"> </w:t>
      </w:r>
    </w:p>
    <w:p w14:paraId="5935D049" w14:textId="77777777" w:rsidR="00033399" w:rsidRPr="00033399" w:rsidRDefault="00033399" w:rsidP="00033399">
      <w:pPr>
        <w:jc w:val="both"/>
        <w:rPr>
          <w:rFonts w:cs="Arial"/>
          <w:color w:val="000000"/>
        </w:rPr>
      </w:pPr>
      <w:r w:rsidRPr="00033399">
        <w:rPr>
          <w:rFonts w:cs="Arial"/>
          <w:color w:val="000000"/>
        </w:rPr>
        <w:t>V času garancijskih rokov je izvajalec dolžan, na poziv naročnika in na svoj račun odpraviti vse pomanjkljivosti in napake na</w:t>
      </w:r>
      <w:r w:rsidR="004768BA">
        <w:rPr>
          <w:rFonts w:cs="Arial"/>
          <w:color w:val="000000"/>
        </w:rPr>
        <w:t xml:space="preserve"> opremi in materialu</w:t>
      </w:r>
      <w:r w:rsidRPr="00033399">
        <w:rPr>
          <w:rFonts w:cs="Arial"/>
          <w:color w:val="000000"/>
        </w:rPr>
        <w:t xml:space="preserve">, ki je predmet te pogodbe, ki so posledica slabe kvalitete del, materiala ali opreme. </w:t>
      </w:r>
    </w:p>
    <w:p w14:paraId="0084671A" w14:textId="77777777" w:rsidR="00033399" w:rsidRPr="00033399" w:rsidRDefault="00033399" w:rsidP="00033399">
      <w:pPr>
        <w:jc w:val="both"/>
        <w:rPr>
          <w:rFonts w:cs="Arial"/>
          <w:color w:val="000000"/>
        </w:rPr>
      </w:pPr>
    </w:p>
    <w:p w14:paraId="7273F71B" w14:textId="77777777" w:rsidR="00033399" w:rsidRPr="00033399" w:rsidRDefault="00033399" w:rsidP="00033399">
      <w:pPr>
        <w:jc w:val="both"/>
        <w:rPr>
          <w:rFonts w:cs="Arial"/>
          <w:color w:val="000000"/>
        </w:rPr>
      </w:pPr>
      <w:r w:rsidRPr="00033399">
        <w:rPr>
          <w:rFonts w:cs="Arial"/>
          <w:color w:val="000000"/>
        </w:rPr>
        <w:t>Izvajalec je dolžan pristopiti k odpravi napak najkasneje v roku, katerega mu pisno sporoči oz. obvesti naročnik.</w:t>
      </w:r>
    </w:p>
    <w:p w14:paraId="65DBBC85" w14:textId="77777777" w:rsidR="00033399" w:rsidRPr="00033399" w:rsidRDefault="00033399" w:rsidP="00033399">
      <w:pPr>
        <w:jc w:val="both"/>
        <w:rPr>
          <w:rFonts w:cs="Arial"/>
          <w:color w:val="000000"/>
        </w:rPr>
      </w:pPr>
    </w:p>
    <w:p w14:paraId="39DC2D7B" w14:textId="7C8309A0" w:rsidR="00033399" w:rsidRPr="00033399" w:rsidRDefault="00033399" w:rsidP="00033399">
      <w:pPr>
        <w:jc w:val="both"/>
        <w:rPr>
          <w:rFonts w:cs="Arial"/>
          <w:color w:val="000000"/>
        </w:rPr>
      </w:pPr>
      <w:r w:rsidRPr="00033399">
        <w:rPr>
          <w:rFonts w:cs="Arial"/>
          <w:color w:val="000000"/>
        </w:rPr>
        <w:t xml:space="preserve">Če izvajalec v zahtevanem roku </w:t>
      </w:r>
      <w:r w:rsidR="00CE5629">
        <w:rPr>
          <w:rFonts w:cs="Arial"/>
          <w:color w:val="000000"/>
        </w:rPr>
        <w:t xml:space="preserve">(predvidoma do 5 dni, odvisno od vrste napake) </w:t>
      </w:r>
      <w:r w:rsidRPr="00033399">
        <w:rPr>
          <w:rFonts w:cs="Arial"/>
          <w:color w:val="000000"/>
        </w:rPr>
        <w:t>ne od</w:t>
      </w:r>
      <w:r w:rsidR="004768BA">
        <w:rPr>
          <w:rFonts w:cs="Arial"/>
          <w:color w:val="000000"/>
        </w:rPr>
        <w:t>pravi</w:t>
      </w:r>
      <w:r w:rsidRPr="00033399">
        <w:rPr>
          <w:rFonts w:cs="Arial"/>
          <w:color w:val="000000"/>
        </w:rPr>
        <w:t xml:space="preserve"> napake, bo naročnik </w:t>
      </w:r>
      <w:r w:rsidR="004768BA">
        <w:rPr>
          <w:rFonts w:cs="Arial"/>
          <w:color w:val="000000"/>
        </w:rPr>
        <w:t>popravilo ali zamenjavo opreme ali materiala</w:t>
      </w:r>
      <w:r w:rsidRPr="00033399">
        <w:rPr>
          <w:rFonts w:cs="Arial"/>
          <w:color w:val="000000"/>
        </w:rPr>
        <w:t xml:space="preserve"> poveril drugemu izvajalcu na stroške izvajalca iz te pogodbe. Naročnik si v tem primeru zaračuna v breme izvajalca 5% pribitek na vrednost teh del za kritje svojih manipulativnih stroškov. Naročnik bo za plačilo stroškov unovčil bančno garancijo ali ustrezno kavcijsko zavarovanje za odpravo pomanjkljivosti, reklamiranih v garancijskih rokih. V kolikor bi bile ugotovljene pri delih ali izdelkih izvajalca take pomanjkljivosti, ki jih ni mogoče popraviti oziroma odstraniti ali bi bila odprava povezana z nesorazmerno visokimi stroški, ima naročnik izbirno pravico, da zahteva novo izdelavo. </w:t>
      </w:r>
    </w:p>
    <w:p w14:paraId="4EC9A87E" w14:textId="77777777" w:rsidR="00033399" w:rsidRPr="00033399" w:rsidRDefault="00033399" w:rsidP="00033399">
      <w:pPr>
        <w:jc w:val="both"/>
        <w:rPr>
          <w:rFonts w:cs="Arial"/>
          <w:color w:val="000000"/>
        </w:rPr>
      </w:pPr>
    </w:p>
    <w:p w14:paraId="2951B753" w14:textId="77777777" w:rsidR="00777D8E" w:rsidRDefault="00033399" w:rsidP="00033399">
      <w:pPr>
        <w:jc w:val="both"/>
        <w:rPr>
          <w:rFonts w:cs="Arial"/>
          <w:color w:val="000000"/>
        </w:rPr>
      </w:pPr>
      <w:r w:rsidRPr="00033399">
        <w:rPr>
          <w:rFonts w:cs="Arial"/>
          <w:color w:val="000000"/>
        </w:rPr>
        <w:t xml:space="preserve">V primeru, da se v garancijskem roku odkrijejo napake, ki ne bodo odpravljene pred iztekom tega roka, je izvajalec dolžan naročniku izročiti novo bančno garancijo ali ustrezno kavcijsko zavarovanje za odpravo napak v garancijskem roku za čas, ki ga sporazumno določita naročnik in izvajalec.  </w:t>
      </w:r>
    </w:p>
    <w:p w14:paraId="3EF2C4EB" w14:textId="77777777" w:rsidR="004768BA" w:rsidRDefault="004768BA" w:rsidP="00033399">
      <w:pPr>
        <w:jc w:val="both"/>
        <w:rPr>
          <w:rFonts w:cs="Arial"/>
          <w:color w:val="000000"/>
        </w:rPr>
      </w:pPr>
    </w:p>
    <w:p w14:paraId="02793614" w14:textId="77777777" w:rsidR="004768BA" w:rsidRPr="004768BA" w:rsidRDefault="00535477" w:rsidP="00033399">
      <w:pPr>
        <w:jc w:val="both"/>
        <w:rPr>
          <w:rFonts w:cs="Arial"/>
          <w:color w:val="000000"/>
          <w:u w:val="single"/>
        </w:rPr>
      </w:pPr>
      <w:r>
        <w:rPr>
          <w:rFonts w:cs="Arial"/>
          <w:color w:val="000000"/>
          <w:u w:val="single"/>
        </w:rPr>
        <w:t>Kvalitetni prevzem in p</w:t>
      </w:r>
      <w:r w:rsidR="004768BA" w:rsidRPr="004768BA">
        <w:rPr>
          <w:rFonts w:cs="Arial"/>
          <w:color w:val="000000"/>
          <w:u w:val="single"/>
        </w:rPr>
        <w:t>rimopredaja</w:t>
      </w:r>
    </w:p>
    <w:p w14:paraId="7F1C5469" w14:textId="77777777" w:rsidR="004768BA" w:rsidRDefault="00535477" w:rsidP="004768BA">
      <w:pPr>
        <w:pStyle w:val="Odstavekseznama"/>
        <w:numPr>
          <w:ilvl w:val="0"/>
          <w:numId w:val="26"/>
        </w:numPr>
        <w:jc w:val="center"/>
        <w:rPr>
          <w:rFonts w:cs="Arial"/>
          <w:color w:val="000000"/>
        </w:rPr>
      </w:pPr>
      <w:r>
        <w:rPr>
          <w:rFonts w:cs="Arial"/>
          <w:color w:val="000000"/>
        </w:rPr>
        <w:t>č</w:t>
      </w:r>
      <w:r w:rsidR="004768BA" w:rsidRPr="004768BA">
        <w:rPr>
          <w:rFonts w:cs="Arial"/>
          <w:color w:val="000000"/>
        </w:rPr>
        <w:t>len</w:t>
      </w:r>
    </w:p>
    <w:p w14:paraId="7CDF345B" w14:textId="77777777" w:rsidR="004768BA" w:rsidRDefault="004768BA" w:rsidP="004768BA">
      <w:pPr>
        <w:jc w:val="center"/>
        <w:rPr>
          <w:rFonts w:cs="Arial"/>
          <w:color w:val="000000"/>
        </w:rPr>
      </w:pPr>
    </w:p>
    <w:p w14:paraId="19E893B4" w14:textId="77777777" w:rsidR="004768BA" w:rsidRPr="004768BA" w:rsidRDefault="004768BA" w:rsidP="004768BA">
      <w:pPr>
        <w:rPr>
          <w:rFonts w:cs="Arial"/>
          <w:color w:val="000000"/>
        </w:rPr>
      </w:pPr>
      <w:r w:rsidRPr="004768BA">
        <w:rPr>
          <w:rFonts w:cs="Arial"/>
          <w:color w:val="000000"/>
        </w:rPr>
        <w:lastRenderedPageBreak/>
        <w:t>O</w:t>
      </w:r>
      <w:r w:rsidR="00535477">
        <w:rPr>
          <w:rFonts w:cs="Arial"/>
          <w:color w:val="000000"/>
        </w:rPr>
        <w:t>b</w:t>
      </w:r>
      <w:r w:rsidRPr="004768BA">
        <w:rPr>
          <w:rFonts w:cs="Arial"/>
          <w:color w:val="000000"/>
        </w:rPr>
        <w:t xml:space="preserve"> dokončanju del</w:t>
      </w:r>
      <w:r w:rsidR="00535477">
        <w:rPr>
          <w:rFonts w:cs="Arial"/>
          <w:color w:val="000000"/>
        </w:rPr>
        <w:t xml:space="preserve"> pri dobavi in vgradnji opreme</w:t>
      </w:r>
      <w:r w:rsidRPr="004768BA">
        <w:rPr>
          <w:rFonts w:cs="Arial"/>
          <w:color w:val="000000"/>
        </w:rPr>
        <w:t xml:space="preserve"> </w:t>
      </w:r>
      <w:r w:rsidR="00535477">
        <w:rPr>
          <w:rFonts w:cs="Arial"/>
          <w:color w:val="000000"/>
        </w:rPr>
        <w:t>se opravi</w:t>
      </w:r>
      <w:r w:rsidRPr="004768BA">
        <w:rPr>
          <w:rFonts w:cs="Arial"/>
          <w:color w:val="000000"/>
        </w:rPr>
        <w:t xml:space="preserve"> </w:t>
      </w:r>
      <w:r w:rsidR="0017149F">
        <w:rPr>
          <w:rFonts w:cs="Arial"/>
          <w:color w:val="000000"/>
        </w:rPr>
        <w:t xml:space="preserve">končni </w:t>
      </w:r>
      <w:r w:rsidRPr="004768BA">
        <w:rPr>
          <w:rFonts w:cs="Arial"/>
          <w:color w:val="000000"/>
        </w:rPr>
        <w:t>kvalitetn</w:t>
      </w:r>
      <w:r w:rsidR="00535477">
        <w:rPr>
          <w:rFonts w:cs="Arial"/>
          <w:color w:val="000000"/>
        </w:rPr>
        <w:t>i</w:t>
      </w:r>
      <w:r w:rsidRPr="004768BA">
        <w:rPr>
          <w:rFonts w:cs="Arial"/>
          <w:color w:val="000000"/>
        </w:rPr>
        <w:t xml:space="preserve"> prevzem del</w:t>
      </w:r>
      <w:r w:rsidR="0017149F">
        <w:rPr>
          <w:rFonts w:cs="Arial"/>
          <w:color w:val="000000"/>
        </w:rPr>
        <w:t>.</w:t>
      </w:r>
      <w:r w:rsidR="00535477">
        <w:rPr>
          <w:rFonts w:cs="Arial"/>
          <w:color w:val="000000"/>
        </w:rPr>
        <w:t xml:space="preserve"> </w:t>
      </w:r>
      <w:r w:rsidR="0017149F">
        <w:rPr>
          <w:rFonts w:cs="Arial"/>
          <w:color w:val="000000"/>
        </w:rPr>
        <w:t>Naredi se z</w:t>
      </w:r>
      <w:r w:rsidRPr="004768BA">
        <w:rPr>
          <w:rFonts w:cs="Arial"/>
          <w:color w:val="000000"/>
        </w:rPr>
        <w:t xml:space="preserve">apisnik o </w:t>
      </w:r>
      <w:r w:rsidR="0017149F">
        <w:rPr>
          <w:rFonts w:cs="Arial"/>
          <w:color w:val="000000"/>
        </w:rPr>
        <w:t xml:space="preserve">končnem </w:t>
      </w:r>
      <w:r w:rsidR="0017149F" w:rsidRPr="004768BA">
        <w:rPr>
          <w:rFonts w:cs="Arial"/>
          <w:color w:val="000000"/>
        </w:rPr>
        <w:t>kvalitetnem pregledu del</w:t>
      </w:r>
      <w:r w:rsidR="0017149F">
        <w:rPr>
          <w:rFonts w:cs="Arial"/>
          <w:color w:val="000000"/>
        </w:rPr>
        <w:t xml:space="preserve"> in </w:t>
      </w:r>
      <w:r w:rsidR="00535477">
        <w:rPr>
          <w:rFonts w:cs="Arial"/>
          <w:color w:val="000000"/>
        </w:rPr>
        <w:t xml:space="preserve">primopredaji </w:t>
      </w:r>
      <w:r w:rsidR="0017149F">
        <w:rPr>
          <w:rFonts w:cs="Arial"/>
          <w:color w:val="000000"/>
        </w:rPr>
        <w:t>opreme</w:t>
      </w:r>
      <w:r w:rsidRPr="004768BA">
        <w:rPr>
          <w:rFonts w:cs="Arial"/>
          <w:color w:val="000000"/>
        </w:rPr>
        <w:t>, v katerem se ugotovi predvsem:</w:t>
      </w:r>
    </w:p>
    <w:p w14:paraId="0A77119F" w14:textId="77777777" w:rsidR="004768BA" w:rsidRPr="004768BA" w:rsidRDefault="004768BA" w:rsidP="004768BA">
      <w:pPr>
        <w:rPr>
          <w:rFonts w:cs="Arial"/>
          <w:color w:val="000000"/>
        </w:rPr>
      </w:pPr>
      <w:r w:rsidRPr="004768BA">
        <w:rPr>
          <w:rFonts w:cs="Arial"/>
          <w:color w:val="000000"/>
        </w:rPr>
        <w:t>-</w:t>
      </w:r>
      <w:r w:rsidRPr="004768BA">
        <w:rPr>
          <w:rFonts w:cs="Arial"/>
          <w:color w:val="000000"/>
        </w:rPr>
        <w:tab/>
        <w:t>datum začetka</w:t>
      </w:r>
      <w:r w:rsidR="0017149F">
        <w:rPr>
          <w:rFonts w:cs="Arial"/>
          <w:color w:val="000000"/>
        </w:rPr>
        <w:t xml:space="preserve"> izvajanja pogodbe</w:t>
      </w:r>
      <w:r w:rsidRPr="004768BA">
        <w:rPr>
          <w:rFonts w:cs="Arial"/>
          <w:color w:val="000000"/>
        </w:rPr>
        <w:t xml:space="preserve"> in datum prevzema</w:t>
      </w:r>
      <w:r w:rsidR="00535477">
        <w:rPr>
          <w:rFonts w:cs="Arial"/>
          <w:color w:val="000000"/>
        </w:rPr>
        <w:t xml:space="preserve"> s pogodbo dogovorjene opreme</w:t>
      </w:r>
      <w:r w:rsidRPr="004768BA">
        <w:rPr>
          <w:rFonts w:cs="Arial"/>
          <w:color w:val="000000"/>
        </w:rPr>
        <w:t xml:space="preserve">, </w:t>
      </w:r>
    </w:p>
    <w:p w14:paraId="14EBC134" w14:textId="46B912ED" w:rsidR="0017149F" w:rsidRDefault="004768BA" w:rsidP="004768BA">
      <w:pPr>
        <w:rPr>
          <w:rFonts w:cs="Arial"/>
          <w:color w:val="000000"/>
        </w:rPr>
      </w:pPr>
      <w:r w:rsidRPr="004768BA">
        <w:rPr>
          <w:rFonts w:cs="Arial"/>
          <w:color w:val="000000"/>
        </w:rPr>
        <w:t>-</w:t>
      </w:r>
      <w:r w:rsidRPr="004768BA">
        <w:rPr>
          <w:rFonts w:cs="Arial"/>
          <w:color w:val="000000"/>
        </w:rPr>
        <w:tab/>
      </w:r>
      <w:r w:rsidR="00535477" w:rsidRPr="004768BA">
        <w:rPr>
          <w:rFonts w:cs="Arial"/>
          <w:color w:val="000000"/>
        </w:rPr>
        <w:t xml:space="preserve">kakovost </w:t>
      </w:r>
      <w:r w:rsidR="00535477">
        <w:rPr>
          <w:rFonts w:cs="Arial"/>
          <w:color w:val="000000"/>
        </w:rPr>
        <w:t xml:space="preserve">in funkcioniranje dobavljene opreme in </w:t>
      </w:r>
      <w:r w:rsidR="00535477" w:rsidRPr="004768BA">
        <w:rPr>
          <w:rFonts w:cs="Arial"/>
          <w:color w:val="000000"/>
        </w:rPr>
        <w:t xml:space="preserve">izvedenih del </w:t>
      </w:r>
      <w:r w:rsidR="00535477">
        <w:rPr>
          <w:rFonts w:cs="Arial"/>
          <w:color w:val="000000"/>
        </w:rPr>
        <w:t>ter</w:t>
      </w:r>
      <w:r w:rsidR="00535477" w:rsidRPr="004768BA">
        <w:rPr>
          <w:rFonts w:cs="Arial"/>
          <w:color w:val="000000"/>
        </w:rPr>
        <w:t xml:space="preserve"> </w:t>
      </w:r>
      <w:proofErr w:type="spellStart"/>
      <w:r w:rsidR="00C7013A">
        <w:rPr>
          <w:rFonts w:cs="Arial"/>
          <w:color w:val="000000"/>
        </w:rPr>
        <w:t>eventuelne</w:t>
      </w:r>
      <w:proofErr w:type="spellEnd"/>
      <w:r w:rsidR="00C7013A">
        <w:rPr>
          <w:rFonts w:cs="Arial"/>
          <w:color w:val="000000"/>
        </w:rPr>
        <w:t xml:space="preserve"> </w:t>
      </w:r>
      <w:r w:rsidR="00535477" w:rsidRPr="004768BA">
        <w:rPr>
          <w:rFonts w:cs="Arial"/>
          <w:color w:val="000000"/>
        </w:rPr>
        <w:t xml:space="preserve">pripombe naročnika v zvezi </w:t>
      </w:r>
      <w:r w:rsidR="00535477">
        <w:rPr>
          <w:rFonts w:cs="Arial"/>
          <w:color w:val="000000"/>
        </w:rPr>
        <w:t>z njimi</w:t>
      </w:r>
      <w:r w:rsidR="00535477" w:rsidRPr="004768BA">
        <w:rPr>
          <w:rFonts w:cs="Arial"/>
          <w:color w:val="000000"/>
        </w:rPr>
        <w:t xml:space="preserve">, </w:t>
      </w:r>
    </w:p>
    <w:p w14:paraId="335FA376" w14:textId="33711C99" w:rsidR="004768BA" w:rsidRDefault="0017149F" w:rsidP="004768BA">
      <w:pPr>
        <w:rPr>
          <w:rFonts w:cs="Arial"/>
          <w:color w:val="000000"/>
        </w:rPr>
      </w:pPr>
      <w:r>
        <w:rPr>
          <w:rFonts w:cs="Arial"/>
          <w:color w:val="000000"/>
        </w:rPr>
        <w:t xml:space="preserve">-     ugotovitev ali </w:t>
      </w:r>
      <w:r w:rsidR="004768BA" w:rsidRPr="004768BA">
        <w:rPr>
          <w:rFonts w:cs="Arial"/>
          <w:color w:val="000000"/>
        </w:rPr>
        <w:t xml:space="preserve">so dela izvedena skladno </w:t>
      </w:r>
      <w:r w:rsidR="00A31EF5">
        <w:rPr>
          <w:rFonts w:cs="Arial"/>
          <w:color w:val="000000"/>
        </w:rPr>
        <w:t xml:space="preserve">s projektno dokumentacijo, </w:t>
      </w:r>
      <w:r w:rsidR="004768BA" w:rsidRPr="004768BA">
        <w:rPr>
          <w:rFonts w:cs="Arial"/>
          <w:color w:val="000000"/>
        </w:rPr>
        <w:t xml:space="preserve">z določili te pogodbe, veljavnim zakonskimi predpisi in pravili stroke, </w:t>
      </w:r>
    </w:p>
    <w:p w14:paraId="770EA8DA" w14:textId="77777777" w:rsidR="00286C12" w:rsidRPr="004768BA" w:rsidRDefault="00286C12" w:rsidP="004768BA">
      <w:pPr>
        <w:rPr>
          <w:rFonts w:cs="Arial"/>
          <w:color w:val="000000"/>
        </w:rPr>
      </w:pPr>
      <w:r>
        <w:rPr>
          <w:rFonts w:cs="Arial"/>
          <w:color w:val="000000"/>
        </w:rPr>
        <w:t xml:space="preserve">-    </w:t>
      </w:r>
      <w:r w:rsidRPr="00286C12">
        <w:rPr>
          <w:rFonts w:cs="Arial"/>
          <w:color w:val="000000"/>
        </w:rPr>
        <w:t xml:space="preserve">ugotovitev ali uporabljena oprema izpolnjuje naročnikove zahteve in ali je izvajalec izpolnil temeljne </w:t>
      </w:r>
      <w:proofErr w:type="spellStart"/>
      <w:r w:rsidRPr="00286C12">
        <w:rPr>
          <w:rFonts w:cs="Arial"/>
          <w:color w:val="000000"/>
        </w:rPr>
        <w:t>okoljske</w:t>
      </w:r>
      <w:proofErr w:type="spellEnd"/>
      <w:r w:rsidRPr="00286C12">
        <w:rPr>
          <w:rFonts w:cs="Arial"/>
          <w:color w:val="000000"/>
        </w:rPr>
        <w:t xml:space="preserve"> cilje, ki so bili določeni za oddajo predmetnega naročila,</w:t>
      </w:r>
    </w:p>
    <w:p w14:paraId="08709BE0" w14:textId="69DA07E1" w:rsidR="004768BA" w:rsidRPr="004768BA" w:rsidRDefault="004768BA" w:rsidP="004768BA">
      <w:pPr>
        <w:rPr>
          <w:rFonts w:cs="Arial"/>
          <w:color w:val="000000"/>
        </w:rPr>
      </w:pPr>
      <w:r w:rsidRPr="004768BA">
        <w:rPr>
          <w:rFonts w:cs="Arial"/>
          <w:color w:val="000000"/>
        </w:rPr>
        <w:t>-</w:t>
      </w:r>
      <w:r w:rsidRPr="004768BA">
        <w:rPr>
          <w:rFonts w:cs="Arial"/>
          <w:color w:val="000000"/>
        </w:rPr>
        <w:tab/>
        <w:t>morebitna odprta, med predstavniki pogodbenih strank sporna vprašanja tehnične narave</w:t>
      </w:r>
      <w:r w:rsidR="00C7013A">
        <w:rPr>
          <w:rFonts w:cs="Arial"/>
          <w:color w:val="000000"/>
        </w:rPr>
        <w:t xml:space="preserve"> in tista, ki imajo finančne posledice</w:t>
      </w:r>
      <w:r w:rsidRPr="004768BA">
        <w:rPr>
          <w:rFonts w:cs="Arial"/>
          <w:color w:val="000000"/>
        </w:rPr>
        <w:t xml:space="preserve">. </w:t>
      </w:r>
    </w:p>
    <w:p w14:paraId="63188A68" w14:textId="77777777" w:rsidR="004768BA" w:rsidRPr="004768BA" w:rsidRDefault="004768BA" w:rsidP="004768BA">
      <w:pPr>
        <w:rPr>
          <w:rFonts w:cs="Arial"/>
          <w:color w:val="000000"/>
        </w:rPr>
      </w:pPr>
    </w:p>
    <w:p w14:paraId="3F82B42A" w14:textId="77777777" w:rsidR="004768BA" w:rsidRPr="004768BA" w:rsidRDefault="004768BA" w:rsidP="004768BA">
      <w:pPr>
        <w:rPr>
          <w:rFonts w:cs="Arial"/>
          <w:color w:val="000000"/>
        </w:rPr>
      </w:pPr>
      <w:r w:rsidRPr="004768BA">
        <w:rPr>
          <w:rFonts w:cs="Arial"/>
          <w:color w:val="000000"/>
        </w:rPr>
        <w:t>Z dnem izročitve podpisane</w:t>
      </w:r>
      <w:r w:rsidR="00535477">
        <w:rPr>
          <w:rFonts w:cs="Arial"/>
          <w:color w:val="000000"/>
        </w:rPr>
        <w:t xml:space="preserve">ga </w:t>
      </w:r>
      <w:r w:rsidR="0017149F">
        <w:rPr>
          <w:rFonts w:cs="Arial"/>
          <w:color w:val="000000"/>
        </w:rPr>
        <w:t xml:space="preserve">končnega </w:t>
      </w:r>
      <w:r w:rsidR="00535477">
        <w:rPr>
          <w:rFonts w:cs="Arial"/>
          <w:color w:val="000000"/>
        </w:rPr>
        <w:t>zapisnika o primopredaji</w:t>
      </w:r>
      <w:r w:rsidRPr="004768BA">
        <w:rPr>
          <w:rFonts w:cs="Arial"/>
          <w:color w:val="000000"/>
        </w:rPr>
        <w:t xml:space="preserve"> </w:t>
      </w:r>
      <w:r w:rsidR="00AB2A92">
        <w:rPr>
          <w:rFonts w:cs="Arial"/>
          <w:color w:val="000000"/>
        </w:rPr>
        <w:t xml:space="preserve">opreme in </w:t>
      </w:r>
      <w:r w:rsidRPr="004768BA">
        <w:rPr>
          <w:rFonts w:cs="Arial"/>
          <w:color w:val="000000"/>
        </w:rPr>
        <w:t xml:space="preserve">izvedenih del s strani naročnika in izvajalca, nastopijo pravne posledice povezane z izročitvijo in prevzemom del. </w:t>
      </w:r>
      <w:r w:rsidR="0017149F">
        <w:rPr>
          <w:rFonts w:cs="Arial"/>
          <w:color w:val="000000"/>
        </w:rPr>
        <w:t xml:space="preserve"> </w:t>
      </w:r>
    </w:p>
    <w:p w14:paraId="144676D1" w14:textId="77777777" w:rsidR="004768BA" w:rsidRPr="004768BA" w:rsidRDefault="004768BA" w:rsidP="004768BA">
      <w:pPr>
        <w:rPr>
          <w:rFonts w:cs="Arial"/>
          <w:color w:val="000000"/>
        </w:rPr>
      </w:pPr>
    </w:p>
    <w:p w14:paraId="6E48F54F" w14:textId="1562EC3B" w:rsidR="004768BA" w:rsidRPr="004768BA" w:rsidRDefault="00535477" w:rsidP="004768BA">
      <w:pPr>
        <w:rPr>
          <w:rFonts w:cs="Arial"/>
          <w:color w:val="000000"/>
        </w:rPr>
      </w:pPr>
      <w:r>
        <w:rPr>
          <w:rFonts w:cs="Arial"/>
          <w:color w:val="000000"/>
        </w:rPr>
        <w:t xml:space="preserve">Če so na kvalitetnem prevzemu </w:t>
      </w:r>
      <w:r w:rsidR="004768BA" w:rsidRPr="004768BA">
        <w:rPr>
          <w:rFonts w:cs="Arial"/>
          <w:color w:val="000000"/>
        </w:rPr>
        <w:t>ugotovljen</w:t>
      </w:r>
      <w:r>
        <w:rPr>
          <w:rFonts w:cs="Arial"/>
          <w:color w:val="000000"/>
        </w:rPr>
        <w:t>e</w:t>
      </w:r>
      <w:r w:rsidR="004768BA" w:rsidRPr="004768BA">
        <w:rPr>
          <w:rFonts w:cs="Arial"/>
          <w:color w:val="000000"/>
        </w:rPr>
        <w:t xml:space="preserve"> napak</w:t>
      </w:r>
      <w:r>
        <w:rPr>
          <w:rFonts w:cs="Arial"/>
          <w:color w:val="000000"/>
        </w:rPr>
        <w:t>e</w:t>
      </w:r>
      <w:r w:rsidR="004768BA" w:rsidRPr="004768BA">
        <w:rPr>
          <w:rFonts w:cs="Arial"/>
          <w:color w:val="000000"/>
        </w:rPr>
        <w:t xml:space="preserve"> ali pomanjkljivosti</w:t>
      </w:r>
      <w:r>
        <w:rPr>
          <w:rFonts w:cs="Arial"/>
          <w:color w:val="000000"/>
        </w:rPr>
        <w:t>, jih mora izvajalec odpraviti, pri čemer se sporazumno določi nov rok za primopredajo.</w:t>
      </w:r>
      <w:r w:rsidR="0017149F" w:rsidRPr="0017149F">
        <w:t xml:space="preserve"> </w:t>
      </w:r>
      <w:r w:rsidR="0017149F">
        <w:t xml:space="preserve"> </w:t>
      </w:r>
      <w:r w:rsidR="0017149F" w:rsidRPr="0017149F">
        <w:rPr>
          <w:rFonts w:cs="Arial"/>
          <w:color w:val="000000"/>
        </w:rPr>
        <w:t>Od datuma uspešne primopredaje dalje začne teči s pogodbo določeni garancijski rok</w:t>
      </w:r>
      <w:r w:rsidR="00A31EF5">
        <w:rPr>
          <w:rFonts w:cs="Arial"/>
          <w:color w:val="000000"/>
        </w:rPr>
        <w:t>.</w:t>
      </w:r>
    </w:p>
    <w:p w14:paraId="7FF7B92D" w14:textId="77777777" w:rsidR="004768BA" w:rsidRPr="004768BA" w:rsidRDefault="004768BA" w:rsidP="004768BA">
      <w:pPr>
        <w:rPr>
          <w:rFonts w:cs="Arial"/>
          <w:color w:val="000000"/>
        </w:rPr>
      </w:pPr>
    </w:p>
    <w:p w14:paraId="6DEBF206" w14:textId="77777777" w:rsidR="00C7013A" w:rsidRDefault="00C7013A" w:rsidP="004768BA">
      <w:pPr>
        <w:rPr>
          <w:rFonts w:cs="Arial"/>
          <w:color w:val="000000"/>
        </w:rPr>
      </w:pPr>
      <w:r>
        <w:rPr>
          <w:rFonts w:cs="Arial"/>
          <w:color w:val="000000"/>
        </w:rPr>
        <w:t>Č</w:t>
      </w:r>
      <w:r w:rsidRPr="004768BA">
        <w:rPr>
          <w:rFonts w:cs="Arial"/>
          <w:color w:val="000000"/>
        </w:rPr>
        <w:t xml:space="preserve">e na te kvalitetnem pregledu ugotovljeno, da mora izvajalec določena dela popraviti ali </w:t>
      </w:r>
      <w:r>
        <w:rPr>
          <w:rFonts w:cs="Arial"/>
          <w:color w:val="000000"/>
        </w:rPr>
        <w:t>pa dobavljeno opremo zamenjati</w:t>
      </w:r>
      <w:r w:rsidRPr="004768BA">
        <w:rPr>
          <w:rFonts w:cs="Arial"/>
          <w:color w:val="000000"/>
        </w:rPr>
        <w:t>, pa tega ne stori</w:t>
      </w:r>
      <w:r>
        <w:rPr>
          <w:rFonts w:cs="Arial"/>
          <w:color w:val="000000"/>
        </w:rPr>
        <w:t xml:space="preserve"> v postavljenem roku</w:t>
      </w:r>
      <w:r w:rsidRPr="004768BA">
        <w:rPr>
          <w:rFonts w:cs="Arial"/>
          <w:color w:val="000000"/>
        </w:rPr>
        <w:t>, sme naročnik dela naročiti drugemu izvajalcu, ki jih le-ta izvede na izvajalčev račun</w:t>
      </w:r>
      <w:r>
        <w:rPr>
          <w:rFonts w:cs="Arial"/>
          <w:color w:val="000000"/>
        </w:rPr>
        <w:t xml:space="preserve"> in unovči garancijo za dobro in pravočasno izvedbo posla</w:t>
      </w:r>
      <w:r w:rsidRPr="004768BA">
        <w:rPr>
          <w:rFonts w:cs="Arial"/>
          <w:color w:val="000000"/>
        </w:rPr>
        <w:t xml:space="preserve">. Naročnik v takem primeru zaračuna 5% pribitek </w:t>
      </w:r>
      <w:r>
        <w:rPr>
          <w:rFonts w:cs="Arial"/>
          <w:color w:val="000000"/>
        </w:rPr>
        <w:t xml:space="preserve">k ceni </w:t>
      </w:r>
      <w:r w:rsidRPr="004768BA">
        <w:rPr>
          <w:rFonts w:cs="Arial"/>
          <w:color w:val="000000"/>
        </w:rPr>
        <w:t>za kritje svojih režijskih stroškov</w:t>
      </w:r>
      <w:r>
        <w:rPr>
          <w:rFonts w:cs="Arial"/>
          <w:color w:val="000000"/>
        </w:rPr>
        <w:t>.</w:t>
      </w:r>
    </w:p>
    <w:p w14:paraId="0A3CB29A" w14:textId="77777777" w:rsidR="00C7013A" w:rsidRDefault="00C7013A" w:rsidP="004768BA">
      <w:pPr>
        <w:rPr>
          <w:rFonts w:cs="Arial"/>
          <w:color w:val="000000"/>
        </w:rPr>
      </w:pPr>
    </w:p>
    <w:p w14:paraId="5D87FFB0" w14:textId="0FB0BC83" w:rsidR="004768BA" w:rsidRPr="004768BA" w:rsidRDefault="004768BA" w:rsidP="004768BA">
      <w:pPr>
        <w:rPr>
          <w:rFonts w:cs="Arial"/>
          <w:color w:val="000000"/>
        </w:rPr>
      </w:pPr>
      <w:r w:rsidRPr="004768BA">
        <w:rPr>
          <w:rFonts w:cs="Arial"/>
          <w:color w:val="000000"/>
        </w:rPr>
        <w:t xml:space="preserve">Ob </w:t>
      </w:r>
      <w:r w:rsidR="008E4D57">
        <w:rPr>
          <w:rFonts w:cs="Arial"/>
          <w:color w:val="000000"/>
        </w:rPr>
        <w:t xml:space="preserve">končni </w:t>
      </w:r>
      <w:r w:rsidRPr="004768BA">
        <w:rPr>
          <w:rFonts w:cs="Arial"/>
          <w:color w:val="000000"/>
        </w:rPr>
        <w:t xml:space="preserve">primopredaji </w:t>
      </w:r>
      <w:r w:rsidR="00535477">
        <w:rPr>
          <w:rFonts w:cs="Arial"/>
          <w:color w:val="000000"/>
        </w:rPr>
        <w:t>opreme</w:t>
      </w:r>
      <w:r w:rsidR="008E4D57">
        <w:rPr>
          <w:rFonts w:cs="Arial"/>
          <w:color w:val="000000"/>
        </w:rPr>
        <w:t xml:space="preserve">, montaži </w:t>
      </w:r>
      <w:r w:rsidR="00535477">
        <w:rPr>
          <w:rFonts w:cs="Arial"/>
          <w:color w:val="000000"/>
        </w:rPr>
        <w:t xml:space="preserve"> in </w:t>
      </w:r>
      <w:r w:rsidR="008E4D57">
        <w:rPr>
          <w:rFonts w:cs="Arial"/>
          <w:color w:val="000000"/>
        </w:rPr>
        <w:t>vseh izvedenih</w:t>
      </w:r>
      <w:r w:rsidR="00535477">
        <w:rPr>
          <w:rFonts w:cs="Arial"/>
          <w:color w:val="000000"/>
        </w:rPr>
        <w:t xml:space="preserve"> </w:t>
      </w:r>
      <w:r w:rsidRPr="004768BA">
        <w:rPr>
          <w:rFonts w:cs="Arial"/>
          <w:color w:val="000000"/>
        </w:rPr>
        <w:t xml:space="preserve">del mora izvajalec izročiti naročniku vso tehnično in s pogodbo določeno dokumentacijo, ki </w:t>
      </w:r>
      <w:r w:rsidR="00AB2A92">
        <w:rPr>
          <w:rFonts w:cs="Arial"/>
          <w:color w:val="000000"/>
        </w:rPr>
        <w:t>je</w:t>
      </w:r>
      <w:r w:rsidRPr="004768BA">
        <w:rPr>
          <w:rFonts w:cs="Arial"/>
          <w:color w:val="000000"/>
        </w:rPr>
        <w:t xml:space="preserve"> bila predmet te pogodbe. Izvajalec mora izročiti poleg tehnične dokumentacije tudi vse garancijske liste za opremo in proizvode po tej pogodbi ter </w:t>
      </w:r>
      <w:r w:rsidR="00AB2A92">
        <w:rPr>
          <w:rFonts w:cs="Arial"/>
          <w:color w:val="000000"/>
        </w:rPr>
        <w:t xml:space="preserve">navodila za uporabo in vzdrževanje opreme in naprav v skladu s </w:t>
      </w:r>
      <w:r w:rsidRPr="004768BA">
        <w:rPr>
          <w:rFonts w:cs="Arial"/>
          <w:color w:val="000000"/>
        </w:rPr>
        <w:t xml:space="preserve">predpisi. </w:t>
      </w:r>
    </w:p>
    <w:p w14:paraId="6426C1BD" w14:textId="559C7C96" w:rsidR="004768BA" w:rsidRPr="004768BA" w:rsidRDefault="004768BA" w:rsidP="004768BA">
      <w:pPr>
        <w:rPr>
          <w:rFonts w:cs="Arial"/>
          <w:color w:val="000000"/>
        </w:rPr>
      </w:pPr>
    </w:p>
    <w:p w14:paraId="3DE35018" w14:textId="77777777" w:rsidR="00033399" w:rsidRDefault="00033399" w:rsidP="003D2D72">
      <w:pPr>
        <w:jc w:val="both"/>
        <w:rPr>
          <w:rFonts w:cs="Arial"/>
          <w:color w:val="000000"/>
        </w:rPr>
      </w:pPr>
    </w:p>
    <w:p w14:paraId="548479CA" w14:textId="77777777" w:rsidR="00AB2A92" w:rsidRPr="00AB2A92" w:rsidRDefault="00AB2A92" w:rsidP="003D2D72">
      <w:pPr>
        <w:jc w:val="both"/>
        <w:rPr>
          <w:rFonts w:cs="Arial"/>
          <w:color w:val="000000"/>
          <w:u w:val="single"/>
        </w:rPr>
      </w:pPr>
      <w:r w:rsidRPr="00420EC7">
        <w:rPr>
          <w:rFonts w:cs="Arial"/>
          <w:color w:val="000000"/>
          <w:u w:val="single"/>
        </w:rPr>
        <w:t>Odstop od pogodbe</w:t>
      </w:r>
    </w:p>
    <w:p w14:paraId="794128C0" w14:textId="77777777" w:rsidR="00AB2A92" w:rsidRDefault="00AB2A92" w:rsidP="00AB2A92">
      <w:pPr>
        <w:pStyle w:val="Odstavekseznama"/>
        <w:numPr>
          <w:ilvl w:val="0"/>
          <w:numId w:val="26"/>
        </w:numPr>
        <w:jc w:val="center"/>
        <w:rPr>
          <w:rFonts w:cs="Arial"/>
          <w:color w:val="000000"/>
        </w:rPr>
      </w:pPr>
      <w:r>
        <w:rPr>
          <w:rFonts w:cs="Arial"/>
          <w:color w:val="000000"/>
        </w:rPr>
        <w:t>č</w:t>
      </w:r>
      <w:r w:rsidRPr="00AB2A92">
        <w:rPr>
          <w:rFonts w:cs="Arial"/>
          <w:color w:val="000000"/>
        </w:rPr>
        <w:t>len</w:t>
      </w:r>
    </w:p>
    <w:p w14:paraId="53C53CF1" w14:textId="77777777" w:rsidR="00AB2A92" w:rsidRDefault="00AB2A92" w:rsidP="00AB2A92">
      <w:pPr>
        <w:rPr>
          <w:rFonts w:cs="Arial"/>
          <w:color w:val="000000"/>
        </w:rPr>
      </w:pPr>
    </w:p>
    <w:p w14:paraId="50BFD8AB" w14:textId="77777777" w:rsidR="00420EC7" w:rsidRPr="00420EC7" w:rsidRDefault="00420EC7" w:rsidP="00420EC7">
      <w:pPr>
        <w:rPr>
          <w:rFonts w:cs="Arial"/>
          <w:color w:val="000000"/>
        </w:rPr>
      </w:pPr>
      <w:r w:rsidRPr="00420EC7">
        <w:rPr>
          <w:rFonts w:cs="Arial"/>
          <w:color w:val="000000"/>
        </w:rPr>
        <w:t>Naročnik ima pravico do odstopa od pogodbe v primeru, če:</w:t>
      </w:r>
    </w:p>
    <w:p w14:paraId="6AE80045"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ne bi pričel z izvedbo pogodbeno dogovorjenih del v pogodbenem roku, niti v naknadnem roku, ki mu ga določi naročnik;</w:t>
      </w:r>
    </w:p>
    <w:p w14:paraId="615F4356"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če pride izvajalec v takšno finančno situacijo, ki bi mu onemogočila izvedbo pogodbenih obveznosti,</w:t>
      </w:r>
    </w:p>
    <w:p w14:paraId="1EA72637"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ne bi dosegal pogodbeno dogovorjene kvalitete</w:t>
      </w:r>
      <w:r w:rsidR="005015F1">
        <w:rPr>
          <w:rFonts w:cs="Arial"/>
          <w:color w:val="000000"/>
        </w:rPr>
        <w:t xml:space="preserve"> ter </w:t>
      </w:r>
      <w:proofErr w:type="spellStart"/>
      <w:r w:rsidR="005015F1">
        <w:rPr>
          <w:rFonts w:cs="Arial"/>
          <w:color w:val="000000"/>
        </w:rPr>
        <w:t>okoljske</w:t>
      </w:r>
      <w:proofErr w:type="spellEnd"/>
      <w:r w:rsidR="005015F1">
        <w:rPr>
          <w:rFonts w:cs="Arial"/>
          <w:color w:val="000000"/>
        </w:rPr>
        <w:t xml:space="preserve"> zahteve</w:t>
      </w:r>
      <w:r w:rsidRPr="00420EC7">
        <w:rPr>
          <w:rFonts w:cs="Arial"/>
          <w:color w:val="000000"/>
        </w:rPr>
        <w:t xml:space="preserve"> in te ne bi vzpostavil niti v naknadnem roku, ki mu ga določi naročnik,</w:t>
      </w:r>
    </w:p>
    <w:p w14:paraId="0D71DC02"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w:t>
      </w:r>
      <w:r>
        <w:rPr>
          <w:rFonts w:cs="Arial"/>
          <w:color w:val="000000"/>
        </w:rPr>
        <w:t xml:space="preserve"> neopravičeno</w:t>
      </w:r>
      <w:r w:rsidRPr="00420EC7">
        <w:rPr>
          <w:rFonts w:cs="Arial"/>
          <w:color w:val="000000"/>
        </w:rPr>
        <w:t xml:space="preserve"> prekine z deli za več kot 15 dni brez pisnega soglasja naročnika,</w:t>
      </w:r>
    </w:p>
    <w:p w14:paraId="6411EBE7"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zamuja s kritičnimi roki in teh zamud ne bi nadoknadil niti v naknadnem roku, ki mu ga določi naročnik,</w:t>
      </w:r>
    </w:p>
    <w:p w14:paraId="1E93D915"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za več kot 30 dni zamuja glede na s strani naročnika potrjen terminski plan dela,</w:t>
      </w:r>
    </w:p>
    <w:p w14:paraId="28FBBE24"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r>
      <w:r w:rsidR="005015F1" w:rsidRPr="005015F1">
        <w:rPr>
          <w:rFonts w:cs="Arial"/>
          <w:color w:val="000000"/>
        </w:rPr>
        <w:t xml:space="preserve">če naročnik ugotovi, da </w:t>
      </w:r>
      <w:proofErr w:type="spellStart"/>
      <w:r w:rsidR="005015F1" w:rsidRPr="005015F1">
        <w:rPr>
          <w:rFonts w:cs="Arial"/>
          <w:color w:val="000000"/>
        </w:rPr>
        <w:t>neodprava</w:t>
      </w:r>
      <w:proofErr w:type="spellEnd"/>
      <w:r w:rsidR="005015F1" w:rsidRPr="005015F1">
        <w:rPr>
          <w:rFonts w:cs="Arial"/>
          <w:color w:val="000000"/>
        </w:rPr>
        <w:t xml:space="preserve"> določene napake pomeni bistveno nepravilnost ali bistveno tehnično pomanjkljivosti pri izvedbi pogodbenih del, izvajalec pa te napake ne odpravi v razumnem roku, ki ga določi naročnik</w:t>
      </w:r>
      <w:r w:rsidR="005015F1">
        <w:rPr>
          <w:rFonts w:cs="Arial"/>
          <w:color w:val="000000"/>
        </w:rPr>
        <w:t>,</w:t>
      </w:r>
    </w:p>
    <w:p w14:paraId="5CBA37CE" w14:textId="77777777" w:rsidR="00420EC7" w:rsidRDefault="00420EC7" w:rsidP="00420EC7">
      <w:pPr>
        <w:rPr>
          <w:rFonts w:cs="Arial"/>
          <w:color w:val="000000"/>
        </w:rPr>
      </w:pPr>
      <w:r w:rsidRPr="00420EC7">
        <w:rPr>
          <w:rFonts w:cs="Arial"/>
          <w:color w:val="000000"/>
        </w:rPr>
        <w:t>-</w:t>
      </w:r>
      <w:r w:rsidRPr="00420EC7">
        <w:rPr>
          <w:rFonts w:cs="Arial"/>
          <w:color w:val="000000"/>
        </w:rPr>
        <w:tab/>
        <w:t>izvajalec ne zagotavlja zahtevane varnosti in zdravja pri delu ter splošne varnosti</w:t>
      </w:r>
      <w:r>
        <w:rPr>
          <w:rFonts w:cs="Arial"/>
          <w:color w:val="000000"/>
        </w:rPr>
        <w:t xml:space="preserve"> uporabnikov</w:t>
      </w:r>
      <w:r w:rsidRPr="00420EC7">
        <w:rPr>
          <w:rFonts w:cs="Arial"/>
          <w:color w:val="000000"/>
        </w:rPr>
        <w:t xml:space="preserve">, </w:t>
      </w:r>
    </w:p>
    <w:p w14:paraId="6EFBB3AC"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pred zamenjavo podizvajalcev ne pridobi pisnega soglasja naročnika.</w:t>
      </w:r>
    </w:p>
    <w:p w14:paraId="4928C585" w14:textId="77777777" w:rsidR="00420EC7" w:rsidRPr="00420EC7" w:rsidRDefault="00420EC7" w:rsidP="00420EC7">
      <w:pPr>
        <w:rPr>
          <w:rFonts w:cs="Arial"/>
          <w:color w:val="000000"/>
        </w:rPr>
      </w:pPr>
      <w:r w:rsidRPr="00420EC7">
        <w:rPr>
          <w:rFonts w:cs="Arial"/>
          <w:color w:val="000000"/>
        </w:rPr>
        <w:t>-</w:t>
      </w:r>
      <w:r w:rsidRPr="00420EC7">
        <w:rPr>
          <w:rFonts w:cs="Arial"/>
          <w:color w:val="000000"/>
        </w:rPr>
        <w:tab/>
        <w:t>izvajalec je z izvedbo del v tako veliki zamudi, da je zapadla celotna pogodbena kazen, opredeljena v pogodbi,</w:t>
      </w:r>
    </w:p>
    <w:p w14:paraId="3C2E58DB" w14:textId="77777777" w:rsidR="00420EC7" w:rsidRPr="00420EC7" w:rsidRDefault="00420EC7" w:rsidP="00420EC7">
      <w:pPr>
        <w:rPr>
          <w:rFonts w:cs="Arial"/>
          <w:color w:val="000000"/>
        </w:rPr>
      </w:pPr>
    </w:p>
    <w:p w14:paraId="5913A5B8" w14:textId="77777777" w:rsidR="00420EC7" w:rsidRPr="00420EC7" w:rsidRDefault="00420EC7" w:rsidP="00420EC7">
      <w:pPr>
        <w:rPr>
          <w:rFonts w:cs="Arial"/>
          <w:color w:val="000000"/>
        </w:rPr>
      </w:pPr>
      <w:r w:rsidRPr="00420EC7">
        <w:rPr>
          <w:rFonts w:cs="Arial"/>
          <w:color w:val="000000"/>
        </w:rPr>
        <w:t>V tem primeru je izvajalec dolžan plačati tudi pogodbeno kazen v višini 5% pogodbene vrednosti (z DDV) in vso škodo. Če izvajalec pogodbene kazni in škode ne poravna, je naročnik upravičen zaseči njegov material na objektu in vsa njegova sredstva ter iz tega poplačati škodo ter v polni vrednosti unovčiti bančno garancijo ali ustrezno kavcijsko zavarovanje za dobro in pravočasno izvedbo pogodbenih obveznosti.</w:t>
      </w:r>
    </w:p>
    <w:p w14:paraId="61C96DB7" w14:textId="77777777" w:rsidR="00420EC7" w:rsidRPr="00420EC7" w:rsidRDefault="00420EC7" w:rsidP="00420EC7">
      <w:pPr>
        <w:rPr>
          <w:rFonts w:cs="Arial"/>
          <w:color w:val="000000"/>
        </w:rPr>
      </w:pPr>
    </w:p>
    <w:p w14:paraId="0782F893" w14:textId="77777777" w:rsidR="00420EC7" w:rsidRPr="00420EC7" w:rsidRDefault="00420EC7" w:rsidP="00420EC7">
      <w:pPr>
        <w:rPr>
          <w:rFonts w:cs="Arial"/>
          <w:color w:val="000000"/>
        </w:rPr>
      </w:pPr>
      <w:r w:rsidRPr="00420EC7">
        <w:rPr>
          <w:rFonts w:cs="Arial"/>
          <w:color w:val="000000"/>
        </w:rPr>
        <w:t xml:space="preserve">Če je pogodba odpovedana, mora izvajalec ustaviti delo, zavarovati in zaščititi </w:t>
      </w:r>
      <w:r w:rsidR="005015F1">
        <w:rPr>
          <w:rFonts w:cs="Arial"/>
          <w:color w:val="000000"/>
        </w:rPr>
        <w:t xml:space="preserve">do odpovedi pogodbe že opravljeno delo in zapustiti prostore objekta. </w:t>
      </w:r>
      <w:r>
        <w:rPr>
          <w:rFonts w:cs="Arial"/>
          <w:color w:val="000000"/>
        </w:rPr>
        <w:t>O tem dogodku se vodi ustrezna dokumentacija.</w:t>
      </w:r>
    </w:p>
    <w:p w14:paraId="4686D2E1" w14:textId="77777777" w:rsidR="00420EC7" w:rsidRPr="00420EC7" w:rsidRDefault="00420EC7" w:rsidP="00420EC7">
      <w:pPr>
        <w:rPr>
          <w:rFonts w:cs="Arial"/>
          <w:color w:val="000000"/>
        </w:rPr>
      </w:pPr>
    </w:p>
    <w:p w14:paraId="3D54D369" w14:textId="77777777" w:rsidR="00D0474B" w:rsidRDefault="00420EC7" w:rsidP="00420EC7">
      <w:pPr>
        <w:rPr>
          <w:rFonts w:cs="Arial"/>
          <w:color w:val="000000"/>
        </w:rPr>
      </w:pPr>
      <w:r w:rsidRPr="00420EC7">
        <w:rPr>
          <w:rFonts w:cs="Arial"/>
          <w:color w:val="000000"/>
        </w:rPr>
        <w:t>Izvajalec lahko odstopi od pogodbe v skladu z veljavnimi predpisi.</w:t>
      </w:r>
    </w:p>
    <w:p w14:paraId="7A3F3C88" w14:textId="77777777" w:rsidR="00D0474B" w:rsidRPr="00D0474B" w:rsidRDefault="00D0474B" w:rsidP="00AB2A92">
      <w:pPr>
        <w:rPr>
          <w:rFonts w:cs="Arial"/>
          <w:color w:val="FF0000"/>
        </w:rPr>
      </w:pPr>
      <w:r w:rsidRPr="00420EC7">
        <w:rPr>
          <w:rFonts w:cs="Arial"/>
        </w:rPr>
        <w:t>Izvajalec lahko odstopi od pogodbe</w:t>
      </w:r>
      <w:r w:rsidR="00420EC7">
        <w:rPr>
          <w:rFonts w:cs="Arial"/>
        </w:rPr>
        <w:t xml:space="preserve"> predvsem</w:t>
      </w:r>
      <w:r w:rsidR="00D47FE4" w:rsidRPr="00420EC7">
        <w:rPr>
          <w:rFonts w:cs="Arial"/>
        </w:rPr>
        <w:t xml:space="preserve">, če mu naročnik ne zagotovi pogojev in prostorov za vgradnjo in montažo </w:t>
      </w:r>
      <w:r w:rsidR="00420EC7">
        <w:rPr>
          <w:rFonts w:cs="Arial"/>
        </w:rPr>
        <w:t xml:space="preserve">dobavljene </w:t>
      </w:r>
      <w:r w:rsidR="00D47FE4" w:rsidRPr="00420EC7">
        <w:rPr>
          <w:rFonts w:cs="Arial"/>
        </w:rPr>
        <w:t>opreme, če naročnik bistveno kasni s plačilnimi roki in v drugih primerih kot določa obligacijski zakonik</w:t>
      </w:r>
      <w:r w:rsidR="00D47FE4">
        <w:rPr>
          <w:rFonts w:cs="Arial"/>
          <w:color w:val="FF0000"/>
        </w:rPr>
        <w:t>.</w:t>
      </w:r>
    </w:p>
    <w:p w14:paraId="670221FE" w14:textId="77777777" w:rsidR="00AB2A92" w:rsidRDefault="00AB2A92" w:rsidP="003D2D72">
      <w:pPr>
        <w:jc w:val="both"/>
        <w:rPr>
          <w:rFonts w:cs="Arial"/>
          <w:color w:val="000000"/>
        </w:rPr>
      </w:pPr>
    </w:p>
    <w:p w14:paraId="57DEFF63" w14:textId="77777777" w:rsidR="00D47FE4" w:rsidRPr="00D47FE4" w:rsidRDefault="00D47FE4" w:rsidP="003D2D72">
      <w:pPr>
        <w:jc w:val="both"/>
        <w:rPr>
          <w:rFonts w:cs="Arial"/>
          <w:color w:val="000000"/>
          <w:u w:val="single"/>
        </w:rPr>
      </w:pPr>
      <w:r w:rsidRPr="00D47FE4">
        <w:rPr>
          <w:rFonts w:cs="Arial"/>
          <w:color w:val="000000"/>
          <w:u w:val="single"/>
        </w:rPr>
        <w:t>Socialna klavzula in razvezni pogoj</w:t>
      </w:r>
    </w:p>
    <w:p w14:paraId="20F86B4F" w14:textId="77777777" w:rsidR="00033399" w:rsidRDefault="005015F1" w:rsidP="00D47FE4">
      <w:pPr>
        <w:pStyle w:val="Odstavekseznama"/>
        <w:numPr>
          <w:ilvl w:val="0"/>
          <w:numId w:val="26"/>
        </w:numPr>
        <w:jc w:val="center"/>
        <w:rPr>
          <w:rFonts w:cs="Arial"/>
          <w:color w:val="000000"/>
        </w:rPr>
      </w:pPr>
      <w:r>
        <w:rPr>
          <w:rFonts w:cs="Arial"/>
          <w:color w:val="000000"/>
        </w:rPr>
        <w:t>č</w:t>
      </w:r>
      <w:r w:rsidR="00D47FE4" w:rsidRPr="00D47FE4">
        <w:rPr>
          <w:rFonts w:cs="Arial"/>
          <w:color w:val="000000"/>
        </w:rPr>
        <w:t>len</w:t>
      </w:r>
    </w:p>
    <w:p w14:paraId="75397037" w14:textId="77777777" w:rsidR="00D47FE4" w:rsidRDefault="00D47FE4" w:rsidP="00D47FE4">
      <w:pPr>
        <w:rPr>
          <w:rFonts w:cs="Arial"/>
          <w:color w:val="000000"/>
        </w:rPr>
      </w:pPr>
    </w:p>
    <w:p w14:paraId="7A6525DC" w14:textId="77777777" w:rsidR="005B5AD9" w:rsidRPr="005B5AD9" w:rsidRDefault="005B5AD9" w:rsidP="005B5AD9">
      <w:pPr>
        <w:rPr>
          <w:rFonts w:cs="Arial"/>
          <w:color w:val="000000"/>
        </w:rPr>
      </w:pPr>
      <w:r w:rsidRPr="005B5AD9">
        <w:rPr>
          <w:rFonts w:cs="Arial"/>
          <w:color w:val="000000"/>
        </w:rPr>
        <w:t>Ta pogodba je sklenjena pod razveznim pogojem, ki se uresniči v primeru izpolnitve ene od naslednjih okoliščin:</w:t>
      </w:r>
    </w:p>
    <w:p w14:paraId="156A5BA4"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 xml:space="preserve">če bo naročnik seznanjen, da je sodišče s pravnomočno odločitvijo ugotovilo kršitev obveznosti delovne, </w:t>
      </w:r>
      <w:proofErr w:type="spellStart"/>
      <w:r w:rsidRPr="005B5AD9">
        <w:rPr>
          <w:rFonts w:cs="Arial"/>
          <w:color w:val="000000"/>
        </w:rPr>
        <w:t>okoljske</w:t>
      </w:r>
      <w:proofErr w:type="spellEnd"/>
      <w:r w:rsidRPr="005B5AD9">
        <w:rPr>
          <w:rFonts w:cs="Arial"/>
          <w:color w:val="000000"/>
        </w:rPr>
        <w:t xml:space="preserve"> ali socialne zakonodaje s strani izvajalca ali podizvajalca ali </w:t>
      </w:r>
    </w:p>
    <w:p w14:paraId="2C4A59A7"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če bo naročnik seznanjen, da je pristojni državni organ pri izvajalcu ali podizvajalcu v času izvajanja pogodbe ugotovil najmanj dve kršitvi v zvezi s:</w:t>
      </w:r>
    </w:p>
    <w:p w14:paraId="3B5E228D"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 xml:space="preserve">plačilom za delo, </w:t>
      </w:r>
    </w:p>
    <w:p w14:paraId="25604E9F"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 xml:space="preserve">delovnim časom, </w:t>
      </w:r>
    </w:p>
    <w:p w14:paraId="7AB4E39A"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 xml:space="preserve">počitki, </w:t>
      </w:r>
    </w:p>
    <w:p w14:paraId="088C93D8"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 xml:space="preserve">opravljanjem dela na podlagi pogodb civilnega prava kljub obstoju elementov delovnega razmerja ali </w:t>
      </w:r>
    </w:p>
    <w:p w14:paraId="1410738D" w14:textId="77777777" w:rsidR="005B5AD9" w:rsidRPr="005B5AD9" w:rsidRDefault="005B5AD9" w:rsidP="005B5AD9">
      <w:pPr>
        <w:rPr>
          <w:rFonts w:cs="Arial"/>
          <w:color w:val="000000"/>
        </w:rPr>
      </w:pPr>
      <w:r w:rsidRPr="005B5AD9">
        <w:rPr>
          <w:rFonts w:cs="Arial"/>
          <w:color w:val="000000"/>
        </w:rPr>
        <w:t>•</w:t>
      </w:r>
      <w:r w:rsidRPr="005B5AD9">
        <w:rPr>
          <w:rFonts w:cs="Arial"/>
          <w:color w:val="000000"/>
        </w:rPr>
        <w:tab/>
        <w:t>v zvezi z zaposlovanjem na črno</w:t>
      </w:r>
    </w:p>
    <w:p w14:paraId="562DB6E5" w14:textId="77777777" w:rsidR="005B5AD9" w:rsidRPr="005B5AD9" w:rsidRDefault="005B5AD9" w:rsidP="005B5AD9">
      <w:pPr>
        <w:rPr>
          <w:rFonts w:cs="Arial"/>
          <w:color w:val="000000"/>
        </w:rPr>
      </w:pPr>
      <w:r w:rsidRPr="005B5AD9">
        <w:rPr>
          <w:rFonts w:cs="Arial"/>
          <w:color w:val="000000"/>
        </w:rPr>
        <w:t>in za kateri mu je bila s pravnomočno odločitvijo ali več pravnomočnimi odločitvami izrečena globa za prekršek.</w:t>
      </w:r>
    </w:p>
    <w:p w14:paraId="32CE64C1" w14:textId="77777777" w:rsidR="005B5AD9" w:rsidRPr="005B5AD9" w:rsidRDefault="005B5AD9" w:rsidP="005B5AD9">
      <w:pPr>
        <w:rPr>
          <w:rFonts w:cs="Arial"/>
          <w:color w:val="000000"/>
        </w:rPr>
      </w:pPr>
    </w:p>
    <w:p w14:paraId="32FC19BB" w14:textId="77777777" w:rsidR="005B5AD9" w:rsidRPr="005B5AD9" w:rsidRDefault="005B5AD9" w:rsidP="005B5AD9">
      <w:pPr>
        <w:rPr>
          <w:rFonts w:cs="Arial"/>
          <w:color w:val="000000"/>
        </w:rPr>
      </w:pPr>
      <w:r w:rsidRPr="005B5AD9">
        <w:rPr>
          <w:rFonts w:cs="Arial"/>
          <w:color w:val="000000"/>
        </w:rPr>
        <w:t xml:space="preserve">V primeru seznanitve naročnika s kršitvijo bo naročnik o tem obvestil izvajalca v desetih dneh. </w:t>
      </w:r>
    </w:p>
    <w:p w14:paraId="0C73D7B4" w14:textId="77777777" w:rsidR="005B5AD9" w:rsidRPr="005B5AD9" w:rsidRDefault="005B5AD9" w:rsidP="005B5AD9">
      <w:pPr>
        <w:rPr>
          <w:rFonts w:cs="Arial"/>
          <w:color w:val="000000"/>
        </w:rPr>
      </w:pPr>
    </w:p>
    <w:p w14:paraId="5326D3C7" w14:textId="77777777" w:rsidR="005B5AD9" w:rsidRPr="005B5AD9" w:rsidRDefault="005B5AD9" w:rsidP="005B5AD9">
      <w:pPr>
        <w:rPr>
          <w:rFonts w:cs="Arial"/>
          <w:color w:val="000000"/>
        </w:rPr>
      </w:pPr>
      <w:r w:rsidRPr="005B5AD9">
        <w:rPr>
          <w:rFonts w:cs="Arial"/>
          <w:color w:val="000000"/>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5B5AD9">
        <w:rPr>
          <w:rFonts w:cs="Arial"/>
          <w:color w:val="000000"/>
        </w:rPr>
        <w:t>podizvajanje</w:t>
      </w:r>
      <w:proofErr w:type="spellEnd"/>
      <w:r w:rsidRPr="005B5AD9">
        <w:rPr>
          <w:rFonts w:cs="Arial"/>
          <w:color w:val="000000"/>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13976CC3" w14:textId="77777777" w:rsidR="005B5AD9" w:rsidRPr="005B5AD9" w:rsidRDefault="005B5AD9" w:rsidP="005B5AD9">
      <w:pPr>
        <w:rPr>
          <w:rFonts w:cs="Arial"/>
          <w:color w:val="000000"/>
        </w:rPr>
      </w:pPr>
    </w:p>
    <w:p w14:paraId="333424CC" w14:textId="77777777" w:rsidR="005B5AD9" w:rsidRPr="005B5AD9" w:rsidRDefault="005B5AD9" w:rsidP="005B5AD9">
      <w:pPr>
        <w:rPr>
          <w:rFonts w:cs="Arial"/>
          <w:color w:val="000000"/>
        </w:rPr>
      </w:pPr>
      <w:r w:rsidRPr="005B5AD9">
        <w:rPr>
          <w:rFonts w:cs="Arial"/>
          <w:color w:val="000000"/>
        </w:rPr>
        <w:t>V primeru izpolnitve razveznega pogoja se šteje, da je pogodba za tega izvajalca razvezana z dnem sklenitve nove pogodbe o izvedbi javnega naročila za predmetno naročilo. O datumu sklenitve nove pogodbe bo naročnik obvestil izvajalca.</w:t>
      </w:r>
    </w:p>
    <w:p w14:paraId="7274632C" w14:textId="77777777" w:rsidR="005B5AD9" w:rsidRPr="005B5AD9" w:rsidRDefault="005B5AD9" w:rsidP="005B5AD9">
      <w:pPr>
        <w:rPr>
          <w:rFonts w:cs="Arial"/>
          <w:color w:val="000000"/>
        </w:rPr>
      </w:pPr>
    </w:p>
    <w:p w14:paraId="1FF8CC70" w14:textId="2A37DD40" w:rsidR="005B5AD9" w:rsidRPr="005015F1" w:rsidRDefault="005B5AD9" w:rsidP="005B5AD9">
      <w:pPr>
        <w:rPr>
          <w:rFonts w:cs="Arial"/>
          <w:color w:val="000000"/>
        </w:rPr>
      </w:pPr>
      <w:r w:rsidRPr="005B5AD9">
        <w:rPr>
          <w:rFonts w:cs="Arial"/>
          <w:color w:val="000000"/>
        </w:rPr>
        <w:t>Če naročnik v 60 dneh od seznanitve s kršitvijo ne začne novega postopka javnega naročila, se šteje, da je pogodba razvezana šestdeseti dan od seznanitve s kršitvijo.</w:t>
      </w:r>
    </w:p>
    <w:p w14:paraId="0716E085" w14:textId="77777777" w:rsidR="005015F1" w:rsidRDefault="005015F1" w:rsidP="005015F1">
      <w:pPr>
        <w:rPr>
          <w:rFonts w:cs="Arial"/>
          <w:color w:val="000000"/>
        </w:rPr>
      </w:pPr>
    </w:p>
    <w:p w14:paraId="13AFF20F" w14:textId="77777777" w:rsidR="005015F1" w:rsidRPr="005015F1" w:rsidRDefault="005015F1" w:rsidP="005015F1">
      <w:pPr>
        <w:pStyle w:val="Odstavekseznama"/>
        <w:numPr>
          <w:ilvl w:val="0"/>
          <w:numId w:val="26"/>
        </w:numPr>
        <w:jc w:val="center"/>
        <w:rPr>
          <w:rFonts w:cs="Arial"/>
          <w:color w:val="000000"/>
        </w:rPr>
      </w:pPr>
      <w:r w:rsidRPr="005015F1">
        <w:rPr>
          <w:rFonts w:cs="Arial"/>
          <w:color w:val="000000"/>
        </w:rPr>
        <w:t>člen</w:t>
      </w:r>
    </w:p>
    <w:p w14:paraId="5FE5F593" w14:textId="77777777" w:rsidR="005015F1" w:rsidRDefault="005015F1" w:rsidP="005015F1">
      <w:pPr>
        <w:jc w:val="center"/>
        <w:rPr>
          <w:rFonts w:cs="Arial"/>
          <w:color w:val="000000"/>
        </w:rPr>
      </w:pPr>
    </w:p>
    <w:p w14:paraId="140AF739" w14:textId="77777777" w:rsidR="005015F1" w:rsidRPr="005015F1" w:rsidRDefault="005015F1" w:rsidP="005015F1">
      <w:pPr>
        <w:rPr>
          <w:rFonts w:cs="Arial"/>
          <w:color w:val="000000"/>
        </w:rPr>
      </w:pPr>
      <w:r w:rsidRPr="005015F1">
        <w:rPr>
          <w:rFonts w:cs="Arial"/>
          <w:color w:val="000000"/>
        </w:rPr>
        <w:t xml:space="preserve">Med veljavnostjo te pogodbe lahko naročnik ne glede na določbe zakona, ki ureja obligacijska razmerja in ne glede na dogovorjene odstopne razloge s to pogodbo, odstopi od pogodbe v naslednjih okoliščinah: </w:t>
      </w:r>
    </w:p>
    <w:p w14:paraId="03BB11FD" w14:textId="77777777" w:rsidR="005015F1" w:rsidRPr="005015F1" w:rsidRDefault="005015F1" w:rsidP="005015F1">
      <w:pPr>
        <w:rPr>
          <w:rFonts w:cs="Arial"/>
          <w:color w:val="000000"/>
        </w:rPr>
      </w:pPr>
      <w:r w:rsidRPr="005015F1">
        <w:rPr>
          <w:rFonts w:cs="Arial"/>
          <w:color w:val="000000"/>
        </w:rPr>
        <w:t xml:space="preserve">- javno naročilo je bilo bistveno spremenjeno, kar terja nov postopek javnega naročanja, </w:t>
      </w:r>
    </w:p>
    <w:p w14:paraId="3AADC6F1" w14:textId="77777777" w:rsidR="005015F1" w:rsidRPr="005015F1" w:rsidRDefault="005015F1" w:rsidP="005015F1">
      <w:pPr>
        <w:rPr>
          <w:rFonts w:cs="Arial"/>
          <w:color w:val="000000"/>
        </w:rPr>
      </w:pPr>
      <w:r w:rsidRPr="005015F1">
        <w:rPr>
          <w:rFonts w:cs="Arial"/>
          <w:color w:val="000000"/>
        </w:rPr>
        <w:t xml:space="preserve">- v času oddaje javnega naročila je bil izvajalec v enem od položajev, zaradi katerega bi ga naročnik moral izključiti iz postopka javnega naročanja, pa s tem dejstvom naročnik ni bil seznanjen v postopku javnega naročanja, </w:t>
      </w:r>
    </w:p>
    <w:p w14:paraId="37B5CF96" w14:textId="77777777" w:rsidR="005015F1" w:rsidRPr="005015F1" w:rsidRDefault="005015F1" w:rsidP="005015F1">
      <w:pPr>
        <w:rPr>
          <w:rFonts w:cs="Arial"/>
          <w:color w:val="000000"/>
        </w:rPr>
      </w:pPr>
      <w:r w:rsidRPr="005015F1">
        <w:rPr>
          <w:rFonts w:cs="Arial"/>
          <w:color w:val="000000"/>
        </w:rPr>
        <w:t xml:space="preserve">- zaradi hudih kršitev obveznosti iz Pogodbe o Evropski uniji – PEU, Pogodbe o delovanju Evropske unije – PDEU in ZJN-3, ki jih je po postopku v skladu z 258. členom PDEU ugotovilo Sodišče Evropske unije, javno naročilo ne bi smelo biti oddano izvajalcu. </w:t>
      </w:r>
    </w:p>
    <w:p w14:paraId="54E984A2" w14:textId="77777777" w:rsidR="005015F1" w:rsidRDefault="005015F1" w:rsidP="005015F1">
      <w:pPr>
        <w:rPr>
          <w:rFonts w:cs="Arial"/>
          <w:color w:val="000000"/>
        </w:rPr>
      </w:pPr>
    </w:p>
    <w:p w14:paraId="1D921E35" w14:textId="77777777" w:rsidR="005015F1" w:rsidRDefault="005015F1" w:rsidP="005015F1">
      <w:pPr>
        <w:rPr>
          <w:rFonts w:cs="Arial"/>
          <w:color w:val="000000"/>
        </w:rPr>
      </w:pPr>
    </w:p>
    <w:p w14:paraId="099DAB8D" w14:textId="77777777" w:rsidR="00D47FE4" w:rsidRPr="00D47FE4" w:rsidRDefault="00D47FE4" w:rsidP="00D47FE4">
      <w:pPr>
        <w:rPr>
          <w:rFonts w:cs="Arial"/>
          <w:color w:val="000000"/>
          <w:u w:val="single"/>
        </w:rPr>
      </w:pPr>
      <w:r w:rsidRPr="00D47FE4">
        <w:rPr>
          <w:rFonts w:cs="Arial"/>
          <w:color w:val="000000"/>
          <w:u w:val="single"/>
        </w:rPr>
        <w:t>Protikorupcijska klavzula</w:t>
      </w:r>
    </w:p>
    <w:p w14:paraId="00CB00F7" w14:textId="77777777" w:rsidR="00D47FE4" w:rsidRDefault="00D47FE4" w:rsidP="00D47FE4">
      <w:pPr>
        <w:pStyle w:val="Odstavekseznama"/>
        <w:numPr>
          <w:ilvl w:val="0"/>
          <w:numId w:val="26"/>
        </w:numPr>
        <w:jc w:val="center"/>
        <w:rPr>
          <w:rFonts w:cs="Arial"/>
          <w:color w:val="000000"/>
        </w:rPr>
      </w:pPr>
      <w:r>
        <w:rPr>
          <w:rFonts w:cs="Arial"/>
          <w:color w:val="000000"/>
        </w:rPr>
        <w:t>č</w:t>
      </w:r>
      <w:r w:rsidRPr="00D47FE4">
        <w:rPr>
          <w:rFonts w:cs="Arial"/>
          <w:color w:val="000000"/>
        </w:rPr>
        <w:t>len</w:t>
      </w:r>
    </w:p>
    <w:p w14:paraId="06F0B4D0" w14:textId="77777777" w:rsidR="00D47FE4" w:rsidRPr="00D47FE4" w:rsidRDefault="00D47FE4" w:rsidP="00D47FE4">
      <w:pPr>
        <w:pStyle w:val="Odstavekseznama"/>
        <w:ind w:left="720"/>
        <w:rPr>
          <w:rFonts w:cs="Arial"/>
          <w:color w:val="000000"/>
        </w:rPr>
      </w:pPr>
    </w:p>
    <w:p w14:paraId="5B554210" w14:textId="77777777" w:rsidR="00D47FE4" w:rsidRPr="00D47FE4" w:rsidRDefault="00D47FE4" w:rsidP="00D47FE4">
      <w:pPr>
        <w:rPr>
          <w:rFonts w:cs="Arial"/>
          <w:color w:val="000000"/>
        </w:rPr>
      </w:pPr>
      <w:r w:rsidRPr="00D47FE4">
        <w:rPr>
          <w:rFonts w:cs="Arial"/>
          <w:color w:val="000000"/>
        </w:rPr>
        <w:t>V primeru, da je za sklenitev te pogodbe kdo v imenu ali na račun druge pogodbene stranke, predstavniku ali posredniku organa ali organizacije iz javnega sektorja obljubi, ponudi ali dal kakšno nedovoljeno korist za:</w:t>
      </w:r>
    </w:p>
    <w:p w14:paraId="70D4557C" w14:textId="77777777" w:rsidR="00D47FE4" w:rsidRPr="00D47FE4" w:rsidRDefault="00D47FE4" w:rsidP="00D47FE4">
      <w:pPr>
        <w:rPr>
          <w:rFonts w:cs="Arial"/>
          <w:color w:val="000000"/>
        </w:rPr>
      </w:pPr>
      <w:r w:rsidRPr="00D47FE4">
        <w:rPr>
          <w:rFonts w:cs="Arial"/>
          <w:color w:val="000000"/>
        </w:rPr>
        <w:t>•</w:t>
      </w:r>
      <w:r w:rsidRPr="00D47FE4">
        <w:rPr>
          <w:rFonts w:cs="Arial"/>
          <w:color w:val="000000"/>
        </w:rPr>
        <w:tab/>
        <w:t>pridobitev posla ali</w:t>
      </w:r>
    </w:p>
    <w:p w14:paraId="1CE06D56" w14:textId="77777777" w:rsidR="00D47FE4" w:rsidRPr="00D47FE4" w:rsidRDefault="00D47FE4" w:rsidP="00D47FE4">
      <w:pPr>
        <w:rPr>
          <w:rFonts w:cs="Arial"/>
          <w:color w:val="000000"/>
        </w:rPr>
      </w:pPr>
      <w:r w:rsidRPr="00D47FE4">
        <w:rPr>
          <w:rFonts w:cs="Arial"/>
          <w:color w:val="000000"/>
        </w:rPr>
        <w:t>•</w:t>
      </w:r>
      <w:r w:rsidRPr="00D47FE4">
        <w:rPr>
          <w:rFonts w:cs="Arial"/>
          <w:color w:val="000000"/>
        </w:rPr>
        <w:tab/>
        <w:t>za sklenitev posla pod ugodnejšimi pogoji ali</w:t>
      </w:r>
    </w:p>
    <w:p w14:paraId="68CF364F" w14:textId="77777777" w:rsidR="00D47FE4" w:rsidRPr="00D47FE4" w:rsidRDefault="00D47FE4" w:rsidP="00D47FE4">
      <w:pPr>
        <w:rPr>
          <w:rFonts w:cs="Arial"/>
          <w:color w:val="000000"/>
        </w:rPr>
      </w:pPr>
      <w:r w:rsidRPr="00D47FE4">
        <w:rPr>
          <w:rFonts w:cs="Arial"/>
          <w:color w:val="000000"/>
        </w:rPr>
        <w:t>•</w:t>
      </w:r>
      <w:r w:rsidRPr="00D47FE4">
        <w:rPr>
          <w:rFonts w:cs="Arial"/>
          <w:color w:val="000000"/>
        </w:rPr>
        <w:tab/>
        <w:t>za opustitev dolžnega nadzora nad izvajanjem pogodbenih obveznosti ali</w:t>
      </w:r>
    </w:p>
    <w:p w14:paraId="70636C22" w14:textId="77777777" w:rsidR="00D47FE4" w:rsidRPr="00D47FE4" w:rsidRDefault="00D47FE4" w:rsidP="00D47FE4">
      <w:pPr>
        <w:rPr>
          <w:rFonts w:cs="Arial"/>
          <w:color w:val="000000"/>
        </w:rPr>
      </w:pPr>
      <w:r w:rsidRPr="00D47FE4">
        <w:rPr>
          <w:rFonts w:cs="Arial"/>
          <w:color w:val="000000"/>
        </w:rPr>
        <w:t>•</w:t>
      </w:r>
      <w:r w:rsidRPr="00D47FE4">
        <w:rPr>
          <w:rFonts w:cs="Arial"/>
          <w:color w:val="000000"/>
        </w:rPr>
        <w:tab/>
        <w:t>za drugo ravnanje ali opustitev, s katerim je organu ali organizaciji javnega sektorja povzročena škoda ali je omogočena pridobitev nedovoljene koristi predstavniku organa, posredniku ali organizaciji iz javnega sektorja,</w:t>
      </w:r>
      <w:r>
        <w:rPr>
          <w:rFonts w:cs="Arial"/>
          <w:color w:val="000000"/>
        </w:rPr>
        <w:t xml:space="preserve"> </w:t>
      </w:r>
      <w:r w:rsidRPr="00D47FE4">
        <w:rPr>
          <w:rFonts w:cs="Arial"/>
          <w:color w:val="000000"/>
        </w:rPr>
        <w:t>drugi pogodbeni stranki ali njenemu predstavniku, zastopniku, posredniku,</w:t>
      </w:r>
    </w:p>
    <w:p w14:paraId="313842B9" w14:textId="77777777" w:rsidR="00D47FE4" w:rsidRPr="00EA0B7B" w:rsidRDefault="00D47FE4" w:rsidP="00D47FE4">
      <w:pPr>
        <w:rPr>
          <w:rFonts w:cs="Arial"/>
          <w:color w:val="000000"/>
          <w:sz w:val="10"/>
          <w:szCs w:val="10"/>
        </w:rPr>
      </w:pPr>
    </w:p>
    <w:p w14:paraId="56647C1C" w14:textId="77777777" w:rsidR="00D47FE4" w:rsidRPr="00D47FE4" w:rsidRDefault="00D47FE4" w:rsidP="00D47FE4">
      <w:pPr>
        <w:rPr>
          <w:rFonts w:cs="Arial"/>
          <w:color w:val="000000"/>
        </w:rPr>
      </w:pPr>
      <w:r w:rsidRPr="00D47FE4">
        <w:rPr>
          <w:rFonts w:cs="Arial"/>
          <w:color w:val="000000"/>
        </w:rPr>
        <w:t xml:space="preserve">je </w:t>
      </w:r>
      <w:r w:rsidR="00CC1665">
        <w:rPr>
          <w:rFonts w:cs="Arial"/>
          <w:color w:val="000000"/>
        </w:rPr>
        <w:t xml:space="preserve">ta </w:t>
      </w:r>
      <w:r w:rsidRPr="00D47FE4">
        <w:rPr>
          <w:rFonts w:cs="Arial"/>
          <w:color w:val="000000"/>
        </w:rPr>
        <w:t>pogodba nična.</w:t>
      </w:r>
    </w:p>
    <w:p w14:paraId="67FA3442" w14:textId="77777777" w:rsidR="00D47FE4" w:rsidRDefault="00D47FE4" w:rsidP="003D2D72">
      <w:pPr>
        <w:jc w:val="both"/>
        <w:rPr>
          <w:rFonts w:cs="Arial"/>
          <w:color w:val="000000"/>
        </w:rPr>
      </w:pPr>
    </w:p>
    <w:p w14:paraId="04B3AC03" w14:textId="77777777" w:rsidR="00CC1665" w:rsidRPr="00CC1665" w:rsidRDefault="00CC1665" w:rsidP="003D2D72">
      <w:pPr>
        <w:jc w:val="both"/>
        <w:rPr>
          <w:rFonts w:cs="Arial"/>
          <w:color w:val="000000"/>
          <w:u w:val="single"/>
        </w:rPr>
      </w:pPr>
      <w:r w:rsidRPr="00CC1665">
        <w:rPr>
          <w:rFonts w:cs="Arial"/>
          <w:color w:val="000000"/>
          <w:u w:val="single"/>
        </w:rPr>
        <w:t>Reševanje sporov</w:t>
      </w:r>
    </w:p>
    <w:p w14:paraId="7BDA8F02" w14:textId="77777777" w:rsidR="00CC1665" w:rsidRDefault="00CC1665" w:rsidP="00CC1665">
      <w:pPr>
        <w:pStyle w:val="Odstavekseznama"/>
        <w:numPr>
          <w:ilvl w:val="0"/>
          <w:numId w:val="26"/>
        </w:numPr>
        <w:jc w:val="center"/>
        <w:rPr>
          <w:rFonts w:cs="Arial"/>
          <w:color w:val="000000"/>
        </w:rPr>
      </w:pPr>
      <w:r>
        <w:rPr>
          <w:rFonts w:cs="Arial"/>
          <w:color w:val="000000"/>
        </w:rPr>
        <w:t>člen</w:t>
      </w:r>
    </w:p>
    <w:p w14:paraId="0AAD281B" w14:textId="77777777" w:rsidR="00CC1665" w:rsidRDefault="00CC1665" w:rsidP="00CC1665">
      <w:pPr>
        <w:pStyle w:val="Odstavekseznama"/>
        <w:ind w:left="720"/>
        <w:rPr>
          <w:rFonts w:cs="Arial"/>
          <w:color w:val="000000"/>
        </w:rPr>
      </w:pPr>
    </w:p>
    <w:p w14:paraId="2FE84856" w14:textId="77777777" w:rsidR="00CC1665" w:rsidRDefault="00CC1665" w:rsidP="00CC1665">
      <w:pPr>
        <w:rPr>
          <w:rFonts w:cs="Arial"/>
          <w:color w:val="000000"/>
        </w:rPr>
      </w:pPr>
      <w:r w:rsidRPr="00CC1665">
        <w:rPr>
          <w:rFonts w:cs="Arial"/>
          <w:color w:val="000000"/>
        </w:rPr>
        <w:t>Morebitne spore v zvezi z izvajanjem te pogodbe bosta pogodbeni stranki skušali rešiti sporazumno v skladu s pogodbo. Če spornega vprašanja ne bo možno rešiti sporazumno, lahko vsaka pogodbena stranka sproži spor pri stvarno pristojnem sodišču po sedežu naročnika.</w:t>
      </w:r>
    </w:p>
    <w:p w14:paraId="7D2BCB61" w14:textId="77777777" w:rsidR="00CC1665" w:rsidRDefault="00CC1665" w:rsidP="00CC1665">
      <w:pPr>
        <w:rPr>
          <w:rFonts w:cs="Arial"/>
          <w:color w:val="000000"/>
        </w:rPr>
      </w:pPr>
    </w:p>
    <w:p w14:paraId="142634AA" w14:textId="77777777" w:rsidR="00CC1665" w:rsidRPr="00CC1665" w:rsidRDefault="00CC1665" w:rsidP="00CC1665">
      <w:pPr>
        <w:rPr>
          <w:rFonts w:cs="Arial"/>
          <w:color w:val="000000"/>
          <w:u w:val="single"/>
        </w:rPr>
      </w:pPr>
      <w:r w:rsidRPr="00CC1665">
        <w:rPr>
          <w:rFonts w:cs="Arial"/>
          <w:color w:val="000000"/>
          <w:u w:val="single"/>
        </w:rPr>
        <w:t>Končne določbe</w:t>
      </w:r>
    </w:p>
    <w:p w14:paraId="18BF0AF1" w14:textId="77777777" w:rsidR="00CC1665" w:rsidRDefault="00CC1665" w:rsidP="00CC1665">
      <w:pPr>
        <w:pStyle w:val="Odstavekseznama"/>
        <w:numPr>
          <w:ilvl w:val="0"/>
          <w:numId w:val="26"/>
        </w:numPr>
        <w:jc w:val="center"/>
        <w:rPr>
          <w:rFonts w:cs="Arial"/>
          <w:color w:val="000000"/>
        </w:rPr>
      </w:pPr>
      <w:r>
        <w:rPr>
          <w:rFonts w:cs="Arial"/>
          <w:color w:val="000000"/>
        </w:rPr>
        <w:t>člen</w:t>
      </w:r>
    </w:p>
    <w:p w14:paraId="74138754" w14:textId="77777777" w:rsidR="00CC1665" w:rsidRDefault="00CC1665" w:rsidP="00CC1665">
      <w:pPr>
        <w:rPr>
          <w:rFonts w:cs="Arial"/>
          <w:color w:val="000000"/>
        </w:rPr>
      </w:pPr>
    </w:p>
    <w:p w14:paraId="2C3BA22B" w14:textId="77777777" w:rsidR="00CC1665" w:rsidRDefault="00CC1665" w:rsidP="00CC1665">
      <w:pPr>
        <w:rPr>
          <w:rFonts w:cs="Arial"/>
          <w:color w:val="000000"/>
        </w:rPr>
      </w:pPr>
      <w:r w:rsidRPr="00CC1665">
        <w:rPr>
          <w:rFonts w:cs="Arial"/>
          <w:color w:val="000000"/>
        </w:rPr>
        <w:t xml:space="preserve">Morebitne spremembe in dopolnitve te pogodbe se uredijo pisno v obliki </w:t>
      </w:r>
      <w:r>
        <w:rPr>
          <w:rFonts w:cs="Arial"/>
          <w:color w:val="000000"/>
        </w:rPr>
        <w:t xml:space="preserve">dodatkov oziroma </w:t>
      </w:r>
      <w:r w:rsidRPr="00CC1665">
        <w:rPr>
          <w:rFonts w:cs="Arial"/>
          <w:color w:val="000000"/>
        </w:rPr>
        <w:t>aneksov k tej pogodbi.</w:t>
      </w:r>
    </w:p>
    <w:p w14:paraId="06C920D2" w14:textId="77777777" w:rsidR="00CC1665" w:rsidRPr="00CC1665" w:rsidRDefault="00CC1665" w:rsidP="00CC1665">
      <w:pPr>
        <w:rPr>
          <w:rFonts w:cs="Arial"/>
          <w:color w:val="000000"/>
        </w:rPr>
      </w:pPr>
    </w:p>
    <w:p w14:paraId="364B3A40" w14:textId="73DCE3F1" w:rsidR="00CC1665" w:rsidRDefault="00816D32" w:rsidP="00CC1665">
      <w:pPr>
        <w:pStyle w:val="Odstavekseznama"/>
        <w:numPr>
          <w:ilvl w:val="0"/>
          <w:numId w:val="26"/>
        </w:numPr>
        <w:jc w:val="center"/>
        <w:rPr>
          <w:rFonts w:cs="Arial"/>
          <w:color w:val="000000"/>
        </w:rPr>
      </w:pPr>
      <w:r>
        <w:rPr>
          <w:rFonts w:cs="Arial"/>
          <w:color w:val="000000"/>
        </w:rPr>
        <w:t>č</w:t>
      </w:r>
      <w:r w:rsidR="00CC1665">
        <w:rPr>
          <w:rFonts w:cs="Arial"/>
          <w:color w:val="000000"/>
        </w:rPr>
        <w:t xml:space="preserve">len </w:t>
      </w:r>
    </w:p>
    <w:p w14:paraId="7F068003" w14:textId="77777777" w:rsidR="00CC1665" w:rsidRDefault="00CC1665" w:rsidP="00CC1665">
      <w:pPr>
        <w:jc w:val="center"/>
        <w:rPr>
          <w:rFonts w:cs="Arial"/>
          <w:color w:val="000000"/>
        </w:rPr>
      </w:pPr>
    </w:p>
    <w:p w14:paraId="7D80A962" w14:textId="3E0E1931" w:rsidR="00214719" w:rsidRDefault="00816D32" w:rsidP="00CC1665">
      <w:pPr>
        <w:rPr>
          <w:rFonts w:cs="Arial"/>
          <w:color w:val="000000"/>
        </w:rPr>
      </w:pPr>
      <w:r w:rsidRPr="00816D32">
        <w:rPr>
          <w:rFonts w:cs="Arial"/>
          <w:color w:val="000000"/>
        </w:rPr>
        <w:lastRenderedPageBreak/>
        <w:t>Pogodba je sklenjena, ko jo podpišeta obe pogodbeni stranki</w:t>
      </w:r>
      <w:r w:rsidR="00214719">
        <w:rPr>
          <w:rFonts w:cs="Arial"/>
          <w:color w:val="000000"/>
        </w:rPr>
        <w:t>,</w:t>
      </w:r>
      <w:r w:rsidRPr="00816D32">
        <w:rPr>
          <w:rFonts w:cs="Arial"/>
          <w:color w:val="000000"/>
        </w:rPr>
        <w:t xml:space="preserve"> in veljavna pod razveznim pogojem, ki se uresniči, če izvajalec v 5 dneh po podpisu pogodbe naročniku ne predloži ustreznega zavarovanja za dobro in pravočasno izvedbo pogodbenih obveznosti skladno z določili te pogodbe</w:t>
      </w:r>
      <w:r w:rsidR="00214719" w:rsidRPr="00816D32">
        <w:rPr>
          <w:rFonts w:cs="Arial"/>
          <w:color w:val="000000"/>
        </w:rPr>
        <w:t>.</w:t>
      </w:r>
    </w:p>
    <w:p w14:paraId="2E45756A" w14:textId="77777777" w:rsidR="00214719" w:rsidRDefault="00214719" w:rsidP="00CC1665">
      <w:pPr>
        <w:rPr>
          <w:rFonts w:cs="Arial"/>
          <w:color w:val="000000"/>
        </w:rPr>
      </w:pPr>
    </w:p>
    <w:p w14:paraId="789B7F7D" w14:textId="4BEF16AB" w:rsidR="00CC1665" w:rsidRDefault="00816D32" w:rsidP="00CC1665">
      <w:pPr>
        <w:rPr>
          <w:rFonts w:cs="Arial"/>
          <w:color w:val="000000"/>
        </w:rPr>
      </w:pPr>
      <w:r w:rsidRPr="00816D32">
        <w:rPr>
          <w:rFonts w:cs="Arial"/>
          <w:color w:val="000000"/>
        </w:rPr>
        <w:t>V kolikor v tem roku izvajalec ne predloži ustreznega zavarovanja, se šteje, da pogodba ni bila sklenjena, naročnik pa bo unovčil zavarovanje za resnost ponudbe - v obliki menice z menično izjavo.</w:t>
      </w:r>
    </w:p>
    <w:p w14:paraId="0076CA9C" w14:textId="77777777" w:rsidR="00CC1665" w:rsidRPr="00CC1665" w:rsidRDefault="00CC1665" w:rsidP="00CC1665">
      <w:pPr>
        <w:rPr>
          <w:rFonts w:cs="Arial"/>
          <w:color w:val="000000"/>
        </w:rPr>
      </w:pPr>
    </w:p>
    <w:p w14:paraId="6847813C" w14:textId="39B62E70" w:rsidR="00CC1665" w:rsidRDefault="00274741" w:rsidP="00CC1665">
      <w:pPr>
        <w:rPr>
          <w:rFonts w:cs="Arial"/>
          <w:color w:val="000000"/>
        </w:rPr>
      </w:pPr>
      <w:r>
        <w:rPr>
          <w:rFonts w:cs="Arial"/>
          <w:color w:val="000000"/>
        </w:rPr>
        <w:t xml:space="preserve">Kraj … </w:t>
      </w:r>
      <w:r w:rsidR="00420EC7">
        <w:rPr>
          <w:rFonts w:cs="Arial"/>
          <w:color w:val="000000"/>
        </w:rPr>
        <w:t xml:space="preserve">       </w:t>
      </w:r>
      <w:r>
        <w:rPr>
          <w:rFonts w:cs="Arial"/>
          <w:color w:val="000000"/>
        </w:rPr>
        <w:t xml:space="preserve">in </w:t>
      </w:r>
      <w:r w:rsidR="005015F1">
        <w:rPr>
          <w:rFonts w:cs="Arial"/>
          <w:color w:val="000000"/>
        </w:rPr>
        <w:t xml:space="preserve"> </w:t>
      </w:r>
      <w:r>
        <w:rPr>
          <w:rFonts w:cs="Arial"/>
          <w:color w:val="000000"/>
        </w:rPr>
        <w:t>Datum</w:t>
      </w:r>
      <w:r w:rsidR="00DB6FFE">
        <w:rPr>
          <w:rFonts w:cs="Arial"/>
          <w:color w:val="000000"/>
        </w:rPr>
        <w:t xml:space="preserve"> </w:t>
      </w:r>
      <w:r>
        <w:rPr>
          <w:rFonts w:cs="Arial"/>
          <w:color w:val="000000"/>
        </w:rPr>
        <w:t xml:space="preserve"> …</w:t>
      </w:r>
    </w:p>
    <w:p w14:paraId="1D204ABE" w14:textId="77777777" w:rsidR="00214719" w:rsidRDefault="00214719" w:rsidP="00CC1665">
      <w:pPr>
        <w:rPr>
          <w:rFonts w:cs="Arial"/>
          <w:color w:val="000000"/>
        </w:rPr>
      </w:pPr>
    </w:p>
    <w:p w14:paraId="1A35CE57" w14:textId="3B4D3BF9" w:rsidR="00274741" w:rsidRDefault="00274741" w:rsidP="00CC1665">
      <w:pPr>
        <w:rPr>
          <w:rFonts w:cs="Arial"/>
          <w:color w:val="000000"/>
        </w:rPr>
      </w:pPr>
      <w:r>
        <w:rPr>
          <w:rFonts w:cs="Arial"/>
          <w:color w:val="000000"/>
        </w:rPr>
        <w:t>Številka</w:t>
      </w:r>
      <w:r w:rsidR="00214719">
        <w:rPr>
          <w:rFonts w:cs="Arial"/>
          <w:color w:val="000000"/>
        </w:rPr>
        <w:t xml:space="preserve"> zadeve</w:t>
      </w:r>
      <w:r>
        <w:rPr>
          <w:rFonts w:cs="Arial"/>
          <w:color w:val="000000"/>
        </w:rPr>
        <w:t xml:space="preserve">: </w:t>
      </w:r>
      <w:r w:rsidR="00214719" w:rsidRPr="00214719">
        <w:rPr>
          <w:rFonts w:cs="Arial"/>
          <w:color w:val="000000"/>
        </w:rPr>
        <w:t>430-31/2024</w:t>
      </w:r>
    </w:p>
    <w:p w14:paraId="1D39A1FF" w14:textId="77777777" w:rsidR="00274741" w:rsidRDefault="00274741" w:rsidP="00CC1665">
      <w:pPr>
        <w:rPr>
          <w:rFonts w:cs="Arial"/>
          <w:color w:val="000000"/>
        </w:rPr>
      </w:pPr>
    </w:p>
    <w:p w14:paraId="47086491" w14:textId="77777777" w:rsidR="00274741" w:rsidRDefault="00274741" w:rsidP="00CC1665">
      <w:pPr>
        <w:rPr>
          <w:rFonts w:cs="Arial"/>
          <w:color w:val="000000"/>
        </w:rPr>
      </w:pPr>
    </w:p>
    <w:p w14:paraId="2806D99B" w14:textId="77777777" w:rsidR="00274741" w:rsidRPr="00274741" w:rsidRDefault="00274741" w:rsidP="00CC1665">
      <w:pPr>
        <w:rPr>
          <w:rFonts w:cs="Arial"/>
          <w:b/>
          <w:bCs/>
          <w:color w:val="000000"/>
        </w:rPr>
      </w:pPr>
      <w:r w:rsidRPr="00274741">
        <w:rPr>
          <w:rFonts w:cs="Arial"/>
          <w:b/>
          <w:bCs/>
          <w:color w:val="000000"/>
        </w:rPr>
        <w:t>Naročnik:                                                                                   Izvajalec:</w:t>
      </w:r>
    </w:p>
    <w:p w14:paraId="29D6DB5D" w14:textId="77777777" w:rsidR="00274741" w:rsidRDefault="00274741" w:rsidP="00CC1665">
      <w:pPr>
        <w:rPr>
          <w:rFonts w:cs="Arial"/>
          <w:color w:val="000000"/>
        </w:rPr>
      </w:pPr>
    </w:p>
    <w:p w14:paraId="32AA4046" w14:textId="09F4ADC8" w:rsidR="00274741" w:rsidRDefault="00274741" w:rsidP="00CC1665">
      <w:pPr>
        <w:rPr>
          <w:rFonts w:cs="Arial"/>
          <w:color w:val="000000"/>
        </w:rPr>
      </w:pPr>
      <w:r>
        <w:rPr>
          <w:rFonts w:cs="Arial"/>
          <w:color w:val="000000"/>
        </w:rPr>
        <w:t>OBČINA LITIJA                                                                       ………</w:t>
      </w:r>
      <w:r w:rsidR="00214719">
        <w:rPr>
          <w:rFonts w:cs="Arial"/>
          <w:color w:val="000000"/>
        </w:rPr>
        <w:t>…..</w:t>
      </w:r>
      <w:r>
        <w:rPr>
          <w:rFonts w:cs="Arial"/>
          <w:color w:val="000000"/>
        </w:rPr>
        <w:t>……….</w:t>
      </w:r>
    </w:p>
    <w:p w14:paraId="48708DD4" w14:textId="3E139D08" w:rsidR="00274741" w:rsidRDefault="00274741" w:rsidP="00CC1665">
      <w:pPr>
        <w:rPr>
          <w:rFonts w:cs="Arial"/>
          <w:color w:val="000000"/>
        </w:rPr>
      </w:pPr>
      <w:r>
        <w:rPr>
          <w:rFonts w:cs="Arial"/>
          <w:color w:val="000000"/>
        </w:rPr>
        <w:t>Franci Rokavec, župan</w:t>
      </w:r>
      <w:r w:rsidR="00420EC7">
        <w:rPr>
          <w:rFonts w:cs="Arial"/>
          <w:color w:val="000000"/>
        </w:rPr>
        <w:t xml:space="preserve">                                                                </w:t>
      </w:r>
      <w:r w:rsidR="00214719">
        <w:rPr>
          <w:rFonts w:cs="Arial"/>
          <w:color w:val="000000"/>
        </w:rPr>
        <w:t xml:space="preserve"> … </w:t>
      </w:r>
      <w:r w:rsidR="00420EC7">
        <w:rPr>
          <w:rFonts w:cs="Arial"/>
          <w:color w:val="000000"/>
        </w:rPr>
        <w:t>direktor</w:t>
      </w:r>
    </w:p>
    <w:p w14:paraId="20FDD409" w14:textId="77777777" w:rsidR="00274741" w:rsidRDefault="00420EC7" w:rsidP="00CC1665">
      <w:pPr>
        <w:rPr>
          <w:rFonts w:cs="Arial"/>
          <w:color w:val="000000"/>
        </w:rPr>
      </w:pPr>
      <w:r>
        <w:rPr>
          <w:rFonts w:cs="Arial"/>
          <w:color w:val="000000"/>
        </w:rPr>
        <w:t xml:space="preserve"> </w:t>
      </w:r>
    </w:p>
    <w:p w14:paraId="44BC24D3" w14:textId="77777777" w:rsidR="00274741" w:rsidRDefault="00274741" w:rsidP="00CC1665">
      <w:pPr>
        <w:rPr>
          <w:rFonts w:cs="Arial"/>
          <w:color w:val="000000"/>
        </w:rPr>
      </w:pPr>
    </w:p>
    <w:p w14:paraId="00DD9E67" w14:textId="77777777" w:rsidR="00420EC7" w:rsidRDefault="00420EC7" w:rsidP="00CC1665">
      <w:pPr>
        <w:rPr>
          <w:rFonts w:cs="Arial"/>
          <w:color w:val="000000"/>
        </w:rPr>
      </w:pPr>
    </w:p>
    <w:p w14:paraId="77F5F860" w14:textId="117C1BBE" w:rsidR="00C7013A" w:rsidRDefault="00C7013A" w:rsidP="00CC1665">
      <w:pPr>
        <w:rPr>
          <w:rFonts w:cs="Arial"/>
          <w:color w:val="000000"/>
        </w:rPr>
      </w:pPr>
    </w:p>
    <w:p w14:paraId="614107B6" w14:textId="77777777" w:rsidR="00214719" w:rsidRDefault="00214719" w:rsidP="00CC1665">
      <w:pPr>
        <w:rPr>
          <w:rFonts w:cs="Arial"/>
          <w:color w:val="000000"/>
        </w:rPr>
      </w:pPr>
    </w:p>
    <w:p w14:paraId="51129089" w14:textId="77777777" w:rsidR="00420EC7" w:rsidRDefault="00420EC7" w:rsidP="00CC1665">
      <w:pPr>
        <w:rPr>
          <w:rFonts w:cs="Arial"/>
          <w:color w:val="000000"/>
        </w:rPr>
      </w:pPr>
    </w:p>
    <w:p w14:paraId="503FBDAC" w14:textId="77777777" w:rsidR="00274741" w:rsidRDefault="00274741" w:rsidP="00CC1665">
      <w:pPr>
        <w:rPr>
          <w:rFonts w:cs="Arial"/>
          <w:color w:val="000000"/>
        </w:rPr>
      </w:pPr>
      <w:r>
        <w:rPr>
          <w:rFonts w:cs="Arial"/>
          <w:color w:val="000000"/>
        </w:rPr>
        <w:t xml:space="preserve">Opomba: </w:t>
      </w:r>
    </w:p>
    <w:p w14:paraId="385C55FD" w14:textId="77777777" w:rsidR="00274741" w:rsidRPr="00CC1665" w:rsidRDefault="00274741" w:rsidP="00CC1665">
      <w:pPr>
        <w:rPr>
          <w:rFonts w:cs="Arial"/>
          <w:color w:val="000000"/>
        </w:rPr>
      </w:pPr>
      <w:r>
        <w:rPr>
          <w:rFonts w:cs="Arial"/>
          <w:color w:val="000000"/>
        </w:rPr>
        <w:t>Naročnik si pridržuje pravico do morebitnih popravkov ali manjših sprememb vzorca pogodbe</w:t>
      </w:r>
    </w:p>
    <w:p w14:paraId="495B90F8" w14:textId="77777777" w:rsidR="00D47FE4" w:rsidRDefault="00D47FE4" w:rsidP="003D2D72">
      <w:pPr>
        <w:jc w:val="both"/>
        <w:rPr>
          <w:rFonts w:cs="Arial"/>
          <w:color w:val="000000"/>
        </w:rPr>
      </w:pPr>
    </w:p>
    <w:p w14:paraId="58D54D90" w14:textId="77777777" w:rsidR="00FF4D2D" w:rsidRDefault="00FF4D2D" w:rsidP="003D2D72">
      <w:pPr>
        <w:jc w:val="both"/>
        <w:rPr>
          <w:rFonts w:cs="Arial"/>
          <w:color w:val="FF0000"/>
        </w:rPr>
      </w:pPr>
    </w:p>
    <w:p w14:paraId="0A0D747E" w14:textId="77777777" w:rsidR="00FF4D2D" w:rsidRDefault="00FF4D2D" w:rsidP="003D2D72">
      <w:pPr>
        <w:jc w:val="both"/>
        <w:rPr>
          <w:rFonts w:cs="Arial"/>
          <w:color w:val="FF0000"/>
        </w:rPr>
      </w:pPr>
    </w:p>
    <w:p w14:paraId="413ABDD2" w14:textId="77777777" w:rsidR="00C20CA0" w:rsidRPr="007148AE" w:rsidRDefault="003A72DF" w:rsidP="00C20CA0">
      <w:pPr>
        <w:numPr>
          <w:ilvl w:val="12"/>
          <w:numId w:val="0"/>
        </w:numPr>
        <w:jc w:val="right"/>
        <w:rPr>
          <w:rFonts w:cs="Arial"/>
          <w:b/>
          <w:color w:val="000000"/>
        </w:rPr>
      </w:pPr>
      <w:r>
        <w:rPr>
          <w:rFonts w:cs="Arial"/>
          <w:b/>
          <w:color w:val="000000"/>
        </w:rPr>
        <w:br w:type="page"/>
      </w:r>
      <w:r w:rsidR="00C20CA0" w:rsidRPr="007148AE">
        <w:rPr>
          <w:rFonts w:cs="Arial"/>
          <w:b/>
          <w:color w:val="000000"/>
        </w:rPr>
        <w:lastRenderedPageBreak/>
        <w:t>OBRAZEC 1</w:t>
      </w:r>
      <w:r w:rsidR="00642F06">
        <w:rPr>
          <w:rFonts w:cs="Arial"/>
          <w:b/>
          <w:color w:val="000000"/>
        </w:rPr>
        <w:t>6</w:t>
      </w:r>
    </w:p>
    <w:p w14:paraId="0590F609" w14:textId="77777777" w:rsidR="00C20CA0" w:rsidRPr="007148AE" w:rsidRDefault="00C20CA0" w:rsidP="00C20CA0">
      <w:pPr>
        <w:numPr>
          <w:ilvl w:val="12"/>
          <w:numId w:val="0"/>
        </w:numPr>
        <w:rPr>
          <w:rFonts w:cs="Arial"/>
          <w:b/>
          <w:color w:val="000000"/>
        </w:rPr>
      </w:pPr>
    </w:p>
    <w:p w14:paraId="253B7B75" w14:textId="77777777" w:rsidR="00C20CA0" w:rsidRPr="007148AE" w:rsidRDefault="00C20CA0" w:rsidP="00C20CA0">
      <w:pPr>
        <w:numPr>
          <w:ilvl w:val="12"/>
          <w:numId w:val="0"/>
        </w:numPr>
        <w:rPr>
          <w:rFonts w:cs="Arial"/>
          <w:color w:val="000000"/>
        </w:rPr>
      </w:pPr>
      <w:r w:rsidRPr="007148AE">
        <w:rPr>
          <w:rFonts w:cs="Arial"/>
          <w:color w:val="000000"/>
        </w:rPr>
        <w:t>Ponudnik (popolni naziv in sedež):</w:t>
      </w:r>
    </w:p>
    <w:p w14:paraId="75FBF637" w14:textId="77777777" w:rsidR="00C20CA0" w:rsidRPr="007148AE" w:rsidRDefault="00C20CA0" w:rsidP="00C20CA0">
      <w:pPr>
        <w:numPr>
          <w:ilvl w:val="12"/>
          <w:numId w:val="0"/>
        </w:numPr>
        <w:rPr>
          <w:rFonts w:cs="Arial"/>
          <w:color w:val="000000"/>
        </w:rPr>
      </w:pPr>
    </w:p>
    <w:p w14:paraId="5E219D74" w14:textId="77777777" w:rsidR="00C20CA0" w:rsidRPr="007148AE" w:rsidRDefault="00C20CA0" w:rsidP="00C20CA0">
      <w:pPr>
        <w:numPr>
          <w:ilvl w:val="12"/>
          <w:numId w:val="0"/>
        </w:numPr>
        <w:rPr>
          <w:rFonts w:cs="Arial"/>
          <w:color w:val="000000"/>
        </w:rPr>
      </w:pPr>
      <w:r w:rsidRPr="007148AE">
        <w:rPr>
          <w:rFonts w:cs="Arial"/>
          <w:color w:val="000000"/>
        </w:rPr>
        <w:t>_____________________________</w:t>
      </w:r>
    </w:p>
    <w:p w14:paraId="4AA2668C" w14:textId="77777777" w:rsidR="00C20CA0" w:rsidRPr="007148AE" w:rsidRDefault="00C20CA0" w:rsidP="00C20CA0">
      <w:pPr>
        <w:numPr>
          <w:ilvl w:val="12"/>
          <w:numId w:val="0"/>
        </w:numPr>
        <w:rPr>
          <w:rFonts w:cs="Arial"/>
          <w:color w:val="000000"/>
        </w:rPr>
      </w:pPr>
    </w:p>
    <w:p w14:paraId="5344E8EB" w14:textId="77777777" w:rsidR="00C20CA0" w:rsidRPr="007148AE" w:rsidRDefault="00C20CA0" w:rsidP="00C20CA0">
      <w:pPr>
        <w:numPr>
          <w:ilvl w:val="12"/>
          <w:numId w:val="0"/>
        </w:numPr>
        <w:rPr>
          <w:rFonts w:cs="Arial"/>
          <w:color w:val="000000"/>
        </w:rPr>
      </w:pPr>
      <w:r w:rsidRPr="007148AE">
        <w:rPr>
          <w:rFonts w:cs="Arial"/>
          <w:color w:val="000000"/>
        </w:rPr>
        <w:t>_____________________________</w:t>
      </w:r>
    </w:p>
    <w:p w14:paraId="15A853F8" w14:textId="77777777" w:rsidR="00C20CA0" w:rsidRDefault="00C20CA0" w:rsidP="00C20CA0">
      <w:pPr>
        <w:numPr>
          <w:ilvl w:val="12"/>
          <w:numId w:val="0"/>
        </w:numPr>
        <w:rPr>
          <w:rFonts w:cs="Arial"/>
          <w:color w:val="000000"/>
        </w:rPr>
      </w:pPr>
    </w:p>
    <w:p w14:paraId="75AA0757" w14:textId="77777777" w:rsidR="00256218" w:rsidRPr="007148AE" w:rsidRDefault="00256218" w:rsidP="00C20CA0">
      <w:pPr>
        <w:numPr>
          <w:ilvl w:val="12"/>
          <w:numId w:val="0"/>
        </w:numPr>
        <w:rPr>
          <w:rFonts w:cs="Arial"/>
          <w:color w:val="000000"/>
        </w:rPr>
      </w:pPr>
    </w:p>
    <w:p w14:paraId="16E881EE" w14:textId="77777777" w:rsidR="00C20CA0" w:rsidRPr="00D51E1C" w:rsidRDefault="00256218" w:rsidP="0019435E">
      <w:pPr>
        <w:numPr>
          <w:ilvl w:val="12"/>
          <w:numId w:val="0"/>
        </w:numPr>
        <w:jc w:val="center"/>
        <w:rPr>
          <w:b/>
        </w:rPr>
      </w:pPr>
      <w:r w:rsidRPr="00D51E1C">
        <w:rPr>
          <w:b/>
        </w:rPr>
        <w:t>POVZETEK PREDRAČUNA (REKAPITULACIJA)</w:t>
      </w:r>
    </w:p>
    <w:p w14:paraId="70CD3B89" w14:textId="77777777" w:rsidR="00C82877" w:rsidRPr="002A2513" w:rsidRDefault="00C82877" w:rsidP="0019435E">
      <w:pPr>
        <w:numPr>
          <w:ilvl w:val="12"/>
          <w:numId w:val="0"/>
        </w:numPr>
        <w:jc w:val="center"/>
        <w:rPr>
          <w:b/>
          <w:highlight w:val="yellow"/>
        </w:rPr>
      </w:pPr>
    </w:p>
    <w:p w14:paraId="0C71D9D4" w14:textId="2A743AA2" w:rsidR="00C20CA0" w:rsidRPr="000E57B1" w:rsidRDefault="00C82877" w:rsidP="000E57B1">
      <w:pPr>
        <w:jc w:val="center"/>
        <w:rPr>
          <w:rFonts w:cs="Arial"/>
          <w:b/>
          <w:color w:val="000000"/>
        </w:rPr>
      </w:pPr>
      <w:r w:rsidRPr="005015F1">
        <w:rPr>
          <w:rFonts w:cs="Arial"/>
          <w:b/>
          <w:color w:val="000000"/>
        </w:rPr>
        <w:t>»</w:t>
      </w:r>
      <w:bookmarkStart w:id="234" w:name="_Hlk25574760"/>
      <w:r w:rsidR="00642F06" w:rsidRPr="005015F1">
        <w:rPr>
          <w:rFonts w:cs="Arial"/>
          <w:b/>
          <w:color w:val="000000"/>
        </w:rPr>
        <w:t xml:space="preserve">Dobava in vgradnja notranje opreme </w:t>
      </w:r>
      <w:r w:rsidR="005015F1" w:rsidRPr="005015F1">
        <w:rPr>
          <w:rFonts w:cs="Arial"/>
          <w:b/>
          <w:color w:val="000000"/>
        </w:rPr>
        <w:t>za</w:t>
      </w:r>
      <w:bookmarkEnd w:id="234"/>
      <w:r w:rsidR="00DB6FFE">
        <w:rPr>
          <w:rFonts w:cs="Arial"/>
          <w:b/>
          <w:color w:val="000000"/>
        </w:rPr>
        <w:t xml:space="preserve"> VIO HOTIČ</w:t>
      </w:r>
      <w:r w:rsidRPr="005015F1">
        <w:rPr>
          <w:rFonts w:cs="Arial"/>
          <w:b/>
          <w:color w:val="000000"/>
        </w:rPr>
        <w:t>«</w:t>
      </w:r>
    </w:p>
    <w:p w14:paraId="06BE5297" w14:textId="77777777" w:rsidR="00C82877" w:rsidRPr="007148AE" w:rsidRDefault="00C82877" w:rsidP="00C82877">
      <w:pPr>
        <w:jc w:val="both"/>
        <w:rPr>
          <w:rFonts w:cs="Arial"/>
          <w:color w:val="000000"/>
        </w:rPr>
      </w:pPr>
    </w:p>
    <w:p w14:paraId="4E7323A7" w14:textId="77777777" w:rsidR="00C82877" w:rsidRPr="00EA0B7B" w:rsidRDefault="00C82877" w:rsidP="00C82877">
      <w:pPr>
        <w:jc w:val="both"/>
        <w:rPr>
          <w:rFonts w:cs="Arial"/>
          <w:color w:val="000000"/>
          <w:sz w:val="16"/>
          <w:szCs w:val="16"/>
        </w:rPr>
      </w:pPr>
    </w:p>
    <w:tbl>
      <w:tblPr>
        <w:tblW w:w="5000" w:type="pct"/>
        <w:tblLook w:val="04A0" w:firstRow="1" w:lastRow="0" w:firstColumn="1" w:lastColumn="0" w:noHBand="0" w:noVBand="1"/>
      </w:tblPr>
      <w:tblGrid>
        <w:gridCol w:w="4957"/>
        <w:gridCol w:w="284"/>
        <w:gridCol w:w="284"/>
        <w:gridCol w:w="3492"/>
        <w:gridCol w:w="725"/>
      </w:tblGrid>
      <w:tr w:rsidR="00C82877" w:rsidRPr="009D093A" w14:paraId="4B8E7CD9" w14:textId="77777777" w:rsidTr="00C82877">
        <w:trPr>
          <w:trHeight w:val="26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22B8B5F" w14:textId="77777777" w:rsidR="00C82877" w:rsidRPr="009D093A" w:rsidRDefault="00C82877" w:rsidP="00C82877">
            <w:pPr>
              <w:jc w:val="center"/>
              <w:rPr>
                <w:rFonts w:cs="Arial"/>
                <w:b/>
                <w:bCs/>
                <w:sz w:val="20"/>
                <w:szCs w:val="20"/>
                <w:lang w:val="en-US" w:eastAsia="en-US"/>
              </w:rPr>
            </w:pPr>
            <w:r w:rsidRPr="009D093A">
              <w:rPr>
                <w:rFonts w:cs="Arial"/>
                <w:b/>
                <w:bCs/>
                <w:sz w:val="20"/>
                <w:szCs w:val="20"/>
                <w:lang w:val="en-US" w:eastAsia="en-US"/>
              </w:rPr>
              <w:t>REKAPITULACIJA</w:t>
            </w:r>
          </w:p>
        </w:tc>
      </w:tr>
      <w:tr w:rsidR="007A248F" w:rsidRPr="009D093A" w14:paraId="4140004B" w14:textId="77777777" w:rsidTr="00C82877">
        <w:trPr>
          <w:trHeight w:val="26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345879A8" w14:textId="77777777" w:rsidR="007A248F" w:rsidRPr="007A248F" w:rsidRDefault="007A248F" w:rsidP="007A248F">
            <w:pPr>
              <w:rPr>
                <w:rFonts w:cs="Arial"/>
                <w:bCs/>
                <w:sz w:val="20"/>
                <w:szCs w:val="20"/>
                <w:lang w:val="en-US" w:eastAsia="en-US"/>
              </w:rPr>
            </w:pPr>
          </w:p>
        </w:tc>
      </w:tr>
      <w:tr w:rsidR="00C82877" w:rsidRPr="009D093A" w14:paraId="62A1842D" w14:textId="77777777" w:rsidTr="00610D0B">
        <w:trPr>
          <w:trHeight w:val="260"/>
        </w:trPr>
        <w:tc>
          <w:tcPr>
            <w:tcW w:w="2544" w:type="pct"/>
            <w:tcBorders>
              <w:top w:val="nil"/>
              <w:left w:val="single" w:sz="4" w:space="0" w:color="auto"/>
              <w:bottom w:val="nil"/>
              <w:right w:val="nil"/>
            </w:tcBorders>
            <w:shd w:val="clear" w:color="auto" w:fill="auto"/>
            <w:vAlign w:val="center"/>
          </w:tcPr>
          <w:p w14:paraId="4F58040D" w14:textId="1D028BF6" w:rsidR="00C82877" w:rsidRPr="00EA0B7B" w:rsidRDefault="00BC5C05" w:rsidP="007A248F">
            <w:pPr>
              <w:rPr>
                <w:rFonts w:cs="Arial"/>
                <w:sz w:val="20"/>
                <w:szCs w:val="20"/>
                <w:lang w:val="en-US" w:eastAsia="en-US"/>
              </w:rPr>
            </w:pPr>
            <w:bookmarkStart w:id="235" w:name="_Hlk7007525"/>
            <w:r w:rsidRPr="00EA0B7B">
              <w:rPr>
                <w:rFonts w:cs="Arial"/>
                <w:sz w:val="20"/>
                <w:szCs w:val="20"/>
                <w:lang w:val="en-US" w:eastAsia="en-US"/>
              </w:rPr>
              <w:t>1</w:t>
            </w:r>
            <w:r w:rsidR="007A248F" w:rsidRPr="00EA0B7B">
              <w:rPr>
                <w:rFonts w:cs="Arial"/>
                <w:sz w:val="20"/>
                <w:szCs w:val="20"/>
                <w:lang w:val="en-US" w:eastAsia="en-US"/>
              </w:rPr>
              <w:t xml:space="preserve">.   </w:t>
            </w:r>
            <w:proofErr w:type="spellStart"/>
            <w:r w:rsidR="00D51E1C" w:rsidRPr="00EA0B7B">
              <w:rPr>
                <w:rFonts w:cs="Arial"/>
                <w:sz w:val="20"/>
                <w:szCs w:val="20"/>
                <w:lang w:val="en-US" w:eastAsia="en-US"/>
              </w:rPr>
              <w:t>Mizarska</w:t>
            </w:r>
            <w:proofErr w:type="spellEnd"/>
            <w:r w:rsidR="00D51E1C" w:rsidRPr="00EA0B7B">
              <w:rPr>
                <w:rFonts w:cs="Arial"/>
                <w:sz w:val="20"/>
                <w:szCs w:val="20"/>
                <w:lang w:val="en-US" w:eastAsia="en-US"/>
              </w:rPr>
              <w:t xml:space="preserve"> dela – </w:t>
            </w:r>
            <w:proofErr w:type="spellStart"/>
            <w:r w:rsidR="00D51E1C" w:rsidRPr="00EA0B7B">
              <w:rPr>
                <w:rFonts w:cs="Arial"/>
                <w:sz w:val="20"/>
                <w:szCs w:val="20"/>
                <w:lang w:val="en-US" w:eastAsia="en-US"/>
              </w:rPr>
              <w:t>oprema</w:t>
            </w:r>
            <w:proofErr w:type="spellEnd"/>
            <w:r w:rsidR="00D51E1C" w:rsidRPr="00EA0B7B">
              <w:rPr>
                <w:rFonts w:cs="Arial"/>
                <w:sz w:val="20"/>
                <w:szCs w:val="20"/>
                <w:lang w:val="en-US" w:eastAsia="en-US"/>
              </w:rPr>
              <w:t xml:space="preserve"> po meri</w:t>
            </w:r>
          </w:p>
        </w:tc>
        <w:tc>
          <w:tcPr>
            <w:tcW w:w="146" w:type="pct"/>
            <w:tcBorders>
              <w:top w:val="nil"/>
              <w:left w:val="nil"/>
              <w:bottom w:val="nil"/>
              <w:right w:val="nil"/>
            </w:tcBorders>
            <w:shd w:val="clear" w:color="auto" w:fill="auto"/>
            <w:noWrap/>
            <w:vAlign w:val="center"/>
          </w:tcPr>
          <w:p w14:paraId="7EA05982" w14:textId="77777777" w:rsidR="00C82877" w:rsidRPr="009D093A" w:rsidRDefault="00C828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6896DAEB"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7E594B99" w14:textId="77777777" w:rsidR="00C82877" w:rsidRPr="009D093A" w:rsidRDefault="00610D0B"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42B631CE" w14:textId="77777777" w:rsidR="00C82877" w:rsidRPr="009D093A" w:rsidRDefault="007A248F" w:rsidP="00C82877">
            <w:pPr>
              <w:jc w:val="right"/>
              <w:rPr>
                <w:rFonts w:cs="Arial"/>
                <w:sz w:val="20"/>
                <w:szCs w:val="20"/>
                <w:lang w:val="en-US" w:eastAsia="en-US"/>
              </w:rPr>
            </w:pPr>
            <w:r w:rsidRPr="007A248F">
              <w:rPr>
                <w:rFonts w:cs="Arial"/>
                <w:sz w:val="20"/>
                <w:szCs w:val="20"/>
                <w:lang w:val="en-US" w:eastAsia="en-US"/>
              </w:rPr>
              <w:t>EUR</w:t>
            </w:r>
          </w:p>
        </w:tc>
      </w:tr>
      <w:tr w:rsidR="00C82877" w:rsidRPr="009D093A" w14:paraId="3B7A82EC" w14:textId="77777777" w:rsidTr="00610D0B">
        <w:trPr>
          <w:trHeight w:val="260"/>
        </w:trPr>
        <w:tc>
          <w:tcPr>
            <w:tcW w:w="2544" w:type="pct"/>
            <w:tcBorders>
              <w:top w:val="nil"/>
              <w:left w:val="single" w:sz="4" w:space="0" w:color="auto"/>
              <w:bottom w:val="nil"/>
              <w:right w:val="nil"/>
            </w:tcBorders>
            <w:shd w:val="clear" w:color="auto" w:fill="auto"/>
            <w:vAlign w:val="center"/>
          </w:tcPr>
          <w:p w14:paraId="6958921B" w14:textId="77777777" w:rsidR="00C82877" w:rsidRPr="00EA0B7B" w:rsidRDefault="00C828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05E9F4E5" w14:textId="77777777" w:rsidR="00C82877" w:rsidRPr="009D093A" w:rsidRDefault="00C828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B64BBEC"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628A388E" w14:textId="77777777" w:rsidR="00C82877" w:rsidRPr="009D093A" w:rsidRDefault="00C82877"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6BA8881C" w14:textId="77777777" w:rsidR="00C82877" w:rsidRPr="009D093A" w:rsidRDefault="00C82877" w:rsidP="00C82877">
            <w:pPr>
              <w:jc w:val="right"/>
              <w:rPr>
                <w:rFonts w:cs="Arial"/>
                <w:sz w:val="20"/>
                <w:szCs w:val="20"/>
                <w:lang w:val="en-US" w:eastAsia="en-US"/>
              </w:rPr>
            </w:pPr>
          </w:p>
        </w:tc>
      </w:tr>
      <w:tr w:rsidR="00C82877" w:rsidRPr="009D093A" w14:paraId="3C9026CB" w14:textId="77777777" w:rsidTr="00610D0B">
        <w:trPr>
          <w:trHeight w:val="260"/>
        </w:trPr>
        <w:tc>
          <w:tcPr>
            <w:tcW w:w="2544" w:type="pct"/>
            <w:tcBorders>
              <w:top w:val="nil"/>
              <w:left w:val="single" w:sz="4" w:space="0" w:color="auto"/>
              <w:bottom w:val="nil"/>
              <w:right w:val="nil"/>
            </w:tcBorders>
            <w:shd w:val="clear" w:color="auto" w:fill="auto"/>
            <w:vAlign w:val="center"/>
          </w:tcPr>
          <w:p w14:paraId="4C63AD16" w14:textId="2ECB4A11" w:rsidR="00C82877" w:rsidRPr="00EA0B7B" w:rsidRDefault="00BC5C05" w:rsidP="00C82877">
            <w:pPr>
              <w:rPr>
                <w:rFonts w:cs="Arial"/>
                <w:sz w:val="20"/>
                <w:szCs w:val="20"/>
                <w:lang w:val="en-US" w:eastAsia="en-US"/>
              </w:rPr>
            </w:pPr>
            <w:r w:rsidRPr="00EA0B7B">
              <w:rPr>
                <w:rFonts w:cs="Arial"/>
                <w:sz w:val="20"/>
                <w:szCs w:val="20"/>
                <w:lang w:val="en-US" w:eastAsia="en-US"/>
              </w:rPr>
              <w:t>4</w:t>
            </w:r>
            <w:r w:rsidR="00C17687" w:rsidRPr="00EA0B7B">
              <w:rPr>
                <w:rFonts w:cs="Arial"/>
                <w:sz w:val="20"/>
                <w:szCs w:val="20"/>
                <w:lang w:val="en-US" w:eastAsia="en-US"/>
              </w:rPr>
              <w:t xml:space="preserve">.  </w:t>
            </w:r>
            <w:proofErr w:type="spellStart"/>
            <w:r w:rsidR="00D51E1C" w:rsidRPr="00EA0B7B">
              <w:rPr>
                <w:rFonts w:cs="Arial"/>
                <w:sz w:val="20"/>
                <w:szCs w:val="20"/>
                <w:lang w:val="en-US" w:eastAsia="en-US"/>
              </w:rPr>
              <w:t>Tapetniška</w:t>
            </w:r>
            <w:proofErr w:type="spellEnd"/>
            <w:r w:rsidR="00D51E1C" w:rsidRPr="00EA0B7B">
              <w:rPr>
                <w:rFonts w:cs="Arial"/>
                <w:sz w:val="20"/>
                <w:szCs w:val="20"/>
                <w:lang w:val="en-US" w:eastAsia="en-US"/>
              </w:rPr>
              <w:t xml:space="preserve"> dela</w:t>
            </w:r>
          </w:p>
        </w:tc>
        <w:tc>
          <w:tcPr>
            <w:tcW w:w="146" w:type="pct"/>
            <w:tcBorders>
              <w:top w:val="nil"/>
              <w:left w:val="nil"/>
              <w:bottom w:val="nil"/>
              <w:right w:val="nil"/>
            </w:tcBorders>
            <w:shd w:val="clear" w:color="auto" w:fill="auto"/>
            <w:noWrap/>
            <w:vAlign w:val="center"/>
          </w:tcPr>
          <w:p w14:paraId="26F4073A" w14:textId="77777777" w:rsidR="00C82877" w:rsidRPr="009D093A" w:rsidRDefault="00C828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AC5F490"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174436DF" w14:textId="77777777" w:rsidR="00C82877" w:rsidRPr="009D093A" w:rsidRDefault="00610D0B"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2EF9B48C" w14:textId="77777777" w:rsidR="00C82877" w:rsidRPr="009D093A" w:rsidRDefault="007A248F" w:rsidP="00C82877">
            <w:pPr>
              <w:jc w:val="right"/>
              <w:rPr>
                <w:rFonts w:cs="Arial"/>
                <w:sz w:val="20"/>
                <w:szCs w:val="20"/>
                <w:lang w:val="en-US" w:eastAsia="en-US"/>
              </w:rPr>
            </w:pPr>
            <w:r>
              <w:rPr>
                <w:rFonts w:cs="Arial"/>
                <w:sz w:val="20"/>
                <w:szCs w:val="20"/>
                <w:lang w:val="en-US" w:eastAsia="en-US"/>
              </w:rPr>
              <w:t>EUR</w:t>
            </w:r>
          </w:p>
        </w:tc>
      </w:tr>
      <w:tr w:rsidR="002B4977" w:rsidRPr="009D093A" w14:paraId="5CAEE615" w14:textId="77777777" w:rsidTr="00610D0B">
        <w:trPr>
          <w:trHeight w:val="260"/>
        </w:trPr>
        <w:tc>
          <w:tcPr>
            <w:tcW w:w="2544" w:type="pct"/>
            <w:tcBorders>
              <w:top w:val="nil"/>
              <w:left w:val="single" w:sz="4" w:space="0" w:color="auto"/>
              <w:bottom w:val="nil"/>
              <w:right w:val="nil"/>
            </w:tcBorders>
            <w:shd w:val="clear" w:color="auto" w:fill="auto"/>
            <w:vAlign w:val="center"/>
          </w:tcPr>
          <w:p w14:paraId="012CFB9D" w14:textId="77777777" w:rsidR="002B4977" w:rsidRPr="00EA0B7B" w:rsidRDefault="002B49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35BD5C8D" w14:textId="77777777" w:rsidR="002B4977" w:rsidRPr="009D093A" w:rsidRDefault="002B49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3C944EA3" w14:textId="77777777" w:rsidR="002B4977" w:rsidRPr="009D093A" w:rsidRDefault="002B497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2099981C" w14:textId="77777777" w:rsidR="002B4977" w:rsidRDefault="002B4977"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3F6D3C4B" w14:textId="77777777" w:rsidR="002B4977" w:rsidRDefault="002B4977" w:rsidP="00C82877">
            <w:pPr>
              <w:jc w:val="right"/>
              <w:rPr>
                <w:rFonts w:cs="Arial"/>
                <w:sz w:val="20"/>
                <w:szCs w:val="20"/>
                <w:lang w:val="en-US" w:eastAsia="en-US"/>
              </w:rPr>
            </w:pPr>
          </w:p>
        </w:tc>
      </w:tr>
      <w:tr w:rsidR="00BC5C05" w:rsidRPr="009D093A" w14:paraId="3EA169A5" w14:textId="77777777" w:rsidTr="00610D0B">
        <w:trPr>
          <w:trHeight w:val="260"/>
        </w:trPr>
        <w:tc>
          <w:tcPr>
            <w:tcW w:w="2544" w:type="pct"/>
            <w:tcBorders>
              <w:top w:val="nil"/>
              <w:left w:val="single" w:sz="4" w:space="0" w:color="auto"/>
              <w:bottom w:val="nil"/>
              <w:right w:val="nil"/>
            </w:tcBorders>
            <w:shd w:val="clear" w:color="auto" w:fill="auto"/>
            <w:vAlign w:val="center"/>
          </w:tcPr>
          <w:p w14:paraId="7F709972" w14:textId="5F5A269F" w:rsidR="00BC5C05" w:rsidRPr="00EA0B7B" w:rsidRDefault="001C0A5D" w:rsidP="00C82877">
            <w:pPr>
              <w:rPr>
                <w:rFonts w:cs="Arial"/>
                <w:sz w:val="20"/>
                <w:szCs w:val="20"/>
                <w:lang w:val="en-US" w:eastAsia="en-US"/>
              </w:rPr>
            </w:pPr>
            <w:r w:rsidRPr="00EA0B7B">
              <w:rPr>
                <w:rFonts w:cs="Arial"/>
                <w:sz w:val="20"/>
                <w:szCs w:val="20"/>
                <w:lang w:val="en-US" w:eastAsia="en-US"/>
              </w:rPr>
              <w:t xml:space="preserve">5. </w:t>
            </w:r>
            <w:proofErr w:type="spellStart"/>
            <w:r w:rsidRPr="00EA0B7B">
              <w:rPr>
                <w:rFonts w:cs="Arial"/>
                <w:sz w:val="20"/>
                <w:szCs w:val="20"/>
                <w:lang w:val="en-US" w:eastAsia="en-US"/>
              </w:rPr>
              <w:t>Obloge</w:t>
            </w:r>
            <w:proofErr w:type="spellEnd"/>
          </w:p>
        </w:tc>
        <w:tc>
          <w:tcPr>
            <w:tcW w:w="146" w:type="pct"/>
            <w:tcBorders>
              <w:top w:val="nil"/>
              <w:left w:val="nil"/>
              <w:bottom w:val="nil"/>
              <w:right w:val="nil"/>
            </w:tcBorders>
            <w:shd w:val="clear" w:color="auto" w:fill="auto"/>
            <w:noWrap/>
            <w:vAlign w:val="center"/>
          </w:tcPr>
          <w:p w14:paraId="1DBB98DC" w14:textId="77777777" w:rsidR="00BC5C05" w:rsidRPr="009D093A" w:rsidRDefault="00BC5C05"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40E3FFDF" w14:textId="77777777" w:rsidR="00BC5C05" w:rsidRPr="009D093A" w:rsidRDefault="00BC5C05"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05DBE096" w14:textId="4B45B48C" w:rsidR="00BC5C05" w:rsidRDefault="001C0A5D"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_________________</w:t>
            </w:r>
          </w:p>
        </w:tc>
        <w:tc>
          <w:tcPr>
            <w:tcW w:w="372" w:type="pct"/>
            <w:tcBorders>
              <w:top w:val="nil"/>
              <w:left w:val="nil"/>
              <w:bottom w:val="nil"/>
              <w:right w:val="single" w:sz="4" w:space="0" w:color="auto"/>
            </w:tcBorders>
            <w:shd w:val="clear" w:color="auto" w:fill="auto"/>
            <w:noWrap/>
            <w:vAlign w:val="center"/>
          </w:tcPr>
          <w:p w14:paraId="5F439469" w14:textId="085FF8A4" w:rsidR="00BC5C05" w:rsidRDefault="001C0A5D" w:rsidP="00C82877">
            <w:pPr>
              <w:jc w:val="right"/>
              <w:rPr>
                <w:rFonts w:cs="Arial"/>
                <w:sz w:val="20"/>
                <w:szCs w:val="20"/>
                <w:lang w:val="en-US" w:eastAsia="en-US"/>
              </w:rPr>
            </w:pPr>
            <w:r>
              <w:rPr>
                <w:rFonts w:cs="Arial"/>
                <w:sz w:val="20"/>
                <w:szCs w:val="20"/>
                <w:lang w:val="en-US" w:eastAsia="en-US"/>
              </w:rPr>
              <w:t>EUR</w:t>
            </w:r>
          </w:p>
        </w:tc>
      </w:tr>
      <w:tr w:rsidR="00BC5C05" w:rsidRPr="009D093A" w14:paraId="38423552" w14:textId="77777777" w:rsidTr="00610D0B">
        <w:trPr>
          <w:trHeight w:val="260"/>
        </w:trPr>
        <w:tc>
          <w:tcPr>
            <w:tcW w:w="2544" w:type="pct"/>
            <w:tcBorders>
              <w:top w:val="nil"/>
              <w:left w:val="single" w:sz="4" w:space="0" w:color="auto"/>
              <w:bottom w:val="nil"/>
              <w:right w:val="nil"/>
            </w:tcBorders>
            <w:shd w:val="clear" w:color="auto" w:fill="auto"/>
            <w:vAlign w:val="center"/>
          </w:tcPr>
          <w:p w14:paraId="63B98CC4" w14:textId="77777777" w:rsidR="00BC5C05" w:rsidRPr="00EA0B7B" w:rsidRDefault="00BC5C05"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605A34E3" w14:textId="77777777" w:rsidR="00BC5C05" w:rsidRPr="009D093A" w:rsidRDefault="00BC5C05"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FABC1B3" w14:textId="77777777" w:rsidR="00BC5C05" w:rsidRPr="009D093A" w:rsidRDefault="00BC5C05"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7B32FD0A" w14:textId="77777777" w:rsidR="00BC5C05" w:rsidRDefault="00BC5C05"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6E226323" w14:textId="77777777" w:rsidR="00BC5C05" w:rsidRDefault="00BC5C05" w:rsidP="00C82877">
            <w:pPr>
              <w:jc w:val="right"/>
              <w:rPr>
                <w:rFonts w:cs="Arial"/>
                <w:sz w:val="20"/>
                <w:szCs w:val="20"/>
                <w:lang w:val="en-US" w:eastAsia="en-US"/>
              </w:rPr>
            </w:pPr>
          </w:p>
        </w:tc>
      </w:tr>
      <w:tr w:rsidR="00D51E1C" w:rsidRPr="009D093A" w14:paraId="76A6AAF2" w14:textId="77777777" w:rsidTr="00610D0B">
        <w:trPr>
          <w:trHeight w:val="260"/>
        </w:trPr>
        <w:tc>
          <w:tcPr>
            <w:tcW w:w="2544" w:type="pct"/>
            <w:tcBorders>
              <w:top w:val="nil"/>
              <w:left w:val="single" w:sz="4" w:space="0" w:color="auto"/>
              <w:bottom w:val="nil"/>
              <w:right w:val="nil"/>
            </w:tcBorders>
            <w:shd w:val="clear" w:color="auto" w:fill="auto"/>
            <w:vAlign w:val="center"/>
          </w:tcPr>
          <w:p w14:paraId="5BFA1382" w14:textId="6CD98535" w:rsidR="00D51E1C" w:rsidRPr="00EA0B7B" w:rsidRDefault="001C0A5D" w:rsidP="00C82877">
            <w:pPr>
              <w:rPr>
                <w:rFonts w:cs="Arial"/>
                <w:sz w:val="20"/>
                <w:szCs w:val="20"/>
                <w:lang w:val="en-US" w:eastAsia="en-US"/>
              </w:rPr>
            </w:pPr>
            <w:r w:rsidRPr="00EA0B7B">
              <w:rPr>
                <w:rFonts w:cs="Arial"/>
                <w:sz w:val="20"/>
                <w:szCs w:val="20"/>
                <w:lang w:val="en-US" w:eastAsia="en-US"/>
              </w:rPr>
              <w:t>6</w:t>
            </w:r>
            <w:r w:rsidR="00D51E1C" w:rsidRPr="00EA0B7B">
              <w:rPr>
                <w:rFonts w:cs="Arial"/>
                <w:sz w:val="20"/>
                <w:szCs w:val="20"/>
                <w:lang w:val="en-US" w:eastAsia="en-US"/>
              </w:rPr>
              <w:t xml:space="preserve">. </w:t>
            </w:r>
            <w:proofErr w:type="spellStart"/>
            <w:r w:rsidR="00214719" w:rsidRPr="00EA0B7B">
              <w:rPr>
                <w:rFonts w:cs="Arial"/>
                <w:sz w:val="20"/>
                <w:szCs w:val="20"/>
                <w:lang w:val="en-US" w:eastAsia="en-US"/>
              </w:rPr>
              <w:t>T</w:t>
            </w:r>
            <w:r w:rsidR="00D51E1C" w:rsidRPr="00EA0B7B">
              <w:rPr>
                <w:rFonts w:cs="Arial"/>
                <w:sz w:val="20"/>
                <w:szCs w:val="20"/>
                <w:lang w:val="en-US" w:eastAsia="en-US"/>
              </w:rPr>
              <w:t>ipska</w:t>
            </w:r>
            <w:proofErr w:type="spellEnd"/>
            <w:r w:rsidR="00D51E1C" w:rsidRPr="00EA0B7B">
              <w:rPr>
                <w:rFonts w:cs="Arial"/>
                <w:sz w:val="20"/>
                <w:szCs w:val="20"/>
                <w:lang w:val="en-US" w:eastAsia="en-US"/>
              </w:rPr>
              <w:t xml:space="preserve"> </w:t>
            </w:r>
            <w:proofErr w:type="spellStart"/>
            <w:r w:rsidR="00D51E1C" w:rsidRPr="00EA0B7B">
              <w:rPr>
                <w:rFonts w:cs="Arial"/>
                <w:sz w:val="20"/>
                <w:szCs w:val="20"/>
                <w:lang w:val="en-US" w:eastAsia="en-US"/>
              </w:rPr>
              <w:t>oprema</w:t>
            </w:r>
            <w:proofErr w:type="spellEnd"/>
          </w:p>
        </w:tc>
        <w:tc>
          <w:tcPr>
            <w:tcW w:w="146" w:type="pct"/>
            <w:tcBorders>
              <w:top w:val="nil"/>
              <w:left w:val="nil"/>
              <w:bottom w:val="nil"/>
              <w:right w:val="nil"/>
            </w:tcBorders>
            <w:shd w:val="clear" w:color="auto" w:fill="auto"/>
            <w:noWrap/>
            <w:vAlign w:val="center"/>
          </w:tcPr>
          <w:p w14:paraId="23CB582A"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4B02195A"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2A936039" w14:textId="6B2B70E9" w:rsidR="00D51E1C" w:rsidRDefault="00D51E1C"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72DF2BF8" w14:textId="4C204FE7" w:rsidR="00D51E1C" w:rsidRDefault="00D51E1C" w:rsidP="00C82877">
            <w:pPr>
              <w:jc w:val="right"/>
              <w:rPr>
                <w:rFonts w:cs="Arial"/>
                <w:sz w:val="20"/>
                <w:szCs w:val="20"/>
                <w:lang w:val="en-US" w:eastAsia="en-US"/>
              </w:rPr>
            </w:pPr>
            <w:r>
              <w:rPr>
                <w:rFonts w:cs="Arial"/>
                <w:sz w:val="20"/>
                <w:szCs w:val="20"/>
                <w:lang w:val="en-US" w:eastAsia="en-US"/>
              </w:rPr>
              <w:t>EUR</w:t>
            </w:r>
          </w:p>
        </w:tc>
      </w:tr>
      <w:tr w:rsidR="00D51E1C" w:rsidRPr="009D093A" w14:paraId="0B984FFE" w14:textId="77777777" w:rsidTr="00610D0B">
        <w:trPr>
          <w:trHeight w:val="260"/>
        </w:trPr>
        <w:tc>
          <w:tcPr>
            <w:tcW w:w="2544" w:type="pct"/>
            <w:tcBorders>
              <w:top w:val="nil"/>
              <w:left w:val="single" w:sz="4" w:space="0" w:color="auto"/>
              <w:bottom w:val="nil"/>
              <w:right w:val="nil"/>
            </w:tcBorders>
            <w:shd w:val="clear" w:color="auto" w:fill="auto"/>
            <w:vAlign w:val="center"/>
          </w:tcPr>
          <w:p w14:paraId="128CBD60" w14:textId="77777777" w:rsidR="00D51E1C" w:rsidRPr="00EA0B7B"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3C49C977"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5C2BFE8"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4B4913C7" w14:textId="77777777" w:rsidR="00D51E1C" w:rsidRDefault="00D51E1C"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4D8893BB" w14:textId="77777777" w:rsidR="00D51E1C" w:rsidRDefault="00D51E1C" w:rsidP="00C82877">
            <w:pPr>
              <w:jc w:val="right"/>
              <w:rPr>
                <w:rFonts w:cs="Arial"/>
                <w:sz w:val="20"/>
                <w:szCs w:val="20"/>
                <w:lang w:val="en-US" w:eastAsia="en-US"/>
              </w:rPr>
            </w:pPr>
          </w:p>
        </w:tc>
      </w:tr>
      <w:tr w:rsidR="00D51E1C" w:rsidRPr="009D093A" w14:paraId="6F030595" w14:textId="77777777" w:rsidTr="00610D0B">
        <w:trPr>
          <w:trHeight w:val="260"/>
        </w:trPr>
        <w:tc>
          <w:tcPr>
            <w:tcW w:w="2544" w:type="pct"/>
            <w:tcBorders>
              <w:top w:val="nil"/>
              <w:left w:val="single" w:sz="4" w:space="0" w:color="auto"/>
              <w:bottom w:val="nil"/>
              <w:right w:val="nil"/>
            </w:tcBorders>
            <w:shd w:val="clear" w:color="auto" w:fill="auto"/>
            <w:vAlign w:val="center"/>
          </w:tcPr>
          <w:p w14:paraId="4D0C1F7F" w14:textId="51A36BEA" w:rsidR="00D51E1C" w:rsidRPr="00EA0B7B" w:rsidRDefault="001C0A5D" w:rsidP="00C82877">
            <w:pPr>
              <w:rPr>
                <w:rFonts w:cs="Arial"/>
                <w:sz w:val="20"/>
                <w:szCs w:val="20"/>
                <w:lang w:val="en-US" w:eastAsia="en-US"/>
              </w:rPr>
            </w:pPr>
            <w:r w:rsidRPr="00EA0B7B">
              <w:rPr>
                <w:rFonts w:cs="Arial"/>
                <w:sz w:val="20"/>
                <w:szCs w:val="20"/>
                <w:lang w:val="en-US" w:eastAsia="en-US"/>
              </w:rPr>
              <w:t>7.</w:t>
            </w:r>
            <w:r w:rsidR="00D436AD" w:rsidRPr="00EA0B7B">
              <w:rPr>
                <w:rFonts w:cs="Arial"/>
                <w:sz w:val="20"/>
                <w:szCs w:val="20"/>
                <w:lang w:val="en-US" w:eastAsia="en-US"/>
              </w:rPr>
              <w:t xml:space="preserve"> </w:t>
            </w:r>
            <w:proofErr w:type="spellStart"/>
            <w:r w:rsidR="00D51E1C" w:rsidRPr="00EA0B7B">
              <w:rPr>
                <w:rFonts w:cs="Arial"/>
                <w:sz w:val="20"/>
                <w:szCs w:val="20"/>
                <w:lang w:val="en-US" w:eastAsia="en-US"/>
              </w:rPr>
              <w:t>Aparati</w:t>
            </w:r>
            <w:proofErr w:type="spellEnd"/>
          </w:p>
        </w:tc>
        <w:tc>
          <w:tcPr>
            <w:tcW w:w="146" w:type="pct"/>
            <w:tcBorders>
              <w:top w:val="nil"/>
              <w:left w:val="nil"/>
              <w:bottom w:val="nil"/>
              <w:right w:val="nil"/>
            </w:tcBorders>
            <w:shd w:val="clear" w:color="auto" w:fill="auto"/>
            <w:noWrap/>
            <w:vAlign w:val="center"/>
          </w:tcPr>
          <w:p w14:paraId="652138D4"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468E1A39"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5490C430" w14:textId="2C390552" w:rsidR="00D51E1C" w:rsidRDefault="00D51E1C"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50C34A37" w14:textId="3B592F8E" w:rsidR="00D51E1C" w:rsidRDefault="00D51E1C" w:rsidP="00C82877">
            <w:pPr>
              <w:jc w:val="right"/>
              <w:rPr>
                <w:rFonts w:cs="Arial"/>
                <w:sz w:val="20"/>
                <w:szCs w:val="20"/>
                <w:lang w:val="en-US" w:eastAsia="en-US"/>
              </w:rPr>
            </w:pPr>
            <w:r>
              <w:rPr>
                <w:rFonts w:cs="Arial"/>
                <w:sz w:val="20"/>
                <w:szCs w:val="20"/>
                <w:lang w:val="en-US" w:eastAsia="en-US"/>
              </w:rPr>
              <w:t>EUR</w:t>
            </w:r>
          </w:p>
        </w:tc>
      </w:tr>
      <w:tr w:rsidR="00D51E1C" w:rsidRPr="009D093A" w14:paraId="4CBD6BE7" w14:textId="77777777" w:rsidTr="00610D0B">
        <w:trPr>
          <w:trHeight w:val="260"/>
        </w:trPr>
        <w:tc>
          <w:tcPr>
            <w:tcW w:w="2544" w:type="pct"/>
            <w:tcBorders>
              <w:top w:val="nil"/>
              <w:left w:val="single" w:sz="4" w:space="0" w:color="auto"/>
              <w:bottom w:val="nil"/>
              <w:right w:val="nil"/>
            </w:tcBorders>
            <w:shd w:val="clear" w:color="auto" w:fill="auto"/>
            <w:vAlign w:val="center"/>
          </w:tcPr>
          <w:p w14:paraId="218BEBD9" w14:textId="77777777" w:rsidR="00D51E1C" w:rsidRPr="00EA0B7B"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0FE3B342"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2D60B322"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71C4F61E" w14:textId="77777777" w:rsidR="00D51E1C" w:rsidRDefault="00D51E1C"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2C22C3C7" w14:textId="77777777" w:rsidR="00D51E1C" w:rsidRDefault="00D51E1C" w:rsidP="00C82877">
            <w:pPr>
              <w:jc w:val="right"/>
              <w:rPr>
                <w:rFonts w:cs="Arial"/>
                <w:sz w:val="20"/>
                <w:szCs w:val="20"/>
                <w:lang w:val="en-US" w:eastAsia="en-US"/>
              </w:rPr>
            </w:pPr>
          </w:p>
        </w:tc>
      </w:tr>
      <w:tr w:rsidR="002B4977" w:rsidRPr="009D093A" w14:paraId="0F17FB72" w14:textId="77777777" w:rsidTr="00610D0B">
        <w:trPr>
          <w:trHeight w:val="260"/>
        </w:trPr>
        <w:tc>
          <w:tcPr>
            <w:tcW w:w="2544" w:type="pct"/>
            <w:tcBorders>
              <w:top w:val="nil"/>
              <w:left w:val="single" w:sz="4" w:space="0" w:color="auto"/>
              <w:bottom w:val="nil"/>
              <w:right w:val="nil"/>
            </w:tcBorders>
            <w:shd w:val="clear" w:color="auto" w:fill="auto"/>
            <w:vAlign w:val="center"/>
          </w:tcPr>
          <w:p w14:paraId="3CBD8F7E" w14:textId="390712D9" w:rsidR="002B4977" w:rsidRPr="00EA0B7B" w:rsidRDefault="008E4E17" w:rsidP="00C82877">
            <w:pPr>
              <w:rPr>
                <w:rFonts w:cs="Arial"/>
                <w:sz w:val="20"/>
                <w:szCs w:val="20"/>
                <w:lang w:val="en-US" w:eastAsia="en-US"/>
              </w:rPr>
            </w:pPr>
            <w:r w:rsidRPr="00EA0B7B">
              <w:rPr>
                <w:rFonts w:cs="Arial"/>
                <w:sz w:val="20"/>
                <w:szCs w:val="20"/>
                <w:lang w:val="en-US" w:eastAsia="en-US"/>
              </w:rPr>
              <w:t>9.</w:t>
            </w:r>
            <w:r w:rsidR="00C436D8" w:rsidRPr="00EA0B7B">
              <w:rPr>
                <w:rFonts w:cs="Arial"/>
                <w:sz w:val="20"/>
                <w:szCs w:val="20"/>
                <w:lang w:val="en-US" w:eastAsia="en-US"/>
              </w:rPr>
              <w:t xml:space="preserve"> </w:t>
            </w:r>
            <w:proofErr w:type="spellStart"/>
            <w:r w:rsidR="00BC5C05" w:rsidRPr="00EA0B7B">
              <w:rPr>
                <w:rFonts w:cs="Arial"/>
                <w:sz w:val="20"/>
                <w:szCs w:val="20"/>
                <w:lang w:val="en-US" w:eastAsia="en-US"/>
              </w:rPr>
              <w:t>Telovadna</w:t>
            </w:r>
            <w:proofErr w:type="spellEnd"/>
            <w:r w:rsidR="00BC5C05" w:rsidRPr="00EA0B7B">
              <w:rPr>
                <w:rFonts w:cs="Arial"/>
                <w:sz w:val="20"/>
                <w:szCs w:val="20"/>
                <w:lang w:val="en-US" w:eastAsia="en-US"/>
              </w:rPr>
              <w:t xml:space="preserve"> </w:t>
            </w:r>
            <w:proofErr w:type="spellStart"/>
            <w:r w:rsidR="00D51E1C" w:rsidRPr="00EA0B7B">
              <w:rPr>
                <w:rFonts w:cs="Arial"/>
                <w:sz w:val="20"/>
                <w:szCs w:val="20"/>
                <w:lang w:val="en-US" w:eastAsia="en-US"/>
              </w:rPr>
              <w:t>oprema</w:t>
            </w:r>
            <w:proofErr w:type="spellEnd"/>
            <w:r w:rsidR="00D51E1C" w:rsidRPr="00EA0B7B">
              <w:rPr>
                <w:rFonts w:cs="Arial"/>
                <w:sz w:val="20"/>
                <w:szCs w:val="20"/>
                <w:lang w:val="en-US" w:eastAsia="en-US"/>
              </w:rPr>
              <w:t xml:space="preserve"> </w:t>
            </w:r>
          </w:p>
        </w:tc>
        <w:tc>
          <w:tcPr>
            <w:tcW w:w="146" w:type="pct"/>
            <w:tcBorders>
              <w:top w:val="nil"/>
              <w:left w:val="nil"/>
              <w:bottom w:val="nil"/>
              <w:right w:val="nil"/>
            </w:tcBorders>
            <w:shd w:val="clear" w:color="auto" w:fill="auto"/>
            <w:noWrap/>
            <w:vAlign w:val="center"/>
          </w:tcPr>
          <w:p w14:paraId="4F36A2C6" w14:textId="77777777" w:rsidR="002B4977" w:rsidRPr="009D093A" w:rsidRDefault="002B497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E0F6323" w14:textId="77777777" w:rsidR="002B4977" w:rsidRPr="009D093A" w:rsidRDefault="002B497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2F5B346C" w14:textId="77777777" w:rsidR="002B4977" w:rsidRDefault="002B4977"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58F6CCB4" w14:textId="77777777" w:rsidR="002B4977" w:rsidRDefault="002B4977" w:rsidP="00C82877">
            <w:pPr>
              <w:jc w:val="right"/>
              <w:rPr>
                <w:rFonts w:cs="Arial"/>
                <w:sz w:val="20"/>
                <w:szCs w:val="20"/>
                <w:lang w:val="en-US" w:eastAsia="en-US"/>
              </w:rPr>
            </w:pPr>
            <w:r>
              <w:rPr>
                <w:rFonts w:cs="Arial"/>
                <w:sz w:val="20"/>
                <w:szCs w:val="20"/>
                <w:lang w:val="en-US" w:eastAsia="en-US"/>
              </w:rPr>
              <w:t>EUR</w:t>
            </w:r>
          </w:p>
        </w:tc>
      </w:tr>
      <w:tr w:rsidR="00D51E1C" w:rsidRPr="009D093A" w14:paraId="4D0CE264" w14:textId="77777777" w:rsidTr="00610D0B">
        <w:trPr>
          <w:trHeight w:val="260"/>
        </w:trPr>
        <w:tc>
          <w:tcPr>
            <w:tcW w:w="2544" w:type="pct"/>
            <w:tcBorders>
              <w:top w:val="nil"/>
              <w:left w:val="single" w:sz="4" w:space="0" w:color="auto"/>
              <w:bottom w:val="nil"/>
              <w:right w:val="nil"/>
            </w:tcBorders>
            <w:shd w:val="clear" w:color="auto" w:fill="auto"/>
            <w:vAlign w:val="center"/>
          </w:tcPr>
          <w:p w14:paraId="4820E3AB" w14:textId="77777777" w:rsidR="00D51E1C" w:rsidRPr="00EA0B7B"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30CB03D8"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75F3E72"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1BEB9879" w14:textId="77777777" w:rsidR="00D51E1C" w:rsidRDefault="00D51E1C"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38451394" w14:textId="77777777" w:rsidR="00D51E1C" w:rsidRDefault="00D51E1C" w:rsidP="00C82877">
            <w:pPr>
              <w:jc w:val="right"/>
              <w:rPr>
                <w:rFonts w:cs="Arial"/>
                <w:sz w:val="20"/>
                <w:szCs w:val="20"/>
                <w:lang w:val="en-US" w:eastAsia="en-US"/>
              </w:rPr>
            </w:pPr>
          </w:p>
        </w:tc>
      </w:tr>
      <w:tr w:rsidR="008E4E17" w:rsidRPr="009D093A" w14:paraId="1392787A" w14:textId="77777777" w:rsidTr="00610D0B">
        <w:trPr>
          <w:trHeight w:val="260"/>
        </w:trPr>
        <w:tc>
          <w:tcPr>
            <w:tcW w:w="2544" w:type="pct"/>
            <w:tcBorders>
              <w:top w:val="nil"/>
              <w:left w:val="single" w:sz="4" w:space="0" w:color="auto"/>
              <w:bottom w:val="nil"/>
              <w:right w:val="nil"/>
            </w:tcBorders>
            <w:shd w:val="clear" w:color="auto" w:fill="auto"/>
            <w:vAlign w:val="center"/>
          </w:tcPr>
          <w:p w14:paraId="67546DD0" w14:textId="2E7326D5" w:rsidR="008E4E17" w:rsidRPr="00EA0B7B" w:rsidRDefault="008516E9" w:rsidP="00F24EA8">
            <w:pPr>
              <w:rPr>
                <w:rFonts w:cs="Arial"/>
                <w:sz w:val="20"/>
                <w:szCs w:val="20"/>
                <w:lang w:val="en-US" w:eastAsia="en-US"/>
              </w:rPr>
            </w:pPr>
            <w:r w:rsidRPr="00EA0B7B">
              <w:rPr>
                <w:rFonts w:cs="Arial"/>
                <w:sz w:val="20"/>
                <w:szCs w:val="20"/>
                <w:lang w:val="en-US" w:eastAsia="en-US"/>
              </w:rPr>
              <w:t>10.</w:t>
            </w:r>
            <w:r w:rsidR="00C436D8" w:rsidRPr="00EA0B7B">
              <w:rPr>
                <w:rFonts w:cs="Arial"/>
                <w:sz w:val="20"/>
                <w:szCs w:val="20"/>
                <w:lang w:val="en-US" w:eastAsia="en-US"/>
              </w:rPr>
              <w:t xml:space="preserve"> </w:t>
            </w:r>
            <w:proofErr w:type="spellStart"/>
            <w:r w:rsidR="008E4E17" w:rsidRPr="00EA0B7B">
              <w:rPr>
                <w:rFonts w:cs="Arial"/>
                <w:sz w:val="20"/>
                <w:szCs w:val="20"/>
                <w:lang w:val="en-US" w:eastAsia="en-US"/>
              </w:rPr>
              <w:t>Zunanja</w:t>
            </w:r>
            <w:proofErr w:type="spellEnd"/>
            <w:r w:rsidR="008E4E17" w:rsidRPr="00EA0B7B">
              <w:rPr>
                <w:rFonts w:cs="Arial"/>
                <w:sz w:val="20"/>
                <w:szCs w:val="20"/>
                <w:lang w:val="en-US" w:eastAsia="en-US"/>
              </w:rPr>
              <w:t xml:space="preserve"> in </w:t>
            </w:r>
            <w:proofErr w:type="spellStart"/>
            <w:r w:rsidR="008E4E17" w:rsidRPr="00EA0B7B">
              <w:rPr>
                <w:rFonts w:cs="Arial"/>
                <w:sz w:val="20"/>
                <w:szCs w:val="20"/>
                <w:lang w:val="en-US" w:eastAsia="en-US"/>
              </w:rPr>
              <w:t>urbana</w:t>
            </w:r>
            <w:proofErr w:type="spellEnd"/>
            <w:r w:rsidR="008E4E17" w:rsidRPr="00EA0B7B">
              <w:rPr>
                <w:rFonts w:cs="Arial"/>
                <w:sz w:val="20"/>
                <w:szCs w:val="20"/>
                <w:lang w:val="en-US" w:eastAsia="en-US"/>
              </w:rPr>
              <w:t xml:space="preserve"> </w:t>
            </w:r>
            <w:proofErr w:type="spellStart"/>
            <w:r w:rsidR="008E4E17" w:rsidRPr="00EA0B7B">
              <w:rPr>
                <w:rFonts w:cs="Arial"/>
                <w:sz w:val="20"/>
                <w:szCs w:val="20"/>
                <w:lang w:val="en-US" w:eastAsia="en-US"/>
              </w:rPr>
              <w:t>oprema</w:t>
            </w:r>
            <w:proofErr w:type="spellEnd"/>
          </w:p>
        </w:tc>
        <w:tc>
          <w:tcPr>
            <w:tcW w:w="146" w:type="pct"/>
            <w:tcBorders>
              <w:top w:val="nil"/>
              <w:left w:val="nil"/>
              <w:bottom w:val="nil"/>
              <w:right w:val="nil"/>
            </w:tcBorders>
            <w:shd w:val="clear" w:color="auto" w:fill="auto"/>
            <w:noWrap/>
            <w:vAlign w:val="center"/>
          </w:tcPr>
          <w:p w14:paraId="2D05B375" w14:textId="77777777" w:rsidR="008E4E17" w:rsidRPr="009D093A" w:rsidRDefault="008E4E1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4EC262C0" w14:textId="77777777" w:rsidR="008E4E17" w:rsidRPr="009D093A" w:rsidRDefault="008E4E1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12533206" w14:textId="272E9103" w:rsidR="008E4E17" w:rsidRDefault="008E4E17"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_________________</w:t>
            </w:r>
          </w:p>
        </w:tc>
        <w:tc>
          <w:tcPr>
            <w:tcW w:w="372" w:type="pct"/>
            <w:tcBorders>
              <w:top w:val="nil"/>
              <w:left w:val="nil"/>
              <w:bottom w:val="nil"/>
              <w:right w:val="single" w:sz="4" w:space="0" w:color="auto"/>
            </w:tcBorders>
            <w:shd w:val="clear" w:color="auto" w:fill="auto"/>
            <w:noWrap/>
            <w:vAlign w:val="center"/>
          </w:tcPr>
          <w:p w14:paraId="1CB2D497" w14:textId="0AB21267" w:rsidR="008E4E17" w:rsidRDefault="008E4E17" w:rsidP="00C82877">
            <w:pPr>
              <w:jc w:val="right"/>
              <w:rPr>
                <w:rFonts w:cs="Arial"/>
                <w:sz w:val="20"/>
                <w:szCs w:val="20"/>
                <w:lang w:val="en-US" w:eastAsia="en-US"/>
              </w:rPr>
            </w:pPr>
            <w:r>
              <w:rPr>
                <w:rFonts w:cs="Arial"/>
                <w:sz w:val="20"/>
                <w:szCs w:val="20"/>
                <w:lang w:val="en-US" w:eastAsia="en-US"/>
              </w:rPr>
              <w:t>EUR</w:t>
            </w:r>
          </w:p>
        </w:tc>
      </w:tr>
      <w:tr w:rsidR="008E4E17" w:rsidRPr="009D093A" w14:paraId="02E0F599" w14:textId="77777777" w:rsidTr="00610D0B">
        <w:trPr>
          <w:trHeight w:val="260"/>
        </w:trPr>
        <w:tc>
          <w:tcPr>
            <w:tcW w:w="2544" w:type="pct"/>
            <w:tcBorders>
              <w:top w:val="nil"/>
              <w:left w:val="single" w:sz="4" w:space="0" w:color="auto"/>
              <w:bottom w:val="nil"/>
              <w:right w:val="nil"/>
            </w:tcBorders>
            <w:shd w:val="clear" w:color="auto" w:fill="auto"/>
            <w:vAlign w:val="center"/>
          </w:tcPr>
          <w:p w14:paraId="4017F788" w14:textId="77777777" w:rsidR="008E4E17" w:rsidRPr="00EA0B7B" w:rsidRDefault="008E4E1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27FE143" w14:textId="77777777" w:rsidR="008E4E17" w:rsidRPr="009D093A" w:rsidRDefault="008E4E1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2EF1C4C5" w14:textId="77777777" w:rsidR="008E4E17" w:rsidRPr="009D093A" w:rsidRDefault="008E4E17"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0C16961B" w14:textId="77777777" w:rsidR="008E4E17" w:rsidRDefault="008E4E17" w:rsidP="00C82877">
            <w:pPr>
              <w:jc w:val="right"/>
              <w:rPr>
                <w:rFonts w:ascii="Times New Roman" w:hAnsi="Times New Roman"/>
                <w:sz w:val="20"/>
                <w:szCs w:val="20"/>
                <w:lang w:val="en-US" w:eastAsia="en-US"/>
              </w:rPr>
            </w:pPr>
          </w:p>
        </w:tc>
        <w:tc>
          <w:tcPr>
            <w:tcW w:w="372" w:type="pct"/>
            <w:tcBorders>
              <w:top w:val="nil"/>
              <w:left w:val="nil"/>
              <w:bottom w:val="nil"/>
              <w:right w:val="single" w:sz="4" w:space="0" w:color="auto"/>
            </w:tcBorders>
            <w:shd w:val="clear" w:color="auto" w:fill="auto"/>
            <w:noWrap/>
            <w:vAlign w:val="center"/>
          </w:tcPr>
          <w:p w14:paraId="598949CC" w14:textId="77777777" w:rsidR="008E4E17" w:rsidRDefault="008E4E17" w:rsidP="00C82877">
            <w:pPr>
              <w:jc w:val="right"/>
              <w:rPr>
                <w:rFonts w:cs="Arial"/>
                <w:sz w:val="20"/>
                <w:szCs w:val="20"/>
                <w:lang w:val="en-US" w:eastAsia="en-US"/>
              </w:rPr>
            </w:pPr>
          </w:p>
        </w:tc>
      </w:tr>
      <w:tr w:rsidR="00D51E1C" w:rsidRPr="009D093A" w14:paraId="73B2393D" w14:textId="77777777" w:rsidTr="00610D0B">
        <w:trPr>
          <w:trHeight w:val="260"/>
        </w:trPr>
        <w:tc>
          <w:tcPr>
            <w:tcW w:w="2544" w:type="pct"/>
            <w:tcBorders>
              <w:top w:val="nil"/>
              <w:left w:val="single" w:sz="4" w:space="0" w:color="auto"/>
              <w:bottom w:val="nil"/>
              <w:right w:val="nil"/>
            </w:tcBorders>
            <w:shd w:val="clear" w:color="auto" w:fill="auto"/>
            <w:vAlign w:val="center"/>
          </w:tcPr>
          <w:p w14:paraId="42E9BB80" w14:textId="797A254B" w:rsidR="00D51E1C" w:rsidRPr="00EA0B7B" w:rsidRDefault="008516E9" w:rsidP="008516E9">
            <w:pPr>
              <w:rPr>
                <w:rFonts w:cs="Arial"/>
                <w:sz w:val="20"/>
                <w:szCs w:val="20"/>
                <w:lang w:val="en-US" w:eastAsia="en-US"/>
              </w:rPr>
            </w:pPr>
            <w:r w:rsidRPr="00EA0B7B">
              <w:rPr>
                <w:rFonts w:cs="Arial"/>
                <w:sz w:val="20"/>
                <w:szCs w:val="20"/>
                <w:lang w:val="en-US" w:eastAsia="en-US"/>
              </w:rPr>
              <w:t>11.</w:t>
            </w:r>
            <w:r w:rsidR="008E4E17" w:rsidRPr="00EA0B7B">
              <w:rPr>
                <w:rFonts w:cs="Arial"/>
                <w:sz w:val="20"/>
                <w:szCs w:val="20"/>
                <w:lang w:val="en-US" w:eastAsia="en-US"/>
              </w:rPr>
              <w:t xml:space="preserve">Razdelilna </w:t>
            </w:r>
            <w:proofErr w:type="spellStart"/>
            <w:r w:rsidR="008E4E17" w:rsidRPr="00EA0B7B">
              <w:rPr>
                <w:rFonts w:cs="Arial"/>
                <w:sz w:val="20"/>
                <w:szCs w:val="20"/>
                <w:lang w:val="en-US" w:eastAsia="en-US"/>
              </w:rPr>
              <w:t>kuhinja</w:t>
            </w:r>
            <w:proofErr w:type="spellEnd"/>
          </w:p>
        </w:tc>
        <w:tc>
          <w:tcPr>
            <w:tcW w:w="146" w:type="pct"/>
            <w:tcBorders>
              <w:top w:val="nil"/>
              <w:left w:val="nil"/>
              <w:bottom w:val="nil"/>
              <w:right w:val="nil"/>
            </w:tcBorders>
            <w:shd w:val="clear" w:color="auto" w:fill="auto"/>
            <w:noWrap/>
            <w:vAlign w:val="center"/>
          </w:tcPr>
          <w:p w14:paraId="1BCAEF53" w14:textId="77777777" w:rsidR="00D51E1C" w:rsidRPr="009D093A" w:rsidRDefault="00D51E1C"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534C041D" w14:textId="77777777" w:rsidR="00D51E1C" w:rsidRPr="009D093A" w:rsidRDefault="00D51E1C" w:rsidP="00C82877">
            <w:pPr>
              <w:jc w:val="center"/>
              <w:rPr>
                <w:rFonts w:ascii="Times New Roman" w:hAnsi="Times New Roman"/>
                <w:sz w:val="20"/>
                <w:szCs w:val="20"/>
                <w:lang w:val="en-US" w:eastAsia="en-US"/>
              </w:rPr>
            </w:pPr>
          </w:p>
        </w:tc>
        <w:tc>
          <w:tcPr>
            <w:tcW w:w="1792" w:type="pct"/>
            <w:tcBorders>
              <w:top w:val="nil"/>
              <w:left w:val="nil"/>
              <w:bottom w:val="nil"/>
              <w:right w:val="nil"/>
            </w:tcBorders>
            <w:shd w:val="clear" w:color="auto" w:fill="auto"/>
            <w:noWrap/>
            <w:vAlign w:val="center"/>
          </w:tcPr>
          <w:p w14:paraId="2646B8E2" w14:textId="51937599" w:rsidR="00D51E1C" w:rsidRDefault="00B756EF" w:rsidP="00C82877">
            <w:pPr>
              <w:jc w:val="right"/>
              <w:rPr>
                <w:rFonts w:ascii="Times New Roman" w:hAnsi="Times New Roman"/>
                <w:sz w:val="20"/>
                <w:szCs w:val="20"/>
                <w:lang w:val="en-US" w:eastAsia="en-US"/>
              </w:rPr>
            </w:pPr>
            <w:r>
              <w:rPr>
                <w:rFonts w:ascii="Times New Roman" w:hAnsi="Times New Roman"/>
                <w:sz w:val="20"/>
                <w:szCs w:val="20"/>
                <w:lang w:val="en-US" w:eastAsia="en-US"/>
              </w:rPr>
              <w:t>________________</w:t>
            </w:r>
          </w:p>
        </w:tc>
        <w:tc>
          <w:tcPr>
            <w:tcW w:w="372" w:type="pct"/>
            <w:tcBorders>
              <w:top w:val="nil"/>
              <w:left w:val="nil"/>
              <w:bottom w:val="nil"/>
              <w:right w:val="single" w:sz="4" w:space="0" w:color="auto"/>
            </w:tcBorders>
            <w:shd w:val="clear" w:color="auto" w:fill="auto"/>
            <w:noWrap/>
            <w:vAlign w:val="center"/>
          </w:tcPr>
          <w:p w14:paraId="022F829C" w14:textId="60823CFA" w:rsidR="00D51E1C" w:rsidRDefault="00B756EF" w:rsidP="00C82877">
            <w:pPr>
              <w:jc w:val="right"/>
              <w:rPr>
                <w:rFonts w:cs="Arial"/>
                <w:sz w:val="20"/>
                <w:szCs w:val="20"/>
                <w:lang w:val="en-US" w:eastAsia="en-US"/>
              </w:rPr>
            </w:pPr>
            <w:r>
              <w:rPr>
                <w:rFonts w:cs="Arial"/>
                <w:sz w:val="20"/>
                <w:szCs w:val="20"/>
                <w:lang w:val="en-US" w:eastAsia="en-US"/>
              </w:rPr>
              <w:t>EUR</w:t>
            </w:r>
          </w:p>
        </w:tc>
      </w:tr>
      <w:bookmarkEnd w:id="235"/>
      <w:tr w:rsidR="00957E77" w:rsidRPr="009D093A" w14:paraId="6C98BEF9" w14:textId="77777777" w:rsidTr="00610D0B">
        <w:trPr>
          <w:trHeight w:val="134"/>
        </w:trPr>
        <w:tc>
          <w:tcPr>
            <w:tcW w:w="2544" w:type="pct"/>
            <w:tcBorders>
              <w:top w:val="single" w:sz="4" w:space="0" w:color="auto"/>
              <w:left w:val="single" w:sz="4" w:space="0" w:color="auto"/>
              <w:bottom w:val="single" w:sz="4" w:space="0" w:color="auto"/>
            </w:tcBorders>
            <w:shd w:val="clear" w:color="auto" w:fill="auto"/>
            <w:vAlign w:val="center"/>
          </w:tcPr>
          <w:p w14:paraId="6FDA7E89" w14:textId="77777777" w:rsidR="00957E77" w:rsidRDefault="00957E77" w:rsidP="00AF5537">
            <w:pPr>
              <w:rPr>
                <w:rFonts w:cs="Arial"/>
                <w:sz w:val="20"/>
                <w:szCs w:val="20"/>
                <w:lang w:val="en-US" w:eastAsia="en-US"/>
              </w:rPr>
            </w:pPr>
          </w:p>
        </w:tc>
        <w:tc>
          <w:tcPr>
            <w:tcW w:w="146" w:type="pct"/>
            <w:tcBorders>
              <w:top w:val="single" w:sz="4" w:space="0" w:color="auto"/>
              <w:bottom w:val="single" w:sz="4" w:space="0" w:color="auto"/>
            </w:tcBorders>
            <w:shd w:val="clear" w:color="auto" w:fill="auto"/>
            <w:noWrap/>
            <w:vAlign w:val="center"/>
          </w:tcPr>
          <w:p w14:paraId="2C35473B" w14:textId="77777777" w:rsidR="00957E77" w:rsidRPr="009D093A" w:rsidRDefault="00957E77" w:rsidP="00AF5537">
            <w:pPr>
              <w:rPr>
                <w:rFonts w:cs="Arial"/>
                <w:sz w:val="20"/>
                <w:szCs w:val="20"/>
                <w:lang w:val="en-US" w:eastAsia="en-US"/>
              </w:rPr>
            </w:pPr>
          </w:p>
        </w:tc>
        <w:tc>
          <w:tcPr>
            <w:tcW w:w="146" w:type="pct"/>
            <w:tcBorders>
              <w:top w:val="single" w:sz="4" w:space="0" w:color="auto"/>
              <w:bottom w:val="single" w:sz="4" w:space="0" w:color="auto"/>
              <w:right w:val="nil"/>
            </w:tcBorders>
            <w:shd w:val="clear" w:color="auto" w:fill="auto"/>
            <w:noWrap/>
            <w:vAlign w:val="center"/>
          </w:tcPr>
          <w:p w14:paraId="12FA66D9" w14:textId="77777777" w:rsidR="00957E77" w:rsidRPr="009D093A" w:rsidRDefault="00957E77" w:rsidP="00AF5537">
            <w:pPr>
              <w:jc w:val="center"/>
              <w:rPr>
                <w:rFonts w:ascii="Times New Roman" w:hAnsi="Times New Roman"/>
                <w:sz w:val="20"/>
                <w:szCs w:val="20"/>
                <w:lang w:val="en-US" w:eastAsia="en-US"/>
              </w:rPr>
            </w:pPr>
          </w:p>
        </w:tc>
        <w:tc>
          <w:tcPr>
            <w:tcW w:w="1792" w:type="pct"/>
            <w:tcBorders>
              <w:top w:val="single" w:sz="4" w:space="0" w:color="auto"/>
              <w:left w:val="nil"/>
              <w:bottom w:val="single" w:sz="4" w:space="0" w:color="auto"/>
            </w:tcBorders>
            <w:shd w:val="clear" w:color="auto" w:fill="auto"/>
            <w:noWrap/>
            <w:vAlign w:val="center"/>
          </w:tcPr>
          <w:p w14:paraId="2B484017" w14:textId="77777777" w:rsidR="00957E77" w:rsidRDefault="00957E77" w:rsidP="00AF5537">
            <w:pPr>
              <w:jc w:val="right"/>
              <w:rPr>
                <w:rFonts w:ascii="Times New Roman" w:hAnsi="Times New Roman"/>
                <w:sz w:val="20"/>
                <w:szCs w:val="20"/>
                <w:lang w:val="en-US" w:eastAsia="en-US"/>
              </w:rPr>
            </w:pPr>
          </w:p>
        </w:tc>
        <w:tc>
          <w:tcPr>
            <w:tcW w:w="372" w:type="pct"/>
            <w:tcBorders>
              <w:top w:val="single" w:sz="4" w:space="0" w:color="auto"/>
              <w:bottom w:val="single" w:sz="4" w:space="0" w:color="auto"/>
              <w:right w:val="single" w:sz="4" w:space="0" w:color="auto"/>
            </w:tcBorders>
            <w:shd w:val="clear" w:color="auto" w:fill="auto"/>
            <w:noWrap/>
            <w:vAlign w:val="center"/>
          </w:tcPr>
          <w:p w14:paraId="0DCF811C" w14:textId="77777777" w:rsidR="00957E77" w:rsidRPr="007A248F" w:rsidRDefault="00957E77" w:rsidP="00AF5537">
            <w:pPr>
              <w:jc w:val="right"/>
              <w:rPr>
                <w:rFonts w:cs="Arial"/>
                <w:sz w:val="20"/>
                <w:szCs w:val="20"/>
                <w:lang w:val="en-US" w:eastAsia="en-US"/>
              </w:rPr>
            </w:pPr>
          </w:p>
        </w:tc>
      </w:tr>
      <w:tr w:rsidR="00C82877" w:rsidRPr="009D093A" w14:paraId="36122486" w14:textId="77777777" w:rsidTr="00610D0B">
        <w:trPr>
          <w:trHeight w:val="260"/>
        </w:trPr>
        <w:tc>
          <w:tcPr>
            <w:tcW w:w="2544" w:type="pct"/>
            <w:tcBorders>
              <w:top w:val="single" w:sz="4" w:space="0" w:color="auto"/>
              <w:left w:val="single" w:sz="4" w:space="0" w:color="auto"/>
              <w:bottom w:val="nil"/>
              <w:right w:val="nil"/>
            </w:tcBorders>
            <w:shd w:val="clear" w:color="auto" w:fill="auto"/>
            <w:vAlign w:val="center"/>
            <w:hideMark/>
          </w:tcPr>
          <w:p w14:paraId="3AE35250" w14:textId="77777777" w:rsidR="00C82877" w:rsidRDefault="00C82877" w:rsidP="00C82877">
            <w:pPr>
              <w:rPr>
                <w:rFonts w:cs="Arial"/>
                <w:b/>
                <w:bCs/>
                <w:sz w:val="20"/>
                <w:szCs w:val="20"/>
                <w:lang w:val="en-US" w:eastAsia="en-US"/>
              </w:rPr>
            </w:pPr>
          </w:p>
          <w:p w14:paraId="3DD9AAA5" w14:textId="77777777" w:rsidR="00C82877" w:rsidRDefault="00C82877" w:rsidP="00C82877">
            <w:pPr>
              <w:rPr>
                <w:rFonts w:cs="Arial"/>
                <w:b/>
                <w:bCs/>
                <w:sz w:val="20"/>
                <w:szCs w:val="20"/>
                <w:lang w:val="en-US" w:eastAsia="en-US"/>
              </w:rPr>
            </w:pPr>
            <w:proofErr w:type="spellStart"/>
            <w:r w:rsidRPr="00711465">
              <w:rPr>
                <w:rFonts w:cs="Arial"/>
                <w:b/>
                <w:bCs/>
                <w:sz w:val="20"/>
                <w:szCs w:val="20"/>
                <w:lang w:val="en-US" w:eastAsia="en-US"/>
              </w:rPr>
              <w:t>Ponudbena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cena</w:t>
            </w:r>
            <w:proofErr w:type="spellEnd"/>
            <w:r w:rsidRPr="00711465">
              <w:rPr>
                <w:rFonts w:cs="Arial"/>
                <w:b/>
                <w:bCs/>
                <w:sz w:val="20"/>
                <w:szCs w:val="20"/>
                <w:lang w:val="en-US" w:eastAsia="en-US"/>
              </w:rPr>
              <w:t xml:space="preserve"> (EUR) </w:t>
            </w: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DDV </w:t>
            </w:r>
          </w:p>
          <w:p w14:paraId="62743EC7" w14:textId="77777777" w:rsidR="00C82877" w:rsidRDefault="00C82877" w:rsidP="00C82877">
            <w:pPr>
              <w:rPr>
                <w:rFonts w:cs="Arial"/>
                <w:b/>
                <w:bCs/>
                <w:sz w:val="20"/>
                <w:szCs w:val="20"/>
                <w:lang w:val="en-US" w:eastAsia="en-US"/>
              </w:rPr>
            </w:pP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vključenega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morebitnega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popusta</w:t>
            </w:r>
            <w:proofErr w:type="spellEnd"/>
          </w:p>
          <w:p w14:paraId="20993309" w14:textId="77777777" w:rsidR="00C82877" w:rsidRDefault="00C82877" w:rsidP="00C82877">
            <w:pPr>
              <w:rPr>
                <w:rFonts w:cs="Arial"/>
                <w:b/>
                <w:bCs/>
                <w:sz w:val="20"/>
                <w:szCs w:val="20"/>
                <w:lang w:val="en-US" w:eastAsia="en-US"/>
              </w:rPr>
            </w:pPr>
          </w:p>
          <w:p w14:paraId="30479279" w14:textId="77777777" w:rsidR="00C82877" w:rsidRDefault="00C82877" w:rsidP="00C82877">
            <w:pPr>
              <w:rPr>
                <w:rFonts w:cs="Arial"/>
                <w:b/>
                <w:bCs/>
                <w:sz w:val="20"/>
                <w:szCs w:val="20"/>
                <w:lang w:val="en-US" w:eastAsia="en-US"/>
              </w:rPr>
            </w:pPr>
            <w:proofErr w:type="spellStart"/>
            <w:r>
              <w:rPr>
                <w:rFonts w:cs="Arial"/>
                <w:b/>
                <w:bCs/>
                <w:sz w:val="20"/>
                <w:szCs w:val="20"/>
                <w:lang w:val="en-US" w:eastAsia="en-US"/>
              </w:rPr>
              <w:t>Morebitni</w:t>
            </w:r>
            <w:proofErr w:type="spellEnd"/>
            <w:r>
              <w:rPr>
                <w:rFonts w:cs="Arial"/>
                <w:b/>
                <w:bCs/>
                <w:sz w:val="20"/>
                <w:szCs w:val="20"/>
                <w:lang w:val="en-US" w:eastAsia="en-US"/>
              </w:rPr>
              <w:t xml:space="preserve"> </w:t>
            </w:r>
            <w:proofErr w:type="spellStart"/>
            <w:r w:rsidRPr="00711465">
              <w:rPr>
                <w:rFonts w:cs="Arial"/>
                <w:b/>
                <w:bCs/>
                <w:sz w:val="20"/>
                <w:szCs w:val="20"/>
                <w:lang w:val="en-US" w:eastAsia="en-US"/>
              </w:rPr>
              <w:t>popust</w:t>
            </w:r>
            <w:proofErr w:type="spellEnd"/>
            <w:r w:rsidRPr="00711465">
              <w:rPr>
                <w:rFonts w:cs="Arial"/>
                <w:b/>
                <w:bCs/>
                <w:sz w:val="20"/>
                <w:szCs w:val="20"/>
                <w:lang w:val="en-US" w:eastAsia="en-US"/>
              </w:rPr>
              <w:t xml:space="preserve"> v </w:t>
            </w:r>
            <w:proofErr w:type="spellStart"/>
            <w:r w:rsidRPr="00711465">
              <w:rPr>
                <w:rFonts w:cs="Arial"/>
                <w:b/>
                <w:bCs/>
                <w:sz w:val="20"/>
                <w:szCs w:val="20"/>
                <w:lang w:val="en-US" w:eastAsia="en-US"/>
              </w:rPr>
              <w:t>višini</w:t>
            </w:r>
            <w:proofErr w:type="spellEnd"/>
            <w:r>
              <w:rPr>
                <w:rFonts w:cs="Arial"/>
                <w:b/>
                <w:bCs/>
                <w:sz w:val="20"/>
                <w:szCs w:val="20"/>
                <w:lang w:val="en-US" w:eastAsia="en-US"/>
              </w:rPr>
              <w:t xml:space="preserve"> </w:t>
            </w:r>
            <w:proofErr w:type="gramStart"/>
            <w:r w:rsidR="00610D0B">
              <w:rPr>
                <w:rFonts w:cs="Arial"/>
                <w:b/>
                <w:bCs/>
                <w:sz w:val="20"/>
                <w:szCs w:val="20"/>
                <w:lang w:val="en-US" w:eastAsia="en-US"/>
              </w:rPr>
              <w:t>…..</w:t>
            </w:r>
            <w:proofErr w:type="gramEnd"/>
            <w:r w:rsidR="00610D0B">
              <w:rPr>
                <w:rFonts w:cs="Arial"/>
                <w:b/>
                <w:bCs/>
                <w:sz w:val="20"/>
                <w:szCs w:val="20"/>
                <w:lang w:val="en-US" w:eastAsia="en-US"/>
              </w:rPr>
              <w:t xml:space="preserve"> % </w:t>
            </w:r>
            <w:r>
              <w:rPr>
                <w:rFonts w:cs="Arial"/>
                <w:b/>
                <w:bCs/>
                <w:sz w:val="20"/>
                <w:szCs w:val="20"/>
                <w:lang w:val="en-US" w:eastAsia="en-US"/>
              </w:rPr>
              <w:t>(EUR)</w:t>
            </w:r>
          </w:p>
          <w:p w14:paraId="44CAFA42" w14:textId="77777777" w:rsidR="00C82877" w:rsidRPr="009D093A" w:rsidRDefault="00C82877" w:rsidP="00C82877">
            <w:pPr>
              <w:rPr>
                <w:rFonts w:cs="Arial"/>
                <w:b/>
                <w:bCs/>
                <w:sz w:val="20"/>
                <w:szCs w:val="20"/>
                <w:lang w:val="en-US" w:eastAsia="en-US"/>
              </w:rPr>
            </w:pPr>
          </w:p>
        </w:tc>
        <w:tc>
          <w:tcPr>
            <w:tcW w:w="146" w:type="pct"/>
            <w:tcBorders>
              <w:top w:val="single" w:sz="4" w:space="0" w:color="auto"/>
              <w:left w:val="nil"/>
              <w:bottom w:val="nil"/>
              <w:right w:val="nil"/>
            </w:tcBorders>
            <w:shd w:val="clear" w:color="auto" w:fill="auto"/>
            <w:noWrap/>
            <w:vAlign w:val="center"/>
            <w:hideMark/>
          </w:tcPr>
          <w:p w14:paraId="39EF88B3" w14:textId="77777777" w:rsidR="00C82877" w:rsidRPr="009D093A" w:rsidRDefault="00C82877" w:rsidP="00C82877">
            <w:pPr>
              <w:jc w:val="center"/>
              <w:rPr>
                <w:rFonts w:cs="Arial"/>
                <w:b/>
                <w:bCs/>
                <w:sz w:val="20"/>
                <w:szCs w:val="20"/>
                <w:lang w:val="en-US" w:eastAsia="en-US"/>
              </w:rPr>
            </w:pPr>
            <w:r w:rsidRPr="009D093A">
              <w:rPr>
                <w:rFonts w:cs="Arial"/>
                <w:b/>
                <w:bCs/>
                <w:sz w:val="20"/>
                <w:szCs w:val="20"/>
                <w:lang w:val="en-US" w:eastAsia="en-US"/>
              </w:rPr>
              <w:t> </w:t>
            </w:r>
          </w:p>
        </w:tc>
        <w:tc>
          <w:tcPr>
            <w:tcW w:w="146" w:type="pct"/>
            <w:tcBorders>
              <w:top w:val="single" w:sz="4" w:space="0" w:color="auto"/>
              <w:left w:val="nil"/>
              <w:bottom w:val="nil"/>
              <w:right w:val="nil"/>
            </w:tcBorders>
            <w:shd w:val="clear" w:color="auto" w:fill="auto"/>
            <w:noWrap/>
            <w:vAlign w:val="center"/>
            <w:hideMark/>
          </w:tcPr>
          <w:p w14:paraId="355C02E2" w14:textId="77777777" w:rsidR="00C82877" w:rsidRPr="009D093A" w:rsidRDefault="00C82877" w:rsidP="00C82877">
            <w:pPr>
              <w:jc w:val="right"/>
              <w:rPr>
                <w:rFonts w:cs="Arial"/>
                <w:b/>
                <w:bCs/>
                <w:sz w:val="20"/>
                <w:szCs w:val="20"/>
                <w:lang w:val="en-US" w:eastAsia="en-US"/>
              </w:rPr>
            </w:pPr>
            <w:r w:rsidRPr="009D093A">
              <w:rPr>
                <w:rFonts w:cs="Arial"/>
                <w:b/>
                <w:bCs/>
                <w:sz w:val="20"/>
                <w:szCs w:val="20"/>
                <w:lang w:val="en-US" w:eastAsia="en-US"/>
              </w:rPr>
              <w:t> </w:t>
            </w:r>
          </w:p>
        </w:tc>
        <w:tc>
          <w:tcPr>
            <w:tcW w:w="1792" w:type="pct"/>
            <w:tcBorders>
              <w:top w:val="single" w:sz="4" w:space="0" w:color="auto"/>
              <w:left w:val="nil"/>
              <w:bottom w:val="nil"/>
              <w:right w:val="single" w:sz="4" w:space="0" w:color="auto"/>
            </w:tcBorders>
            <w:shd w:val="clear" w:color="auto" w:fill="auto"/>
            <w:noWrap/>
            <w:vAlign w:val="center"/>
            <w:hideMark/>
          </w:tcPr>
          <w:p w14:paraId="25E7795C" w14:textId="77777777" w:rsidR="00C82877" w:rsidRDefault="00C82877" w:rsidP="00C82877">
            <w:pPr>
              <w:jc w:val="right"/>
              <w:rPr>
                <w:rFonts w:ascii="Times New Roman" w:hAnsi="Times New Roman"/>
                <w:sz w:val="20"/>
                <w:szCs w:val="20"/>
                <w:lang w:val="en-US" w:eastAsia="en-US"/>
              </w:rPr>
            </w:pPr>
          </w:p>
          <w:p w14:paraId="3C278F6B" w14:textId="77777777" w:rsidR="00C82877" w:rsidRDefault="00642F06" w:rsidP="00C82877">
            <w:pPr>
              <w:jc w:val="right"/>
              <w:rPr>
                <w:rFonts w:ascii="Times New Roman" w:hAnsi="Times New Roman"/>
                <w:sz w:val="20"/>
                <w:szCs w:val="20"/>
                <w:lang w:val="en-US" w:eastAsia="en-US"/>
              </w:rPr>
            </w:pPr>
            <w:r>
              <w:rPr>
                <w:rFonts w:ascii="Times New Roman" w:hAnsi="Times New Roman"/>
                <w:sz w:val="20"/>
                <w:szCs w:val="20"/>
                <w:lang w:val="en-US" w:eastAsia="en-US"/>
              </w:rPr>
              <w:t>___</w:t>
            </w:r>
            <w:r w:rsidR="00C82877">
              <w:rPr>
                <w:rFonts w:ascii="Times New Roman" w:hAnsi="Times New Roman"/>
                <w:sz w:val="20"/>
                <w:szCs w:val="20"/>
                <w:lang w:val="en-US" w:eastAsia="en-US"/>
              </w:rPr>
              <w:t xml:space="preserve">_______________ </w:t>
            </w:r>
          </w:p>
          <w:p w14:paraId="54B5E345" w14:textId="77777777" w:rsidR="00C82877" w:rsidRDefault="00C82877" w:rsidP="00C82877">
            <w:pPr>
              <w:jc w:val="right"/>
              <w:rPr>
                <w:rFonts w:ascii="Times New Roman" w:hAnsi="Times New Roman"/>
                <w:sz w:val="20"/>
                <w:szCs w:val="20"/>
                <w:lang w:val="en-US" w:eastAsia="en-US"/>
              </w:rPr>
            </w:pPr>
          </w:p>
          <w:p w14:paraId="60DCC161" w14:textId="77777777" w:rsidR="00C82877" w:rsidRDefault="00C82877" w:rsidP="00C82877">
            <w:pPr>
              <w:jc w:val="right"/>
              <w:rPr>
                <w:rFonts w:ascii="Times New Roman" w:hAnsi="Times New Roman"/>
                <w:sz w:val="20"/>
                <w:szCs w:val="20"/>
                <w:lang w:val="en-US" w:eastAsia="en-US"/>
              </w:rPr>
            </w:pPr>
          </w:p>
          <w:p w14:paraId="0FF394FC" w14:textId="77777777" w:rsidR="00C82877" w:rsidRDefault="00642F06" w:rsidP="00012795">
            <w:pPr>
              <w:jc w:val="right"/>
              <w:rPr>
                <w:rFonts w:cs="Arial"/>
                <w:b/>
                <w:bCs/>
                <w:sz w:val="20"/>
                <w:szCs w:val="20"/>
                <w:lang w:val="en-US" w:eastAsia="en-US"/>
              </w:rPr>
            </w:pPr>
            <w:r>
              <w:rPr>
                <w:rFonts w:ascii="Times New Roman" w:hAnsi="Times New Roman"/>
                <w:sz w:val="20"/>
                <w:szCs w:val="20"/>
                <w:lang w:val="en-US" w:eastAsia="en-US"/>
              </w:rPr>
              <w:t>-----------------------</w:t>
            </w:r>
            <w:r w:rsidR="00C82877" w:rsidRPr="009D093A">
              <w:rPr>
                <w:rFonts w:cs="Arial"/>
                <w:b/>
                <w:bCs/>
                <w:sz w:val="20"/>
                <w:szCs w:val="20"/>
                <w:lang w:val="en-US" w:eastAsia="en-US"/>
              </w:rPr>
              <w:t xml:space="preserve"> </w:t>
            </w:r>
            <w:r w:rsidR="00C82877">
              <w:rPr>
                <w:rFonts w:cs="Arial"/>
                <w:b/>
                <w:bCs/>
                <w:sz w:val="20"/>
                <w:szCs w:val="20"/>
                <w:lang w:val="en-US" w:eastAsia="en-US"/>
              </w:rPr>
              <w:t xml:space="preserve"> </w:t>
            </w:r>
          </w:p>
          <w:p w14:paraId="0EA74CDC" w14:textId="77777777" w:rsidR="00C82877" w:rsidRPr="009D093A" w:rsidRDefault="00C82877" w:rsidP="00C82877">
            <w:pPr>
              <w:jc w:val="right"/>
              <w:rPr>
                <w:rFonts w:cs="Arial"/>
                <w:b/>
                <w:bCs/>
                <w:sz w:val="20"/>
                <w:szCs w:val="20"/>
                <w:lang w:val="en-US" w:eastAsia="en-US"/>
              </w:rPr>
            </w:pPr>
          </w:p>
        </w:tc>
        <w:tc>
          <w:tcPr>
            <w:tcW w:w="372" w:type="pct"/>
            <w:tcBorders>
              <w:top w:val="single" w:sz="4" w:space="0" w:color="auto"/>
              <w:left w:val="nil"/>
              <w:bottom w:val="nil"/>
              <w:right w:val="single" w:sz="4" w:space="0" w:color="auto"/>
            </w:tcBorders>
            <w:shd w:val="clear" w:color="auto" w:fill="auto"/>
            <w:noWrap/>
            <w:vAlign w:val="center"/>
            <w:hideMark/>
          </w:tcPr>
          <w:p w14:paraId="433C4812" w14:textId="77777777" w:rsidR="00C82877" w:rsidRDefault="00C82877" w:rsidP="00C82877">
            <w:pPr>
              <w:rPr>
                <w:rFonts w:cs="Arial"/>
                <w:sz w:val="20"/>
                <w:szCs w:val="20"/>
                <w:lang w:val="en-US" w:eastAsia="en-US"/>
              </w:rPr>
            </w:pPr>
          </w:p>
          <w:p w14:paraId="7AA5C48F" w14:textId="77777777" w:rsidR="00C82877" w:rsidRDefault="00C82877" w:rsidP="00C82877">
            <w:pPr>
              <w:rPr>
                <w:rFonts w:cs="Arial"/>
                <w:sz w:val="20"/>
                <w:szCs w:val="20"/>
                <w:lang w:val="en-US" w:eastAsia="en-US"/>
              </w:rPr>
            </w:pPr>
            <w:r>
              <w:rPr>
                <w:rFonts w:cs="Arial"/>
                <w:sz w:val="20"/>
                <w:szCs w:val="20"/>
                <w:lang w:val="en-US" w:eastAsia="en-US"/>
              </w:rPr>
              <w:t>EUR</w:t>
            </w:r>
          </w:p>
          <w:p w14:paraId="4472A2FA" w14:textId="77777777" w:rsidR="00C82877" w:rsidRDefault="00C82877" w:rsidP="00C82877">
            <w:pPr>
              <w:rPr>
                <w:rFonts w:cs="Arial"/>
                <w:b/>
                <w:bCs/>
                <w:sz w:val="20"/>
                <w:szCs w:val="20"/>
                <w:lang w:val="en-US" w:eastAsia="en-US"/>
              </w:rPr>
            </w:pPr>
            <w:r w:rsidRPr="009D093A">
              <w:rPr>
                <w:rFonts w:cs="Arial"/>
                <w:b/>
                <w:bCs/>
                <w:sz w:val="20"/>
                <w:szCs w:val="20"/>
                <w:lang w:val="en-US" w:eastAsia="en-US"/>
              </w:rPr>
              <w:t> </w:t>
            </w:r>
          </w:p>
          <w:p w14:paraId="7CE32290" w14:textId="77777777" w:rsidR="00C82877" w:rsidRDefault="00C82877" w:rsidP="00C82877">
            <w:pPr>
              <w:rPr>
                <w:rFonts w:cs="Arial"/>
                <w:bCs/>
                <w:sz w:val="20"/>
                <w:szCs w:val="20"/>
                <w:lang w:val="en-US" w:eastAsia="en-US"/>
              </w:rPr>
            </w:pPr>
          </w:p>
          <w:p w14:paraId="30B1F509" w14:textId="77777777" w:rsidR="00C82877" w:rsidRPr="0006698D" w:rsidRDefault="00C82877" w:rsidP="00C82877">
            <w:pPr>
              <w:rPr>
                <w:rFonts w:cs="Arial"/>
                <w:bCs/>
                <w:sz w:val="20"/>
                <w:szCs w:val="20"/>
                <w:lang w:val="en-US" w:eastAsia="en-US"/>
              </w:rPr>
            </w:pPr>
            <w:r w:rsidRPr="0006698D">
              <w:rPr>
                <w:rFonts w:cs="Arial"/>
                <w:bCs/>
                <w:sz w:val="20"/>
                <w:szCs w:val="20"/>
                <w:lang w:val="en-US" w:eastAsia="en-US"/>
              </w:rPr>
              <w:t>EUR</w:t>
            </w:r>
          </w:p>
        </w:tc>
      </w:tr>
      <w:tr w:rsidR="00C82877" w:rsidRPr="009D093A" w14:paraId="4A2276BC" w14:textId="77777777" w:rsidTr="00610D0B">
        <w:trPr>
          <w:trHeight w:val="260"/>
        </w:trPr>
        <w:tc>
          <w:tcPr>
            <w:tcW w:w="2544" w:type="pct"/>
            <w:tcBorders>
              <w:top w:val="nil"/>
              <w:left w:val="single" w:sz="4" w:space="0" w:color="auto"/>
              <w:bottom w:val="nil"/>
              <w:right w:val="nil"/>
            </w:tcBorders>
            <w:shd w:val="clear" w:color="auto" w:fill="auto"/>
            <w:vAlign w:val="center"/>
            <w:hideMark/>
          </w:tcPr>
          <w:p w14:paraId="711002BE" w14:textId="77777777" w:rsidR="00C82877" w:rsidRDefault="00C82877" w:rsidP="00C82877">
            <w:pPr>
              <w:rPr>
                <w:rFonts w:cs="Arial"/>
                <w:b/>
                <w:bCs/>
                <w:sz w:val="20"/>
                <w:szCs w:val="20"/>
                <w:lang w:val="en-US" w:eastAsia="en-US"/>
              </w:rPr>
            </w:pPr>
          </w:p>
          <w:p w14:paraId="0E46199B" w14:textId="77777777" w:rsidR="00C82877" w:rsidRDefault="00C82877" w:rsidP="00C82877">
            <w:pPr>
              <w:rPr>
                <w:rFonts w:cs="Arial"/>
                <w:b/>
                <w:bCs/>
                <w:sz w:val="20"/>
                <w:szCs w:val="20"/>
                <w:lang w:val="en-US" w:eastAsia="en-US"/>
              </w:rPr>
            </w:pPr>
            <w:proofErr w:type="spellStart"/>
            <w:r w:rsidRPr="00711465">
              <w:rPr>
                <w:rFonts w:cs="Arial"/>
                <w:b/>
                <w:bCs/>
                <w:sz w:val="20"/>
                <w:szCs w:val="20"/>
                <w:lang w:val="en-US" w:eastAsia="en-US"/>
              </w:rPr>
              <w:t>Ponudbena</w:t>
            </w:r>
            <w:proofErr w:type="spellEnd"/>
            <w:r w:rsidRPr="00711465">
              <w:rPr>
                <w:rFonts w:cs="Arial"/>
                <w:b/>
                <w:bCs/>
                <w:sz w:val="20"/>
                <w:szCs w:val="20"/>
                <w:lang w:val="en-US" w:eastAsia="en-US"/>
              </w:rPr>
              <w:t xml:space="preserve"> </w:t>
            </w:r>
            <w:proofErr w:type="spellStart"/>
            <w:proofErr w:type="gramStart"/>
            <w:r w:rsidRPr="00711465">
              <w:rPr>
                <w:rFonts w:cs="Arial"/>
                <w:b/>
                <w:bCs/>
                <w:sz w:val="20"/>
                <w:szCs w:val="20"/>
                <w:lang w:val="en-US" w:eastAsia="en-US"/>
              </w:rPr>
              <w:t>cena</w:t>
            </w:r>
            <w:proofErr w:type="spellEnd"/>
            <w:r w:rsidRPr="00711465">
              <w:rPr>
                <w:rFonts w:cs="Arial"/>
                <w:b/>
                <w:bCs/>
                <w:sz w:val="20"/>
                <w:szCs w:val="20"/>
                <w:lang w:val="en-US" w:eastAsia="en-US"/>
              </w:rPr>
              <w:t xml:space="preserve">  (</w:t>
            </w:r>
            <w:proofErr w:type="gramEnd"/>
            <w:r w:rsidRPr="00711465">
              <w:rPr>
                <w:rFonts w:cs="Arial"/>
                <w:b/>
                <w:bCs/>
                <w:sz w:val="20"/>
                <w:szCs w:val="20"/>
                <w:lang w:val="en-US" w:eastAsia="en-US"/>
              </w:rPr>
              <w:t xml:space="preserve">EUR) </w:t>
            </w: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DDV </w:t>
            </w:r>
          </w:p>
          <w:p w14:paraId="3250F60C" w14:textId="77777777" w:rsidR="00C82877" w:rsidRPr="009D093A" w:rsidRDefault="00C82877" w:rsidP="00C82877">
            <w:pPr>
              <w:rPr>
                <w:rFonts w:cs="Arial"/>
                <w:b/>
                <w:bCs/>
                <w:sz w:val="20"/>
                <w:szCs w:val="20"/>
                <w:lang w:val="en-US" w:eastAsia="en-US"/>
              </w:rPr>
            </w:pPr>
            <w:r w:rsidRPr="00711465">
              <w:rPr>
                <w:rFonts w:cs="Arial"/>
                <w:b/>
                <w:bCs/>
                <w:sz w:val="20"/>
                <w:szCs w:val="20"/>
                <w:lang w:val="en-US" w:eastAsia="en-US"/>
              </w:rPr>
              <w:t xml:space="preserve">z </w:t>
            </w:r>
            <w:proofErr w:type="spellStart"/>
            <w:r w:rsidRPr="00711465">
              <w:rPr>
                <w:rFonts w:cs="Arial"/>
                <w:b/>
                <w:bCs/>
                <w:sz w:val="20"/>
                <w:szCs w:val="20"/>
                <w:lang w:val="en-US" w:eastAsia="en-US"/>
              </w:rPr>
              <w:t>vključenim</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morebitnim</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popustom</w:t>
            </w:r>
            <w:proofErr w:type="spellEnd"/>
          </w:p>
        </w:tc>
        <w:tc>
          <w:tcPr>
            <w:tcW w:w="146" w:type="pct"/>
            <w:tcBorders>
              <w:top w:val="nil"/>
              <w:left w:val="nil"/>
              <w:bottom w:val="nil"/>
              <w:right w:val="nil"/>
            </w:tcBorders>
            <w:shd w:val="clear" w:color="auto" w:fill="auto"/>
            <w:noWrap/>
            <w:vAlign w:val="center"/>
            <w:hideMark/>
          </w:tcPr>
          <w:p w14:paraId="66FC00AD"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6CB2D046"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single" w:sz="4" w:space="0" w:color="auto"/>
            </w:tcBorders>
            <w:shd w:val="clear" w:color="auto" w:fill="auto"/>
            <w:noWrap/>
            <w:vAlign w:val="center"/>
            <w:hideMark/>
          </w:tcPr>
          <w:p w14:paraId="22ED0F0F" w14:textId="77777777" w:rsidR="00C82877" w:rsidRPr="009D093A" w:rsidRDefault="00C82877" w:rsidP="00957E77">
            <w:pPr>
              <w:jc w:val="right"/>
              <w:rPr>
                <w:rFonts w:cs="Arial"/>
                <w:b/>
                <w:bCs/>
                <w:sz w:val="20"/>
                <w:szCs w:val="20"/>
                <w:lang w:val="en-US" w:eastAsia="en-US"/>
              </w:rPr>
            </w:pPr>
            <w:r>
              <w:rPr>
                <w:rFonts w:ascii="Times New Roman" w:hAnsi="Times New Roman"/>
                <w:sz w:val="20"/>
                <w:szCs w:val="20"/>
                <w:lang w:val="en-US" w:eastAsia="en-US"/>
              </w:rPr>
              <w:t xml:space="preserve">           </w:t>
            </w:r>
            <w:r w:rsidR="00642F06">
              <w:rPr>
                <w:rFonts w:ascii="Times New Roman" w:hAnsi="Times New Roman"/>
                <w:sz w:val="20"/>
                <w:szCs w:val="20"/>
                <w:lang w:val="en-US" w:eastAsia="en-US"/>
              </w:rPr>
              <w:t>_</w:t>
            </w:r>
            <w:r>
              <w:rPr>
                <w:rFonts w:ascii="Times New Roman" w:hAnsi="Times New Roman"/>
                <w:sz w:val="20"/>
                <w:szCs w:val="20"/>
                <w:lang w:val="en-US" w:eastAsia="en-US"/>
              </w:rPr>
              <w:t>_________________</w:t>
            </w:r>
          </w:p>
        </w:tc>
        <w:tc>
          <w:tcPr>
            <w:tcW w:w="372" w:type="pct"/>
            <w:tcBorders>
              <w:top w:val="nil"/>
              <w:left w:val="nil"/>
              <w:bottom w:val="nil"/>
              <w:right w:val="single" w:sz="4" w:space="0" w:color="auto"/>
            </w:tcBorders>
            <w:shd w:val="clear" w:color="auto" w:fill="auto"/>
            <w:noWrap/>
            <w:vAlign w:val="center"/>
            <w:hideMark/>
          </w:tcPr>
          <w:p w14:paraId="7B676F36" w14:textId="77777777" w:rsidR="00C82877" w:rsidRPr="009D093A" w:rsidRDefault="00C82877" w:rsidP="00C82877">
            <w:pPr>
              <w:jc w:val="right"/>
              <w:rPr>
                <w:rFonts w:cs="Arial"/>
                <w:b/>
                <w:bCs/>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r w:rsidR="00C82877" w:rsidRPr="009D093A" w14:paraId="39C3F520" w14:textId="77777777" w:rsidTr="00610D0B">
        <w:trPr>
          <w:trHeight w:val="260"/>
        </w:trPr>
        <w:tc>
          <w:tcPr>
            <w:tcW w:w="2544" w:type="pct"/>
            <w:tcBorders>
              <w:top w:val="nil"/>
              <w:left w:val="single" w:sz="4" w:space="0" w:color="auto"/>
              <w:bottom w:val="nil"/>
              <w:right w:val="nil"/>
            </w:tcBorders>
            <w:shd w:val="clear" w:color="auto" w:fill="auto"/>
            <w:vAlign w:val="center"/>
            <w:hideMark/>
          </w:tcPr>
          <w:p w14:paraId="2731D78D"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3E26FA1D"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785605B8" w14:textId="77777777" w:rsidR="00C82877" w:rsidRPr="009D093A" w:rsidRDefault="00C82877" w:rsidP="00C82877">
            <w:pPr>
              <w:jc w:val="right"/>
              <w:rPr>
                <w:rFonts w:cs="Arial"/>
                <w:b/>
                <w:bCs/>
                <w:sz w:val="20"/>
                <w:szCs w:val="20"/>
                <w:lang w:val="en-US" w:eastAsia="en-US"/>
              </w:rPr>
            </w:pPr>
          </w:p>
        </w:tc>
        <w:tc>
          <w:tcPr>
            <w:tcW w:w="1792" w:type="pct"/>
            <w:tcBorders>
              <w:top w:val="nil"/>
              <w:left w:val="nil"/>
              <w:bottom w:val="nil"/>
              <w:right w:val="single" w:sz="4" w:space="0" w:color="auto"/>
            </w:tcBorders>
            <w:shd w:val="clear" w:color="auto" w:fill="auto"/>
            <w:noWrap/>
            <w:vAlign w:val="center"/>
            <w:hideMark/>
          </w:tcPr>
          <w:p w14:paraId="17266639" w14:textId="77777777" w:rsidR="00C82877" w:rsidRPr="009D093A" w:rsidRDefault="00C82877" w:rsidP="00C82877">
            <w:pPr>
              <w:jc w:val="right"/>
              <w:rPr>
                <w:rFonts w:cs="Arial"/>
                <w:b/>
                <w:bCs/>
                <w:sz w:val="20"/>
                <w:szCs w:val="20"/>
                <w:lang w:val="en-US" w:eastAsia="en-US"/>
              </w:rPr>
            </w:pPr>
          </w:p>
        </w:tc>
        <w:tc>
          <w:tcPr>
            <w:tcW w:w="372" w:type="pct"/>
            <w:tcBorders>
              <w:top w:val="nil"/>
              <w:left w:val="nil"/>
              <w:bottom w:val="nil"/>
              <w:right w:val="single" w:sz="4" w:space="0" w:color="auto"/>
            </w:tcBorders>
            <w:shd w:val="clear" w:color="auto" w:fill="auto"/>
            <w:noWrap/>
            <w:vAlign w:val="center"/>
            <w:hideMark/>
          </w:tcPr>
          <w:p w14:paraId="372C4E48" w14:textId="77777777" w:rsidR="00C82877" w:rsidRPr="009D093A" w:rsidRDefault="00C82877" w:rsidP="00C82877">
            <w:pPr>
              <w:jc w:val="right"/>
              <w:rPr>
                <w:rFonts w:cs="Arial"/>
                <w:b/>
                <w:bCs/>
                <w:sz w:val="20"/>
                <w:szCs w:val="20"/>
                <w:lang w:val="en-US" w:eastAsia="en-US"/>
              </w:rPr>
            </w:pPr>
            <w:r w:rsidRPr="009D093A">
              <w:rPr>
                <w:rFonts w:cs="Arial"/>
                <w:b/>
                <w:bCs/>
                <w:sz w:val="20"/>
                <w:szCs w:val="20"/>
                <w:lang w:val="en-US" w:eastAsia="en-US"/>
              </w:rPr>
              <w:t> </w:t>
            </w:r>
          </w:p>
        </w:tc>
      </w:tr>
      <w:tr w:rsidR="00C82877" w:rsidRPr="009D093A" w14:paraId="384ACCF0" w14:textId="77777777" w:rsidTr="00610D0B">
        <w:trPr>
          <w:trHeight w:val="260"/>
        </w:trPr>
        <w:tc>
          <w:tcPr>
            <w:tcW w:w="2544" w:type="pct"/>
            <w:tcBorders>
              <w:top w:val="nil"/>
              <w:left w:val="single" w:sz="4" w:space="0" w:color="auto"/>
              <w:bottom w:val="nil"/>
              <w:right w:val="nil"/>
            </w:tcBorders>
            <w:shd w:val="clear" w:color="auto" w:fill="auto"/>
            <w:vAlign w:val="center"/>
            <w:hideMark/>
          </w:tcPr>
          <w:p w14:paraId="2D9FA5B7" w14:textId="77777777" w:rsidR="00C82877" w:rsidRDefault="00C82877" w:rsidP="00C82877">
            <w:pPr>
              <w:rPr>
                <w:rFonts w:cs="Arial"/>
                <w:b/>
                <w:bCs/>
                <w:sz w:val="20"/>
                <w:szCs w:val="20"/>
                <w:lang w:val="en-US" w:eastAsia="en-US"/>
              </w:rPr>
            </w:pPr>
            <w:r>
              <w:rPr>
                <w:rFonts w:cs="Arial"/>
                <w:b/>
                <w:bCs/>
                <w:sz w:val="20"/>
                <w:szCs w:val="20"/>
                <w:lang w:val="en-US" w:eastAsia="en-US"/>
              </w:rPr>
              <w:t xml:space="preserve">+ </w:t>
            </w:r>
            <w:r w:rsidRPr="009D093A">
              <w:rPr>
                <w:rFonts w:cs="Arial"/>
                <w:b/>
                <w:bCs/>
                <w:sz w:val="20"/>
                <w:szCs w:val="20"/>
                <w:lang w:val="en-US" w:eastAsia="en-US"/>
              </w:rPr>
              <w:t>DDV 22%</w:t>
            </w:r>
          </w:p>
          <w:p w14:paraId="60A53632" w14:textId="77777777" w:rsidR="00C82877" w:rsidRDefault="00642F06" w:rsidP="00C82877">
            <w:pPr>
              <w:rPr>
                <w:rFonts w:cs="Arial"/>
                <w:b/>
                <w:bCs/>
                <w:sz w:val="20"/>
                <w:szCs w:val="20"/>
                <w:lang w:val="en-US" w:eastAsia="en-US"/>
              </w:rPr>
            </w:pPr>
            <w:r>
              <w:rPr>
                <w:rFonts w:cs="Arial"/>
                <w:b/>
                <w:bCs/>
                <w:sz w:val="20"/>
                <w:szCs w:val="20"/>
                <w:lang w:val="en-US" w:eastAsia="en-US"/>
              </w:rPr>
              <w:t>--------------------------------------------------------------------</w:t>
            </w:r>
          </w:p>
          <w:p w14:paraId="3D1CF867"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1B7251E6" w14:textId="77777777" w:rsidR="00C82877" w:rsidRPr="009D093A" w:rsidRDefault="00C82877" w:rsidP="00C82877">
            <w:pPr>
              <w:rPr>
                <w:rFonts w:cs="Arial"/>
                <w:b/>
                <w:bCs/>
                <w:sz w:val="20"/>
                <w:szCs w:val="20"/>
                <w:lang w:val="en-US" w:eastAsia="en-US"/>
              </w:rPr>
            </w:pPr>
          </w:p>
        </w:tc>
        <w:tc>
          <w:tcPr>
            <w:tcW w:w="146" w:type="pct"/>
            <w:tcBorders>
              <w:top w:val="nil"/>
              <w:left w:val="nil"/>
              <w:bottom w:val="nil"/>
              <w:right w:val="nil"/>
            </w:tcBorders>
            <w:shd w:val="clear" w:color="auto" w:fill="auto"/>
            <w:noWrap/>
            <w:vAlign w:val="center"/>
            <w:hideMark/>
          </w:tcPr>
          <w:p w14:paraId="0BBCAD2A"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nil"/>
              <w:left w:val="nil"/>
              <w:bottom w:val="nil"/>
              <w:right w:val="single" w:sz="4" w:space="0" w:color="auto"/>
            </w:tcBorders>
            <w:shd w:val="clear" w:color="auto" w:fill="auto"/>
            <w:noWrap/>
            <w:vAlign w:val="center"/>
            <w:hideMark/>
          </w:tcPr>
          <w:p w14:paraId="604BD81B" w14:textId="77777777" w:rsidR="00C82877" w:rsidRPr="009D093A" w:rsidRDefault="00C82877" w:rsidP="00957E77">
            <w:pPr>
              <w:jc w:val="right"/>
              <w:rPr>
                <w:rFonts w:cs="Arial"/>
                <w:b/>
                <w:bCs/>
                <w:lang w:val="en-US" w:eastAsia="en-US"/>
              </w:rPr>
            </w:pPr>
            <w:r w:rsidRPr="009D093A">
              <w:rPr>
                <w:rFonts w:cs="Arial"/>
                <w:b/>
                <w:bCs/>
                <w:lang w:val="en-US" w:eastAsia="en-US"/>
              </w:rPr>
              <w:t> </w:t>
            </w:r>
            <w:r>
              <w:rPr>
                <w:rFonts w:cs="Arial"/>
                <w:b/>
                <w:bCs/>
                <w:lang w:val="en-US" w:eastAsia="en-US"/>
              </w:rPr>
              <w:t xml:space="preserve">   </w:t>
            </w:r>
            <w:r>
              <w:rPr>
                <w:lang w:val="en-US" w:eastAsia="en-US"/>
              </w:rPr>
              <w:t>_________________</w:t>
            </w:r>
          </w:p>
        </w:tc>
        <w:tc>
          <w:tcPr>
            <w:tcW w:w="372" w:type="pct"/>
            <w:tcBorders>
              <w:top w:val="nil"/>
              <w:left w:val="nil"/>
              <w:bottom w:val="nil"/>
              <w:right w:val="single" w:sz="4" w:space="0" w:color="auto"/>
            </w:tcBorders>
            <w:shd w:val="clear" w:color="auto" w:fill="auto"/>
            <w:noWrap/>
            <w:vAlign w:val="center"/>
            <w:hideMark/>
          </w:tcPr>
          <w:p w14:paraId="58AE7852" w14:textId="77777777" w:rsidR="00C82877" w:rsidRPr="009D093A" w:rsidRDefault="00C82877" w:rsidP="00C82877">
            <w:pPr>
              <w:jc w:val="right"/>
              <w:rPr>
                <w:rFonts w:cs="Arial"/>
                <w:b/>
                <w:bCs/>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r w:rsidR="00C82877" w:rsidRPr="009D093A" w14:paraId="40815767" w14:textId="77777777" w:rsidTr="00B756EF">
        <w:trPr>
          <w:trHeight w:val="260"/>
        </w:trPr>
        <w:tc>
          <w:tcPr>
            <w:tcW w:w="2544" w:type="pct"/>
            <w:tcBorders>
              <w:top w:val="nil"/>
              <w:left w:val="single" w:sz="4" w:space="0" w:color="auto"/>
              <w:bottom w:val="single" w:sz="4" w:space="0" w:color="auto"/>
              <w:right w:val="nil"/>
            </w:tcBorders>
            <w:shd w:val="clear" w:color="auto" w:fill="F2F2F2" w:themeFill="background1" w:themeFillShade="F2"/>
            <w:vAlign w:val="center"/>
            <w:hideMark/>
          </w:tcPr>
          <w:p w14:paraId="26C2FB15" w14:textId="77777777" w:rsidR="00B756EF" w:rsidRDefault="00B756EF" w:rsidP="00C82877">
            <w:pPr>
              <w:rPr>
                <w:rFonts w:cs="Arial"/>
                <w:b/>
                <w:bCs/>
                <w:sz w:val="20"/>
                <w:szCs w:val="20"/>
                <w:lang w:val="en-US" w:eastAsia="en-US"/>
              </w:rPr>
            </w:pPr>
          </w:p>
          <w:p w14:paraId="392CFD81" w14:textId="7F6A2965" w:rsidR="00C82877" w:rsidRDefault="00C82877" w:rsidP="00C82877">
            <w:pPr>
              <w:rPr>
                <w:rFonts w:cs="Arial"/>
                <w:b/>
                <w:bCs/>
                <w:sz w:val="20"/>
                <w:szCs w:val="20"/>
                <w:lang w:val="en-US" w:eastAsia="en-US"/>
              </w:rPr>
            </w:pPr>
            <w:r w:rsidRPr="009D093A">
              <w:rPr>
                <w:rFonts w:cs="Arial"/>
                <w:b/>
                <w:bCs/>
                <w:sz w:val="20"/>
                <w:szCs w:val="20"/>
                <w:lang w:val="en-US" w:eastAsia="en-US"/>
              </w:rPr>
              <w:t>SKUPAJ VREDNOST Z DDV:</w:t>
            </w:r>
          </w:p>
          <w:p w14:paraId="0E060247" w14:textId="77777777" w:rsidR="00C82877" w:rsidRPr="009D093A" w:rsidRDefault="00C82877" w:rsidP="00C82877">
            <w:pPr>
              <w:rPr>
                <w:rFonts w:cs="Arial"/>
                <w:b/>
                <w:bCs/>
                <w:sz w:val="20"/>
                <w:szCs w:val="20"/>
                <w:lang w:val="en-US" w:eastAsia="en-US"/>
              </w:rPr>
            </w:pPr>
          </w:p>
        </w:tc>
        <w:tc>
          <w:tcPr>
            <w:tcW w:w="146" w:type="pct"/>
            <w:tcBorders>
              <w:top w:val="nil"/>
              <w:left w:val="nil"/>
              <w:bottom w:val="single" w:sz="4" w:space="0" w:color="auto"/>
              <w:right w:val="nil"/>
            </w:tcBorders>
            <w:shd w:val="clear" w:color="auto" w:fill="F2F2F2" w:themeFill="background1" w:themeFillShade="F2"/>
            <w:noWrap/>
            <w:vAlign w:val="center"/>
            <w:hideMark/>
          </w:tcPr>
          <w:p w14:paraId="17920B0D" w14:textId="77777777" w:rsidR="00C82877" w:rsidRPr="009D093A" w:rsidRDefault="00C82877" w:rsidP="00C82877">
            <w:pPr>
              <w:jc w:val="center"/>
              <w:rPr>
                <w:rFonts w:cs="Arial"/>
                <w:b/>
                <w:bCs/>
                <w:sz w:val="20"/>
                <w:szCs w:val="20"/>
                <w:lang w:val="en-US" w:eastAsia="en-US"/>
              </w:rPr>
            </w:pPr>
            <w:r w:rsidRPr="009D093A">
              <w:rPr>
                <w:rFonts w:cs="Arial"/>
                <w:b/>
                <w:bCs/>
                <w:sz w:val="20"/>
                <w:szCs w:val="20"/>
                <w:lang w:val="en-US" w:eastAsia="en-US"/>
              </w:rPr>
              <w:t> </w:t>
            </w:r>
          </w:p>
        </w:tc>
        <w:tc>
          <w:tcPr>
            <w:tcW w:w="146" w:type="pct"/>
            <w:tcBorders>
              <w:top w:val="nil"/>
              <w:left w:val="nil"/>
              <w:bottom w:val="single" w:sz="4" w:space="0" w:color="auto"/>
              <w:right w:val="nil"/>
            </w:tcBorders>
            <w:shd w:val="clear" w:color="auto" w:fill="F2F2F2" w:themeFill="background1" w:themeFillShade="F2"/>
            <w:noWrap/>
            <w:vAlign w:val="center"/>
            <w:hideMark/>
          </w:tcPr>
          <w:p w14:paraId="58BEC079" w14:textId="77777777" w:rsidR="00C82877" w:rsidRPr="009D093A" w:rsidRDefault="00C82877" w:rsidP="00C82877">
            <w:pPr>
              <w:jc w:val="right"/>
              <w:rPr>
                <w:rFonts w:cs="Arial"/>
                <w:b/>
                <w:bCs/>
                <w:sz w:val="20"/>
                <w:szCs w:val="20"/>
                <w:lang w:val="en-US" w:eastAsia="en-US"/>
              </w:rPr>
            </w:pPr>
            <w:r w:rsidRPr="009D093A">
              <w:rPr>
                <w:rFonts w:cs="Arial"/>
                <w:b/>
                <w:bCs/>
                <w:sz w:val="20"/>
                <w:szCs w:val="20"/>
                <w:lang w:val="en-US" w:eastAsia="en-US"/>
              </w:rPr>
              <w:t> </w:t>
            </w:r>
          </w:p>
        </w:tc>
        <w:tc>
          <w:tcPr>
            <w:tcW w:w="1792" w:type="pct"/>
            <w:tcBorders>
              <w:top w:val="nil"/>
              <w:left w:val="nil"/>
              <w:bottom w:val="single" w:sz="4" w:space="0" w:color="auto"/>
              <w:right w:val="single" w:sz="4" w:space="0" w:color="auto"/>
            </w:tcBorders>
            <w:shd w:val="clear" w:color="auto" w:fill="F2F2F2" w:themeFill="background1" w:themeFillShade="F2"/>
            <w:noWrap/>
            <w:vAlign w:val="center"/>
            <w:hideMark/>
          </w:tcPr>
          <w:p w14:paraId="28EAB820" w14:textId="77777777" w:rsidR="00C82877" w:rsidRPr="009D093A" w:rsidRDefault="00C82877" w:rsidP="00957E77">
            <w:pPr>
              <w:jc w:val="right"/>
              <w:rPr>
                <w:rFonts w:cs="Arial"/>
                <w:b/>
                <w:bCs/>
                <w:sz w:val="20"/>
                <w:szCs w:val="20"/>
                <w:lang w:val="en-US" w:eastAsia="en-US"/>
              </w:rPr>
            </w:pPr>
            <w:r>
              <w:rPr>
                <w:rFonts w:ascii="Times New Roman" w:hAnsi="Times New Roman"/>
                <w:sz w:val="20"/>
                <w:szCs w:val="20"/>
                <w:lang w:val="en-US" w:eastAsia="en-US"/>
              </w:rPr>
              <w:t xml:space="preserve">  ______________________</w:t>
            </w:r>
            <w:r w:rsidRPr="009D093A">
              <w:rPr>
                <w:rFonts w:cs="Arial"/>
                <w:b/>
                <w:bCs/>
                <w:sz w:val="20"/>
                <w:szCs w:val="20"/>
                <w:lang w:val="en-US" w:eastAsia="en-US"/>
              </w:rPr>
              <w:t xml:space="preserve"> </w:t>
            </w:r>
          </w:p>
        </w:tc>
        <w:tc>
          <w:tcPr>
            <w:tcW w:w="372" w:type="pct"/>
            <w:tcBorders>
              <w:top w:val="nil"/>
              <w:left w:val="nil"/>
              <w:bottom w:val="single" w:sz="4" w:space="0" w:color="auto"/>
              <w:right w:val="single" w:sz="4" w:space="0" w:color="auto"/>
            </w:tcBorders>
            <w:shd w:val="clear" w:color="auto" w:fill="F2F2F2" w:themeFill="background1" w:themeFillShade="F2"/>
            <w:noWrap/>
            <w:vAlign w:val="center"/>
            <w:hideMark/>
          </w:tcPr>
          <w:p w14:paraId="4FA6791E" w14:textId="77777777" w:rsidR="00C82877" w:rsidRPr="009D093A" w:rsidRDefault="00C82877" w:rsidP="00C82877">
            <w:pPr>
              <w:jc w:val="right"/>
              <w:rPr>
                <w:rFonts w:cs="Arial"/>
                <w:b/>
                <w:bCs/>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bl>
    <w:p w14:paraId="3D02ECA6" w14:textId="77777777" w:rsidR="00C82877" w:rsidRPr="007148AE" w:rsidRDefault="00C82877" w:rsidP="00C20CA0">
      <w:pPr>
        <w:tabs>
          <w:tab w:val="center" w:pos="4536"/>
          <w:tab w:val="right" w:pos="9072"/>
        </w:tabs>
        <w:jc w:val="both"/>
        <w:rPr>
          <w:rFonts w:cs="Arial"/>
          <w:color w:val="000000"/>
        </w:rPr>
      </w:pPr>
    </w:p>
    <w:p w14:paraId="343D7B2A" w14:textId="77777777" w:rsidR="00E70453" w:rsidRDefault="00E70453" w:rsidP="00C20CA0">
      <w:pPr>
        <w:tabs>
          <w:tab w:val="center" w:pos="4536"/>
          <w:tab w:val="right" w:pos="9072"/>
        </w:tabs>
        <w:jc w:val="both"/>
        <w:rPr>
          <w:rFonts w:cs="Arial"/>
          <w:color w:val="000000"/>
        </w:rPr>
      </w:pPr>
    </w:p>
    <w:p w14:paraId="35AAD273" w14:textId="77777777" w:rsidR="00C20CA0" w:rsidRPr="007148AE" w:rsidRDefault="00C20CA0" w:rsidP="00C20CA0">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957E77">
        <w:rPr>
          <w:rFonts w:cs="Arial"/>
          <w:color w:val="000000"/>
        </w:rPr>
        <w:t>………..</w:t>
      </w:r>
      <w:r w:rsidRPr="007148AE">
        <w:rPr>
          <w:rFonts w:cs="Arial"/>
          <w:color w:val="000000"/>
        </w:rPr>
        <w:t xml:space="preserve">                                                               </w:t>
      </w:r>
      <w:r w:rsidR="00957E77">
        <w:rPr>
          <w:rFonts w:cs="Arial"/>
          <w:color w:val="000000"/>
        </w:rPr>
        <w:t>Žig in</w:t>
      </w:r>
      <w:r w:rsidRPr="007148AE">
        <w:rPr>
          <w:rFonts w:cs="Arial"/>
          <w:color w:val="000000"/>
        </w:rPr>
        <w:t xml:space="preserve"> </w:t>
      </w:r>
      <w:r w:rsidR="00E26567">
        <w:rPr>
          <w:rFonts w:cs="Arial"/>
          <w:color w:val="000000"/>
        </w:rPr>
        <w:t>p</w:t>
      </w:r>
      <w:r w:rsidRPr="007148AE">
        <w:rPr>
          <w:rFonts w:cs="Arial"/>
          <w:color w:val="000000"/>
        </w:rPr>
        <w:t>odpis</w:t>
      </w:r>
      <w:r w:rsidR="001B016A">
        <w:rPr>
          <w:rFonts w:cs="Arial"/>
          <w:color w:val="000000"/>
        </w:rPr>
        <w:t xml:space="preserve"> ponudnika</w:t>
      </w:r>
      <w:r w:rsidRPr="007148AE">
        <w:rPr>
          <w:rFonts w:cs="Arial"/>
          <w:color w:val="000000"/>
        </w:rPr>
        <w:t xml:space="preserve">: </w:t>
      </w:r>
    </w:p>
    <w:p w14:paraId="75585799" w14:textId="77777777" w:rsidR="00C20CA0" w:rsidRPr="007148AE" w:rsidRDefault="00C20CA0" w:rsidP="00C20CA0">
      <w:pPr>
        <w:tabs>
          <w:tab w:val="center" w:pos="4536"/>
          <w:tab w:val="right" w:pos="9072"/>
        </w:tabs>
        <w:jc w:val="both"/>
        <w:rPr>
          <w:rFonts w:cs="Arial"/>
          <w:color w:val="000000"/>
        </w:rPr>
      </w:pPr>
    </w:p>
    <w:p w14:paraId="59256FE8" w14:textId="77777777" w:rsidR="00C20CA0" w:rsidRDefault="00C20CA0" w:rsidP="00C20CA0">
      <w:pPr>
        <w:jc w:val="both"/>
        <w:rPr>
          <w:rFonts w:cs="Arial"/>
          <w:color w:val="000000"/>
        </w:rPr>
      </w:pPr>
    </w:p>
    <w:p w14:paraId="37BF5619" w14:textId="77777777" w:rsidR="00642F06" w:rsidRPr="007148AE" w:rsidRDefault="00642F06" w:rsidP="00C20CA0">
      <w:pPr>
        <w:jc w:val="both"/>
        <w:rPr>
          <w:rFonts w:cs="Arial"/>
          <w:color w:val="000000"/>
        </w:rPr>
      </w:pPr>
    </w:p>
    <w:p w14:paraId="4256DB7F" w14:textId="77777777" w:rsidR="00C20CA0" w:rsidRPr="00565518" w:rsidRDefault="00DC1453" w:rsidP="00EA0B7B">
      <w:pPr>
        <w:numPr>
          <w:ilvl w:val="12"/>
          <w:numId w:val="0"/>
        </w:numPr>
        <w:pBdr>
          <w:top w:val="single" w:sz="4" w:space="1" w:color="auto"/>
          <w:left w:val="single" w:sz="4" w:space="4" w:color="auto"/>
          <w:bottom w:val="single" w:sz="4" w:space="1" w:color="auto"/>
          <w:right w:val="single" w:sz="4" w:space="4" w:color="auto"/>
        </w:pBdr>
        <w:jc w:val="both"/>
        <w:rPr>
          <w:rFonts w:cs="Arial"/>
          <w:b/>
          <w:i/>
          <w:color w:val="000000"/>
          <w:sz w:val="20"/>
          <w:szCs w:val="20"/>
        </w:rPr>
      </w:pPr>
      <w:r w:rsidRPr="00957E77">
        <w:rPr>
          <w:b/>
          <w:i/>
          <w:sz w:val="20"/>
          <w:szCs w:val="20"/>
        </w:rPr>
        <w:t>Predmetni povzetek predračuna (rekapitulacija) bo dostopen na javnem odpiranju ponudb v informacijskem sistemu e-JN</w:t>
      </w:r>
      <w:r w:rsidR="009C1960" w:rsidRPr="00957E77">
        <w:rPr>
          <w:b/>
          <w:i/>
          <w:sz w:val="20"/>
          <w:szCs w:val="20"/>
        </w:rPr>
        <w:t>.</w:t>
      </w:r>
      <w:r w:rsidR="00C20CA0">
        <w:rPr>
          <w:rFonts w:cs="Arial"/>
        </w:rPr>
        <w:tab/>
      </w:r>
    </w:p>
    <w:p w14:paraId="192F5C86" w14:textId="77777777" w:rsidR="00AC79DA" w:rsidRPr="007148AE" w:rsidRDefault="00C20CA0" w:rsidP="00BA1AED">
      <w:pPr>
        <w:spacing w:before="240" w:after="60"/>
        <w:jc w:val="right"/>
        <w:rPr>
          <w:rFonts w:cs="Arial"/>
          <w:b/>
          <w:color w:val="000000"/>
        </w:rPr>
      </w:pPr>
      <w:r w:rsidRPr="0019435E">
        <w:rPr>
          <w:rFonts w:cs="Arial"/>
        </w:rPr>
        <w:br w:type="page"/>
      </w:r>
      <w:r w:rsidR="00DD09EA" w:rsidRPr="007148AE">
        <w:rPr>
          <w:rFonts w:cs="Arial"/>
          <w:b/>
          <w:color w:val="000000"/>
        </w:rPr>
        <w:lastRenderedPageBreak/>
        <w:t>OBRAZEC</w:t>
      </w:r>
      <w:r w:rsidR="00F72C75" w:rsidRPr="007148AE">
        <w:rPr>
          <w:rFonts w:cs="Arial"/>
          <w:b/>
          <w:color w:val="000000"/>
        </w:rPr>
        <w:t xml:space="preserve"> </w:t>
      </w:r>
      <w:r w:rsidR="00B37CB0">
        <w:rPr>
          <w:rFonts w:cs="Arial"/>
          <w:b/>
          <w:color w:val="000000"/>
        </w:rPr>
        <w:t>1</w:t>
      </w:r>
      <w:r w:rsidR="00642F06">
        <w:rPr>
          <w:rFonts w:cs="Arial"/>
          <w:b/>
          <w:color w:val="000000"/>
        </w:rPr>
        <w:t>7</w:t>
      </w:r>
    </w:p>
    <w:p w14:paraId="48FD3BCC" w14:textId="77777777" w:rsidR="00AC79DA" w:rsidRPr="007148AE" w:rsidRDefault="00AC79DA" w:rsidP="00AC79DA">
      <w:pPr>
        <w:numPr>
          <w:ilvl w:val="12"/>
          <w:numId w:val="0"/>
        </w:numPr>
        <w:rPr>
          <w:rFonts w:cs="Arial"/>
          <w:color w:val="000000"/>
        </w:rPr>
      </w:pPr>
    </w:p>
    <w:p w14:paraId="35EBE703" w14:textId="77777777" w:rsidR="00A97D43" w:rsidRPr="007148AE" w:rsidRDefault="00A97D43" w:rsidP="00AC79DA">
      <w:pPr>
        <w:numPr>
          <w:ilvl w:val="12"/>
          <w:numId w:val="0"/>
        </w:numPr>
        <w:rPr>
          <w:rFonts w:cs="Arial"/>
          <w:color w:val="000000"/>
        </w:rPr>
      </w:pPr>
    </w:p>
    <w:p w14:paraId="360A3921" w14:textId="77777777" w:rsidR="00A97D43" w:rsidRPr="007148AE" w:rsidRDefault="00A97D43" w:rsidP="00AC79DA">
      <w:pPr>
        <w:numPr>
          <w:ilvl w:val="12"/>
          <w:numId w:val="0"/>
        </w:numPr>
        <w:rPr>
          <w:rFonts w:cs="Arial"/>
          <w:color w:val="000000"/>
        </w:rPr>
      </w:pPr>
    </w:p>
    <w:p w14:paraId="413E7510" w14:textId="77777777" w:rsidR="00A97D43" w:rsidRPr="007148AE" w:rsidRDefault="00A97D43" w:rsidP="00A97D43">
      <w:pPr>
        <w:numPr>
          <w:ilvl w:val="12"/>
          <w:numId w:val="0"/>
        </w:numPr>
        <w:jc w:val="center"/>
        <w:rPr>
          <w:rFonts w:cs="Arial"/>
          <w:b/>
          <w:color w:val="000000"/>
          <w:sz w:val="28"/>
          <w:szCs w:val="28"/>
        </w:rPr>
      </w:pPr>
    </w:p>
    <w:p w14:paraId="141DCAFF" w14:textId="77777777" w:rsidR="00A97D43" w:rsidRDefault="00B04AF5" w:rsidP="00A97D43">
      <w:pPr>
        <w:numPr>
          <w:ilvl w:val="12"/>
          <w:numId w:val="0"/>
        </w:numPr>
        <w:jc w:val="center"/>
        <w:rPr>
          <w:rFonts w:cs="Arial"/>
          <w:b/>
          <w:color w:val="000000"/>
          <w:sz w:val="28"/>
          <w:szCs w:val="28"/>
        </w:rPr>
      </w:pPr>
      <w:r>
        <w:rPr>
          <w:rFonts w:cs="Arial"/>
          <w:b/>
          <w:color w:val="000000"/>
          <w:sz w:val="28"/>
          <w:szCs w:val="28"/>
        </w:rPr>
        <w:t>PREDRAČUN</w:t>
      </w:r>
    </w:p>
    <w:p w14:paraId="5601467E" w14:textId="77777777" w:rsidR="00565518" w:rsidRPr="007148AE" w:rsidRDefault="00565518" w:rsidP="00A97D43">
      <w:pPr>
        <w:numPr>
          <w:ilvl w:val="12"/>
          <w:numId w:val="0"/>
        </w:numPr>
        <w:jc w:val="center"/>
        <w:rPr>
          <w:rFonts w:cs="Arial"/>
          <w:b/>
          <w:color w:val="000000"/>
          <w:sz w:val="28"/>
          <w:szCs w:val="28"/>
        </w:rPr>
      </w:pPr>
    </w:p>
    <w:p w14:paraId="09FA2FE9" w14:textId="77777777" w:rsidR="00A97D43" w:rsidRPr="007148AE" w:rsidRDefault="00A97D43" w:rsidP="00A97D43">
      <w:pPr>
        <w:numPr>
          <w:ilvl w:val="12"/>
          <w:numId w:val="0"/>
        </w:numPr>
        <w:jc w:val="center"/>
        <w:rPr>
          <w:rFonts w:cs="Arial"/>
          <w:b/>
          <w:color w:val="000000"/>
          <w:sz w:val="28"/>
          <w:szCs w:val="28"/>
        </w:rPr>
      </w:pPr>
    </w:p>
    <w:p w14:paraId="5E0CB2D8" w14:textId="77777777" w:rsidR="00642F06" w:rsidRDefault="00546BDB" w:rsidP="00A97D43">
      <w:pPr>
        <w:numPr>
          <w:ilvl w:val="12"/>
          <w:numId w:val="0"/>
        </w:numPr>
        <w:jc w:val="center"/>
        <w:rPr>
          <w:rFonts w:cs="Arial"/>
          <w:b/>
          <w:color w:val="000000"/>
          <w:sz w:val="28"/>
          <w:szCs w:val="28"/>
        </w:rPr>
      </w:pPr>
      <w:r>
        <w:rPr>
          <w:rFonts w:cs="Arial"/>
          <w:b/>
          <w:color w:val="000000"/>
          <w:sz w:val="28"/>
          <w:szCs w:val="28"/>
        </w:rPr>
        <w:t xml:space="preserve">za naročilo male vrednosti </w:t>
      </w:r>
    </w:p>
    <w:p w14:paraId="2835E0F6" w14:textId="5064D9A0" w:rsidR="00A97D43" w:rsidRPr="007148AE" w:rsidRDefault="00565518" w:rsidP="00A97D43">
      <w:pPr>
        <w:numPr>
          <w:ilvl w:val="12"/>
          <w:numId w:val="0"/>
        </w:numPr>
        <w:jc w:val="center"/>
        <w:rPr>
          <w:rFonts w:cs="Arial"/>
          <w:b/>
          <w:color w:val="000000"/>
          <w:sz w:val="28"/>
          <w:szCs w:val="28"/>
        </w:rPr>
      </w:pPr>
      <w:r>
        <w:rPr>
          <w:rFonts w:cs="Arial"/>
          <w:b/>
          <w:color w:val="000000"/>
          <w:sz w:val="28"/>
          <w:szCs w:val="28"/>
        </w:rPr>
        <w:t>»</w:t>
      </w:r>
      <w:r w:rsidR="00D51E1C">
        <w:rPr>
          <w:rFonts w:cs="Arial"/>
          <w:b/>
          <w:color w:val="000000"/>
          <w:sz w:val="28"/>
          <w:szCs w:val="28"/>
        </w:rPr>
        <w:t>Notranja oprema</w:t>
      </w:r>
      <w:r w:rsidR="00DB6FFE">
        <w:rPr>
          <w:rFonts w:cs="Arial"/>
          <w:b/>
          <w:color w:val="000000"/>
          <w:sz w:val="28"/>
          <w:szCs w:val="28"/>
        </w:rPr>
        <w:t xml:space="preserve"> VIO HOTIČ</w:t>
      </w:r>
      <w:r>
        <w:rPr>
          <w:rFonts w:cs="Arial"/>
          <w:b/>
          <w:color w:val="000000"/>
          <w:sz w:val="28"/>
          <w:szCs w:val="28"/>
        </w:rPr>
        <w:t>«</w:t>
      </w:r>
    </w:p>
    <w:p w14:paraId="360404B3" w14:textId="77777777" w:rsidR="00A97D43" w:rsidRPr="007148AE" w:rsidRDefault="00A97D43" w:rsidP="00A97D43">
      <w:pPr>
        <w:numPr>
          <w:ilvl w:val="12"/>
          <w:numId w:val="0"/>
        </w:numPr>
        <w:jc w:val="center"/>
        <w:rPr>
          <w:rFonts w:cs="Arial"/>
          <w:b/>
          <w:color w:val="000000"/>
          <w:sz w:val="28"/>
          <w:szCs w:val="28"/>
        </w:rPr>
      </w:pPr>
    </w:p>
    <w:p w14:paraId="53351DDE" w14:textId="77777777" w:rsidR="00A97D43" w:rsidRPr="007148AE" w:rsidRDefault="00A97D43" w:rsidP="00A97D43">
      <w:pPr>
        <w:numPr>
          <w:ilvl w:val="12"/>
          <w:numId w:val="0"/>
        </w:numPr>
        <w:jc w:val="center"/>
        <w:rPr>
          <w:rFonts w:cs="Arial"/>
          <w:color w:val="000000"/>
          <w:szCs w:val="22"/>
        </w:rPr>
      </w:pPr>
    </w:p>
    <w:p w14:paraId="37C7BB7E" w14:textId="77777777" w:rsidR="00565518" w:rsidRDefault="00A97D43" w:rsidP="0019435E">
      <w:pPr>
        <w:numPr>
          <w:ilvl w:val="12"/>
          <w:numId w:val="0"/>
        </w:numPr>
        <w:jc w:val="both"/>
        <w:rPr>
          <w:rFonts w:cs="Arial"/>
          <w:color w:val="000000"/>
          <w:szCs w:val="22"/>
        </w:rPr>
      </w:pPr>
      <w:r w:rsidRPr="007148AE">
        <w:rPr>
          <w:rFonts w:cs="Arial"/>
          <w:color w:val="000000"/>
          <w:szCs w:val="22"/>
        </w:rPr>
        <w:t>Ponudnik temu o</w:t>
      </w:r>
      <w:r w:rsidR="00C836EC" w:rsidRPr="007148AE">
        <w:rPr>
          <w:rFonts w:cs="Arial"/>
          <w:color w:val="000000"/>
          <w:szCs w:val="22"/>
        </w:rPr>
        <w:t>brazcu priloži izpolnjen</w:t>
      </w:r>
      <w:r w:rsidRPr="007148AE">
        <w:rPr>
          <w:rFonts w:cs="Arial"/>
          <w:color w:val="000000"/>
          <w:szCs w:val="22"/>
        </w:rPr>
        <w:t xml:space="preserve"> in podpisan ponudbeni predračun (popis del</w:t>
      </w:r>
      <w:r w:rsidR="00E87505">
        <w:rPr>
          <w:rFonts w:cs="Arial"/>
          <w:color w:val="000000"/>
          <w:szCs w:val="22"/>
        </w:rPr>
        <w:t xml:space="preserve">, ki je </w:t>
      </w:r>
      <w:r w:rsidR="007F5D11">
        <w:rPr>
          <w:rFonts w:cs="Arial"/>
          <w:color w:val="000000"/>
          <w:szCs w:val="22"/>
        </w:rPr>
        <w:t xml:space="preserve">v </w:t>
      </w:r>
      <w:proofErr w:type="spellStart"/>
      <w:r w:rsidR="007F5D11">
        <w:rPr>
          <w:rFonts w:cs="Arial"/>
          <w:color w:val="000000"/>
          <w:szCs w:val="22"/>
        </w:rPr>
        <w:t>excelovi</w:t>
      </w:r>
      <w:proofErr w:type="spellEnd"/>
      <w:r w:rsidR="007F5D11">
        <w:rPr>
          <w:rFonts w:cs="Arial"/>
          <w:color w:val="000000"/>
          <w:szCs w:val="22"/>
        </w:rPr>
        <w:t xml:space="preserve"> obliki priloga te razpisne dokumentacije</w:t>
      </w:r>
      <w:r w:rsidRPr="007148AE">
        <w:rPr>
          <w:rFonts w:cs="Arial"/>
          <w:color w:val="000000"/>
          <w:szCs w:val="22"/>
        </w:rPr>
        <w:t xml:space="preserve">), ki je sestavni del ponudbe. </w:t>
      </w:r>
    </w:p>
    <w:p w14:paraId="0470B58E" w14:textId="77777777" w:rsidR="00D24029" w:rsidRDefault="00D24029" w:rsidP="0019435E">
      <w:pPr>
        <w:numPr>
          <w:ilvl w:val="12"/>
          <w:numId w:val="0"/>
        </w:numPr>
        <w:jc w:val="both"/>
        <w:rPr>
          <w:rFonts w:cs="Arial"/>
          <w:b/>
          <w:color w:val="000000"/>
          <w:szCs w:val="22"/>
        </w:rPr>
      </w:pPr>
    </w:p>
    <w:p w14:paraId="72F1C7D3" w14:textId="77777777" w:rsidR="00D64D8A" w:rsidRPr="00565518" w:rsidRDefault="00A97D43" w:rsidP="0019435E">
      <w:pPr>
        <w:numPr>
          <w:ilvl w:val="12"/>
          <w:numId w:val="0"/>
        </w:numPr>
        <w:jc w:val="both"/>
        <w:rPr>
          <w:rFonts w:cs="Arial"/>
          <w:b/>
          <w:color w:val="000000"/>
          <w:szCs w:val="22"/>
        </w:rPr>
      </w:pPr>
      <w:r w:rsidRPr="00565518">
        <w:rPr>
          <w:rFonts w:cs="Arial"/>
          <w:b/>
          <w:color w:val="000000"/>
          <w:szCs w:val="22"/>
        </w:rPr>
        <w:t>Spremembe popisa niso dopustne</w:t>
      </w:r>
      <w:r w:rsidR="00504341">
        <w:rPr>
          <w:rFonts w:cs="Arial"/>
          <w:b/>
          <w:color w:val="000000"/>
          <w:szCs w:val="22"/>
        </w:rPr>
        <w:t>.</w:t>
      </w:r>
    </w:p>
    <w:p w14:paraId="408BCF2E" w14:textId="77777777" w:rsidR="00D64D8A" w:rsidRDefault="00D64D8A" w:rsidP="0019435E">
      <w:pPr>
        <w:numPr>
          <w:ilvl w:val="12"/>
          <w:numId w:val="0"/>
        </w:numPr>
        <w:jc w:val="both"/>
        <w:rPr>
          <w:rFonts w:cs="Arial"/>
          <w:color w:val="000000"/>
          <w:szCs w:val="22"/>
        </w:rPr>
      </w:pPr>
    </w:p>
    <w:p w14:paraId="4E97F658" w14:textId="40F073E3" w:rsidR="00AF1923" w:rsidRPr="007148AE" w:rsidRDefault="00A97D43" w:rsidP="00A97D43">
      <w:pPr>
        <w:numPr>
          <w:ilvl w:val="12"/>
          <w:numId w:val="0"/>
        </w:numPr>
        <w:rPr>
          <w:rFonts w:cs="Arial"/>
          <w:color w:val="000000"/>
          <w:szCs w:val="22"/>
        </w:rPr>
      </w:pPr>
      <w:r w:rsidRPr="007148AE">
        <w:rPr>
          <w:rFonts w:cs="Arial"/>
          <w:color w:val="000000"/>
          <w:szCs w:val="22"/>
        </w:rPr>
        <w:t>Ponudnik mora ovrednotiti vse postavke popisa.</w:t>
      </w:r>
      <w:r w:rsidR="00D64D8A">
        <w:rPr>
          <w:rFonts w:cs="Arial"/>
          <w:color w:val="000000"/>
          <w:szCs w:val="22"/>
        </w:rPr>
        <w:t xml:space="preserve"> </w:t>
      </w:r>
      <w:r w:rsidR="00AF1923" w:rsidRPr="007148AE">
        <w:rPr>
          <w:rFonts w:cs="Arial"/>
          <w:color w:val="000000"/>
          <w:szCs w:val="22"/>
        </w:rPr>
        <w:t xml:space="preserve">Če je katera od postavk iz popisa neizpolnjena ali prazna, se šteje, da je njena vrednost </w:t>
      </w:r>
      <w:r w:rsidR="00571EE7" w:rsidRPr="007148AE">
        <w:rPr>
          <w:rFonts w:cs="Arial"/>
          <w:color w:val="000000"/>
          <w:szCs w:val="22"/>
        </w:rPr>
        <w:t xml:space="preserve">0 EUR in je </w:t>
      </w:r>
      <w:r w:rsidR="00AF1923" w:rsidRPr="007148AE">
        <w:rPr>
          <w:rFonts w:cs="Arial"/>
          <w:color w:val="000000"/>
          <w:szCs w:val="22"/>
        </w:rPr>
        <w:t>bila upoštevana v skupni ponudbeni ceni</w:t>
      </w:r>
      <w:r w:rsidR="00D51E1C">
        <w:rPr>
          <w:rFonts w:cs="Arial"/>
          <w:color w:val="000000"/>
          <w:szCs w:val="22"/>
        </w:rPr>
        <w:t>, (izvajalec pa jo bo dobavil in montiral brezplačno).</w:t>
      </w:r>
    </w:p>
    <w:p w14:paraId="36D2779E" w14:textId="77777777" w:rsidR="00E12553" w:rsidRPr="007148AE" w:rsidRDefault="00E12553" w:rsidP="00A97D43">
      <w:pPr>
        <w:numPr>
          <w:ilvl w:val="12"/>
          <w:numId w:val="0"/>
        </w:numPr>
        <w:rPr>
          <w:rFonts w:cs="Arial"/>
          <w:color w:val="000000"/>
          <w:szCs w:val="22"/>
        </w:rPr>
      </w:pPr>
    </w:p>
    <w:p w14:paraId="4343C695" w14:textId="77777777" w:rsidR="00A97D43" w:rsidRPr="007148AE" w:rsidRDefault="00A97D43" w:rsidP="0019435E">
      <w:pPr>
        <w:numPr>
          <w:ilvl w:val="12"/>
          <w:numId w:val="0"/>
        </w:numPr>
        <w:jc w:val="both"/>
        <w:rPr>
          <w:rFonts w:cs="Arial"/>
          <w:color w:val="000000"/>
          <w:szCs w:val="22"/>
        </w:rPr>
      </w:pPr>
      <w:r w:rsidRPr="007148AE">
        <w:rPr>
          <w:rFonts w:cs="Arial"/>
          <w:color w:val="000000"/>
          <w:szCs w:val="22"/>
        </w:rPr>
        <w:t>V primeru, da so v popisu navedeni proizvajalci, blagovne znamke, tipi opreme in podobno, so te navedbe zgolj informativne narave. Ponudnik mora ponuditi blago ali opremo enake ali boljše kakovosti.</w:t>
      </w:r>
    </w:p>
    <w:p w14:paraId="1A262855" w14:textId="77777777" w:rsidR="00A97D43" w:rsidRPr="007148AE" w:rsidRDefault="00A97D43" w:rsidP="00A97D43">
      <w:pPr>
        <w:numPr>
          <w:ilvl w:val="12"/>
          <w:numId w:val="0"/>
        </w:numPr>
        <w:jc w:val="center"/>
        <w:rPr>
          <w:rFonts w:cs="Arial"/>
          <w:color w:val="000000"/>
          <w:szCs w:val="22"/>
        </w:rPr>
      </w:pPr>
    </w:p>
    <w:p w14:paraId="44E6156D" w14:textId="77777777" w:rsidR="00E12553" w:rsidRPr="007148AE" w:rsidRDefault="00E12553" w:rsidP="00AC79DA">
      <w:pPr>
        <w:numPr>
          <w:ilvl w:val="12"/>
          <w:numId w:val="0"/>
        </w:numPr>
        <w:rPr>
          <w:rFonts w:cs="Arial"/>
          <w:color w:val="000000"/>
        </w:rPr>
      </w:pPr>
    </w:p>
    <w:p w14:paraId="49D0DA8D" w14:textId="77777777" w:rsidR="00A379B5" w:rsidRDefault="00A379B5" w:rsidP="00A379B5">
      <w:pPr>
        <w:numPr>
          <w:ilvl w:val="12"/>
          <w:numId w:val="0"/>
        </w:numPr>
        <w:rPr>
          <w:rFonts w:cs="Arial"/>
          <w:b/>
          <w:color w:val="000000"/>
        </w:rPr>
      </w:pPr>
      <w:r w:rsidRPr="007148AE">
        <w:rPr>
          <w:rFonts w:cs="Arial"/>
          <w:b/>
          <w:color w:val="000000"/>
        </w:rPr>
        <w:t>Obvezna priloga</w:t>
      </w:r>
      <w:r>
        <w:rPr>
          <w:rFonts w:cs="Arial"/>
          <w:b/>
          <w:color w:val="000000"/>
        </w:rPr>
        <w:t xml:space="preserve"> ponudnika</w:t>
      </w:r>
      <w:r w:rsidRPr="007148AE">
        <w:rPr>
          <w:rFonts w:cs="Arial"/>
          <w:b/>
          <w:color w:val="000000"/>
        </w:rPr>
        <w:t xml:space="preserve">: </w:t>
      </w:r>
      <w:r>
        <w:rPr>
          <w:rFonts w:cs="Arial"/>
          <w:b/>
          <w:color w:val="000000"/>
        </w:rPr>
        <w:t xml:space="preserve">predračun oz. </w:t>
      </w:r>
      <w:r w:rsidRPr="007148AE">
        <w:rPr>
          <w:rFonts w:cs="Arial"/>
          <w:b/>
          <w:color w:val="000000"/>
        </w:rPr>
        <w:t>popis del</w:t>
      </w:r>
      <w:r>
        <w:rPr>
          <w:rFonts w:cs="Arial"/>
          <w:b/>
          <w:color w:val="000000"/>
        </w:rPr>
        <w:t xml:space="preserve"> </w:t>
      </w:r>
      <w:r w:rsidRPr="00307E57">
        <w:rPr>
          <w:rFonts w:cs="Arial"/>
          <w:b/>
          <w:color w:val="000000"/>
        </w:rPr>
        <w:t xml:space="preserve">(tudi v </w:t>
      </w:r>
      <w:proofErr w:type="spellStart"/>
      <w:r w:rsidRPr="00307E57">
        <w:rPr>
          <w:rFonts w:cs="Arial"/>
          <w:b/>
          <w:color w:val="000000"/>
        </w:rPr>
        <w:t>excelovi</w:t>
      </w:r>
      <w:proofErr w:type="spellEnd"/>
      <w:r w:rsidRPr="00307E57">
        <w:rPr>
          <w:rFonts w:cs="Arial"/>
          <w:b/>
          <w:color w:val="000000"/>
        </w:rPr>
        <w:t xml:space="preserve"> obliki)</w:t>
      </w:r>
    </w:p>
    <w:p w14:paraId="6C5D38E6" w14:textId="77777777" w:rsidR="00A379B5" w:rsidRDefault="00A379B5" w:rsidP="00A379B5">
      <w:pPr>
        <w:numPr>
          <w:ilvl w:val="12"/>
          <w:numId w:val="0"/>
        </w:numPr>
        <w:rPr>
          <w:rFonts w:cs="Arial"/>
          <w:b/>
          <w:color w:val="000000"/>
        </w:rPr>
      </w:pPr>
    </w:p>
    <w:p w14:paraId="4F5CBC0D" w14:textId="6E0E6D9A" w:rsidR="00A379B5" w:rsidRPr="00EA0B7B" w:rsidRDefault="00D436AD" w:rsidP="00A379B5">
      <w:pPr>
        <w:numPr>
          <w:ilvl w:val="12"/>
          <w:numId w:val="0"/>
        </w:numPr>
        <w:rPr>
          <w:rFonts w:cs="Arial"/>
          <w:bCs/>
          <w:color w:val="000000"/>
        </w:rPr>
      </w:pPr>
      <w:r w:rsidRPr="00EA0B7B">
        <w:rPr>
          <w:rFonts w:cs="Arial"/>
          <w:bCs/>
          <w:color w:val="000000"/>
        </w:rPr>
        <w:t xml:space="preserve">(priložen na spletni strani naročnika: </w:t>
      </w:r>
      <w:hyperlink r:id="rId24" w:history="1">
        <w:r w:rsidRPr="00EA0B7B">
          <w:rPr>
            <w:rStyle w:val="Hiperpovezava"/>
            <w:rFonts w:cs="Arial"/>
            <w:bCs/>
          </w:rPr>
          <w:t>www.litija.si</w:t>
        </w:r>
      </w:hyperlink>
      <w:r w:rsidRPr="00EA0B7B">
        <w:rPr>
          <w:rFonts w:cs="Arial"/>
          <w:bCs/>
          <w:color w:val="000000"/>
        </w:rPr>
        <w:t>)</w:t>
      </w:r>
    </w:p>
    <w:p w14:paraId="230EFAD3" w14:textId="3A8F8CC7" w:rsidR="00D436AD" w:rsidRDefault="00D436AD" w:rsidP="00A379B5">
      <w:pPr>
        <w:numPr>
          <w:ilvl w:val="12"/>
          <w:numId w:val="0"/>
        </w:numPr>
        <w:rPr>
          <w:rFonts w:cs="Arial"/>
          <w:b/>
          <w:color w:val="000000"/>
        </w:rPr>
      </w:pPr>
    </w:p>
    <w:p w14:paraId="3018946C" w14:textId="77777777" w:rsidR="00D436AD" w:rsidRDefault="00D436AD" w:rsidP="00A379B5">
      <w:pPr>
        <w:numPr>
          <w:ilvl w:val="12"/>
          <w:numId w:val="0"/>
        </w:numPr>
        <w:rPr>
          <w:rFonts w:cs="Arial"/>
          <w:b/>
          <w:color w:val="000000"/>
        </w:rPr>
      </w:pPr>
    </w:p>
    <w:p w14:paraId="33A7192A" w14:textId="77777777" w:rsidR="00E12553" w:rsidRPr="007148AE" w:rsidRDefault="00E12553" w:rsidP="00E12553">
      <w:pPr>
        <w:tabs>
          <w:tab w:val="center" w:pos="4536"/>
          <w:tab w:val="right" w:pos="9072"/>
        </w:tabs>
        <w:jc w:val="both"/>
        <w:rPr>
          <w:rFonts w:cs="Arial"/>
          <w:color w:val="000000"/>
        </w:rPr>
      </w:pPr>
    </w:p>
    <w:p w14:paraId="2C7D1CF4" w14:textId="77777777" w:rsidR="00E12553" w:rsidRPr="007148AE" w:rsidRDefault="00E12553" w:rsidP="00E12553">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Podpis</w:t>
      </w:r>
      <w:r w:rsidR="00642F06">
        <w:rPr>
          <w:rFonts w:cs="Arial"/>
          <w:color w:val="000000"/>
        </w:rPr>
        <w:t xml:space="preserve"> ponudnika</w:t>
      </w:r>
      <w:r w:rsidRPr="007148AE">
        <w:rPr>
          <w:rFonts w:cs="Arial"/>
          <w:color w:val="000000"/>
        </w:rPr>
        <w:t xml:space="preserve">: </w:t>
      </w:r>
    </w:p>
    <w:p w14:paraId="56CC7510" w14:textId="77777777" w:rsidR="00E12553" w:rsidRPr="007148AE" w:rsidRDefault="00E12553" w:rsidP="00E12553">
      <w:pPr>
        <w:tabs>
          <w:tab w:val="center" w:pos="4536"/>
          <w:tab w:val="right" w:pos="9072"/>
        </w:tabs>
        <w:jc w:val="both"/>
        <w:rPr>
          <w:rFonts w:cs="Arial"/>
          <w:color w:val="000000"/>
        </w:rPr>
      </w:pPr>
    </w:p>
    <w:p w14:paraId="7CB3B808" w14:textId="77777777" w:rsidR="00E12553" w:rsidRDefault="00E12553" w:rsidP="00E12553">
      <w:pPr>
        <w:tabs>
          <w:tab w:val="center" w:pos="4536"/>
          <w:tab w:val="right" w:pos="9072"/>
        </w:tabs>
        <w:jc w:val="both"/>
        <w:rPr>
          <w:rFonts w:cs="Arial"/>
          <w:color w:val="000000"/>
        </w:rPr>
      </w:pPr>
    </w:p>
    <w:p w14:paraId="15A80737" w14:textId="77777777" w:rsidR="00D82635" w:rsidRDefault="00D82635" w:rsidP="00E12553">
      <w:pPr>
        <w:tabs>
          <w:tab w:val="center" w:pos="4536"/>
          <w:tab w:val="right" w:pos="9072"/>
        </w:tabs>
        <w:jc w:val="both"/>
        <w:rPr>
          <w:rFonts w:cs="Arial"/>
          <w:color w:val="000000"/>
        </w:rPr>
      </w:pPr>
    </w:p>
    <w:p w14:paraId="6A2989A4" w14:textId="77777777" w:rsidR="00D82635" w:rsidRDefault="00D82635" w:rsidP="00E12553">
      <w:pPr>
        <w:tabs>
          <w:tab w:val="center" w:pos="4536"/>
          <w:tab w:val="right" w:pos="9072"/>
        </w:tabs>
        <w:jc w:val="both"/>
        <w:rPr>
          <w:rFonts w:cs="Arial"/>
          <w:color w:val="000000"/>
        </w:rPr>
      </w:pPr>
    </w:p>
    <w:p w14:paraId="56924F6A" w14:textId="77777777" w:rsidR="00565518" w:rsidRDefault="00565518" w:rsidP="00E12553">
      <w:pPr>
        <w:tabs>
          <w:tab w:val="center" w:pos="4536"/>
          <w:tab w:val="right" w:pos="9072"/>
        </w:tabs>
        <w:jc w:val="both"/>
        <w:rPr>
          <w:rFonts w:cs="Arial"/>
          <w:color w:val="000000"/>
        </w:rPr>
      </w:pPr>
    </w:p>
    <w:p w14:paraId="45FD727E" w14:textId="77777777" w:rsidR="00565518" w:rsidRDefault="00565518" w:rsidP="00E12553">
      <w:pPr>
        <w:tabs>
          <w:tab w:val="center" w:pos="4536"/>
          <w:tab w:val="right" w:pos="9072"/>
        </w:tabs>
        <w:jc w:val="both"/>
        <w:rPr>
          <w:rFonts w:cs="Arial"/>
          <w:color w:val="000000"/>
        </w:rPr>
      </w:pPr>
    </w:p>
    <w:p w14:paraId="271E3593" w14:textId="77777777" w:rsidR="00642F06" w:rsidRDefault="00642F06" w:rsidP="00E12553">
      <w:pPr>
        <w:tabs>
          <w:tab w:val="center" w:pos="4536"/>
          <w:tab w:val="right" w:pos="9072"/>
        </w:tabs>
        <w:jc w:val="both"/>
        <w:rPr>
          <w:rFonts w:cs="Arial"/>
          <w:color w:val="000000"/>
        </w:rPr>
      </w:pPr>
    </w:p>
    <w:p w14:paraId="4CFA0E29" w14:textId="77777777" w:rsidR="00642F06" w:rsidRDefault="00642F06" w:rsidP="00E12553">
      <w:pPr>
        <w:tabs>
          <w:tab w:val="center" w:pos="4536"/>
          <w:tab w:val="right" w:pos="9072"/>
        </w:tabs>
        <w:jc w:val="both"/>
        <w:rPr>
          <w:rFonts w:cs="Arial"/>
          <w:color w:val="000000"/>
        </w:rPr>
      </w:pPr>
    </w:p>
    <w:p w14:paraId="2FFE18DB" w14:textId="77777777" w:rsidR="00642F06" w:rsidRPr="007148AE" w:rsidRDefault="00642F06" w:rsidP="00E12553">
      <w:pPr>
        <w:tabs>
          <w:tab w:val="center" w:pos="4536"/>
          <w:tab w:val="right" w:pos="9072"/>
        </w:tabs>
        <w:jc w:val="both"/>
        <w:rPr>
          <w:rFonts w:cs="Arial"/>
          <w:color w:val="000000"/>
        </w:rPr>
      </w:pPr>
    </w:p>
    <w:p w14:paraId="420C5ADB" w14:textId="77777777" w:rsidR="007438F2" w:rsidRPr="007148AE" w:rsidRDefault="007438F2" w:rsidP="00AC79DA">
      <w:pPr>
        <w:numPr>
          <w:ilvl w:val="12"/>
          <w:numId w:val="0"/>
        </w:numPr>
        <w:rPr>
          <w:rFonts w:cs="Arial"/>
          <w:b/>
          <w:color w:val="000000"/>
        </w:rPr>
      </w:pPr>
    </w:p>
    <w:p w14:paraId="6F066078" w14:textId="77777777" w:rsidR="0072533F" w:rsidRDefault="001C11A7" w:rsidP="00AC79DA">
      <w:pPr>
        <w:numPr>
          <w:ilvl w:val="12"/>
          <w:numId w:val="0"/>
        </w:numPr>
        <w:rPr>
          <w:rFonts w:cs="Arial"/>
          <w:b/>
          <w:color w:val="000000"/>
        </w:rPr>
      </w:pPr>
      <w:r>
        <w:rPr>
          <w:rFonts w:cs="Arial"/>
          <w:b/>
          <w:color w:val="000000"/>
        </w:rPr>
        <w:br w:type="page"/>
      </w:r>
    </w:p>
    <w:p w14:paraId="62AFBE6C" w14:textId="77777777" w:rsidR="0072533F" w:rsidRPr="00307E57" w:rsidRDefault="0072533F" w:rsidP="0072533F">
      <w:pPr>
        <w:widowControl w:val="0"/>
        <w:numPr>
          <w:ilvl w:val="12"/>
          <w:numId w:val="0"/>
        </w:numPr>
        <w:jc w:val="right"/>
        <w:rPr>
          <w:rFonts w:cs="Arial"/>
          <w:b/>
          <w:color w:val="000000"/>
        </w:rPr>
      </w:pPr>
      <w:r w:rsidRPr="00307E57">
        <w:rPr>
          <w:rFonts w:cs="Arial"/>
          <w:b/>
          <w:color w:val="000000"/>
        </w:rPr>
        <w:lastRenderedPageBreak/>
        <w:t>OBRAZEC 1</w:t>
      </w:r>
      <w:r w:rsidR="00642F06">
        <w:rPr>
          <w:rFonts w:cs="Arial"/>
          <w:b/>
          <w:color w:val="000000"/>
        </w:rPr>
        <w:t>8</w:t>
      </w:r>
    </w:p>
    <w:p w14:paraId="0B29258E" w14:textId="77777777" w:rsidR="0072533F" w:rsidRPr="00307E57" w:rsidRDefault="0072533F" w:rsidP="0072533F">
      <w:pPr>
        <w:widowControl w:val="0"/>
        <w:numPr>
          <w:ilvl w:val="12"/>
          <w:numId w:val="0"/>
        </w:numPr>
        <w:jc w:val="right"/>
        <w:rPr>
          <w:rFonts w:cs="Arial"/>
          <w:b/>
          <w:color w:val="000000"/>
        </w:rPr>
      </w:pPr>
    </w:p>
    <w:p w14:paraId="449276C7" w14:textId="77777777" w:rsidR="0072533F" w:rsidRPr="00307E57" w:rsidRDefault="0072533F" w:rsidP="0072533F">
      <w:pPr>
        <w:widowControl w:val="0"/>
        <w:numPr>
          <w:ilvl w:val="12"/>
          <w:numId w:val="0"/>
        </w:numPr>
        <w:rPr>
          <w:rFonts w:cs="Arial"/>
          <w:color w:val="000000"/>
        </w:rPr>
      </w:pPr>
    </w:p>
    <w:p w14:paraId="41E380FE" w14:textId="77777777" w:rsidR="0072533F" w:rsidRDefault="0072533F" w:rsidP="0072533F">
      <w:pPr>
        <w:widowControl w:val="0"/>
        <w:numPr>
          <w:ilvl w:val="12"/>
          <w:numId w:val="0"/>
        </w:numPr>
        <w:jc w:val="center"/>
        <w:rPr>
          <w:rFonts w:cs="Arial"/>
          <w:b/>
          <w:color w:val="000000"/>
          <w:sz w:val="32"/>
          <w:szCs w:val="32"/>
        </w:rPr>
      </w:pPr>
    </w:p>
    <w:p w14:paraId="4FD85BCD" w14:textId="77777777" w:rsidR="0072533F" w:rsidRDefault="0072533F" w:rsidP="0072533F">
      <w:pPr>
        <w:widowControl w:val="0"/>
        <w:numPr>
          <w:ilvl w:val="12"/>
          <w:numId w:val="0"/>
        </w:numPr>
        <w:jc w:val="center"/>
        <w:rPr>
          <w:rFonts w:cs="Arial"/>
          <w:b/>
          <w:color w:val="000000"/>
          <w:sz w:val="32"/>
          <w:szCs w:val="32"/>
        </w:rPr>
      </w:pPr>
    </w:p>
    <w:p w14:paraId="3A46A4E9" w14:textId="77777777" w:rsidR="0072533F" w:rsidRPr="00307E57" w:rsidRDefault="0072533F" w:rsidP="0072533F">
      <w:pPr>
        <w:widowControl w:val="0"/>
        <w:numPr>
          <w:ilvl w:val="12"/>
          <w:numId w:val="0"/>
        </w:numPr>
        <w:jc w:val="center"/>
        <w:rPr>
          <w:rFonts w:cs="Arial"/>
          <w:b/>
          <w:color w:val="000000"/>
          <w:sz w:val="32"/>
          <w:szCs w:val="32"/>
        </w:rPr>
      </w:pPr>
      <w:r w:rsidRPr="00307E57">
        <w:rPr>
          <w:rFonts w:cs="Arial"/>
          <w:b/>
          <w:color w:val="000000"/>
          <w:sz w:val="32"/>
          <w:szCs w:val="32"/>
        </w:rPr>
        <w:t>OBRAZEC ZA ODDAJO FINANČNEGA ZAVAROVANJA ZA RESNOST PONUDBE</w:t>
      </w:r>
    </w:p>
    <w:p w14:paraId="43314587" w14:textId="77777777" w:rsidR="0072533F" w:rsidRPr="00307E57" w:rsidRDefault="0072533F" w:rsidP="0072533F">
      <w:pPr>
        <w:widowControl w:val="0"/>
        <w:numPr>
          <w:ilvl w:val="12"/>
          <w:numId w:val="0"/>
        </w:numPr>
        <w:rPr>
          <w:rFonts w:cs="Arial"/>
          <w:color w:val="000000"/>
        </w:rPr>
      </w:pPr>
    </w:p>
    <w:p w14:paraId="54451F70" w14:textId="77777777" w:rsidR="0072533F" w:rsidRPr="00307E57" w:rsidRDefault="0072533F" w:rsidP="0072533F">
      <w:pPr>
        <w:widowControl w:val="0"/>
        <w:numPr>
          <w:ilvl w:val="12"/>
          <w:numId w:val="0"/>
        </w:numPr>
        <w:rPr>
          <w:rFonts w:cs="Arial"/>
          <w:color w:val="000000"/>
        </w:rPr>
      </w:pPr>
    </w:p>
    <w:p w14:paraId="7AD3EBE4" w14:textId="77777777" w:rsidR="0072533F" w:rsidRPr="00307E57" w:rsidRDefault="0072533F" w:rsidP="0072533F">
      <w:pPr>
        <w:widowControl w:val="0"/>
        <w:numPr>
          <w:ilvl w:val="12"/>
          <w:numId w:val="0"/>
        </w:numPr>
        <w:rPr>
          <w:rFonts w:cs="Arial"/>
          <w:color w:val="000000"/>
        </w:rPr>
      </w:pPr>
    </w:p>
    <w:p w14:paraId="2F0D92B9" w14:textId="77777777" w:rsidR="0072533F" w:rsidRPr="00307E57" w:rsidRDefault="0072533F" w:rsidP="0072533F">
      <w:pPr>
        <w:widowControl w:val="0"/>
        <w:numPr>
          <w:ilvl w:val="12"/>
          <w:numId w:val="0"/>
        </w:numPr>
        <w:rPr>
          <w:rFonts w:cs="Arial"/>
          <w:color w:val="000000"/>
        </w:rPr>
      </w:pPr>
    </w:p>
    <w:p w14:paraId="36C297A7" w14:textId="77777777" w:rsidR="0072533F" w:rsidRPr="00307E57" w:rsidRDefault="0072533F" w:rsidP="0072533F">
      <w:pPr>
        <w:widowControl w:val="0"/>
        <w:jc w:val="both"/>
        <w:rPr>
          <w:rFonts w:cs="Arial"/>
          <w:color w:val="000000"/>
        </w:rPr>
      </w:pPr>
      <w:r w:rsidRPr="00307E57">
        <w:rPr>
          <w:rFonts w:cs="Arial"/>
          <w:color w:val="000000"/>
        </w:rPr>
        <w:t>Obrazec na naslednji strani je treba izpolniti s tiskanimi črkami in nalepiti na ovojnico, v katero se vstavi zahtevano finančno zavarovanje za resnost ponudbe.</w:t>
      </w:r>
    </w:p>
    <w:p w14:paraId="6240B057" w14:textId="77777777" w:rsidR="0072533F" w:rsidRPr="00307E57" w:rsidRDefault="0072533F" w:rsidP="0072533F">
      <w:pPr>
        <w:widowControl w:val="0"/>
        <w:jc w:val="both"/>
        <w:rPr>
          <w:rFonts w:cs="Arial"/>
          <w:color w:val="000000"/>
        </w:rPr>
      </w:pPr>
    </w:p>
    <w:p w14:paraId="66B9EF2A" w14:textId="77777777" w:rsidR="0072533F" w:rsidRPr="00307E57" w:rsidRDefault="0072533F" w:rsidP="0072533F">
      <w:pPr>
        <w:widowControl w:val="0"/>
        <w:jc w:val="both"/>
        <w:rPr>
          <w:rFonts w:cs="Arial"/>
          <w:color w:val="000000"/>
        </w:rPr>
      </w:pPr>
    </w:p>
    <w:p w14:paraId="06191E3D" w14:textId="77777777" w:rsidR="0072533F" w:rsidRPr="00307E57" w:rsidRDefault="0072533F" w:rsidP="0072533F">
      <w:pPr>
        <w:widowControl w:val="0"/>
        <w:jc w:val="both"/>
        <w:rPr>
          <w:rFonts w:cs="Arial"/>
          <w:color w:val="000000"/>
        </w:rPr>
      </w:pPr>
    </w:p>
    <w:p w14:paraId="0CA9C6EE" w14:textId="77777777" w:rsidR="0072533F" w:rsidRPr="00307E57" w:rsidRDefault="0072533F" w:rsidP="0072533F">
      <w:pPr>
        <w:widowControl w:val="0"/>
        <w:jc w:val="both"/>
        <w:rPr>
          <w:rFonts w:cs="Arial"/>
          <w:color w:val="000000"/>
        </w:rPr>
      </w:pPr>
      <w:r w:rsidRPr="00307E57">
        <w:rPr>
          <w:rFonts w:cs="Arial"/>
          <w:color w:val="000000"/>
        </w:rPr>
        <w:t>Če ponudnik ne bo opremil ovojnice tako, kot je določeno, naročnik ne prevzema odgovornosti zanjo, da bo sprejeta ali upoštevana, zato bo lahko naročnik takšnega ponudnika izločil iz postopka.</w:t>
      </w:r>
    </w:p>
    <w:p w14:paraId="684157D9" w14:textId="77777777" w:rsidR="0072533F" w:rsidRPr="00307E57" w:rsidRDefault="0072533F" w:rsidP="0072533F">
      <w:pPr>
        <w:widowControl w:val="0"/>
        <w:numPr>
          <w:ilvl w:val="12"/>
          <w:numId w:val="0"/>
        </w:numPr>
        <w:rPr>
          <w:rFonts w:cs="Arial"/>
          <w:color w:val="000000"/>
        </w:rPr>
      </w:pPr>
    </w:p>
    <w:p w14:paraId="2DD4134C" w14:textId="77777777" w:rsidR="0072533F" w:rsidRDefault="0072533F" w:rsidP="0039681F">
      <w:pPr>
        <w:tabs>
          <w:tab w:val="left" w:pos="1283"/>
        </w:tabs>
        <w:rPr>
          <w:rFonts w:cs="Arial"/>
        </w:rPr>
      </w:pPr>
    </w:p>
    <w:p w14:paraId="3BF520ED" w14:textId="77777777" w:rsidR="00565518" w:rsidRDefault="00A379B5" w:rsidP="0039681F">
      <w:pPr>
        <w:tabs>
          <w:tab w:val="left" w:pos="1283"/>
        </w:tabs>
        <w:rPr>
          <w:rFonts w:cs="Arial"/>
        </w:rPr>
      </w:pPr>
      <w:r w:rsidRPr="00EB6DD1">
        <w:rPr>
          <w:rFonts w:cs="Arial"/>
          <w:b/>
          <w:bCs/>
        </w:rPr>
        <w:t>Opomba:</w:t>
      </w:r>
      <w:r>
        <w:rPr>
          <w:rFonts w:cs="Arial"/>
        </w:rPr>
        <w:t xml:space="preserve"> dostaviti naročniku najkasneje do datuma in ure za oddajo ponudb (prejemna teorija).</w:t>
      </w:r>
    </w:p>
    <w:p w14:paraId="45FD0787" w14:textId="77777777" w:rsidR="00A379B5" w:rsidRDefault="00A379B5" w:rsidP="0039681F">
      <w:pPr>
        <w:tabs>
          <w:tab w:val="left" w:pos="1283"/>
        </w:tabs>
        <w:rPr>
          <w:rFonts w:cs="Arial"/>
        </w:rPr>
      </w:pPr>
    </w:p>
    <w:p w14:paraId="1716A14F" w14:textId="77777777" w:rsidR="00A379B5" w:rsidRDefault="00A379B5" w:rsidP="0039681F">
      <w:pPr>
        <w:tabs>
          <w:tab w:val="left" w:pos="1283"/>
        </w:tabs>
        <w:rPr>
          <w:rFonts w:cs="Arial"/>
        </w:rPr>
      </w:pPr>
    </w:p>
    <w:p w14:paraId="5A371051" w14:textId="77777777" w:rsidR="00565518" w:rsidRDefault="00565518" w:rsidP="0039681F">
      <w:pPr>
        <w:tabs>
          <w:tab w:val="left" w:pos="1283"/>
        </w:tabs>
        <w:rPr>
          <w:rFonts w:cs="Arial"/>
        </w:rPr>
      </w:pPr>
    </w:p>
    <w:p w14:paraId="0D79CB3F" w14:textId="77777777" w:rsidR="00812E59" w:rsidRPr="0039681F" w:rsidRDefault="00565518" w:rsidP="0039681F">
      <w:pPr>
        <w:tabs>
          <w:tab w:val="left" w:pos="1283"/>
        </w:tabs>
        <w:rPr>
          <w:rFonts w:cs="Arial"/>
        </w:rPr>
        <w:sectPr w:rsidR="00812E59" w:rsidRPr="0039681F" w:rsidSect="001B0612">
          <w:footerReference w:type="even" r:id="rId25"/>
          <w:footerReference w:type="default" r:id="rId26"/>
          <w:headerReference w:type="first" r:id="rId27"/>
          <w:pgSz w:w="11906" w:h="16838"/>
          <w:pgMar w:top="1361" w:right="1077" w:bottom="1247" w:left="1077" w:header="709" w:footer="709" w:gutter="0"/>
          <w:cols w:space="708"/>
          <w:titlePg/>
          <w:docGrid w:linePitch="360"/>
        </w:sectPr>
      </w:pPr>
      <w:r w:rsidRPr="00565518">
        <w:rPr>
          <w:rFonts w:cs="Arial"/>
        </w:rPr>
        <w:t>Datum:</w:t>
      </w:r>
      <w:r w:rsidRPr="00565518">
        <w:rPr>
          <w:rFonts w:cs="Arial"/>
        </w:rPr>
        <w:tab/>
        <w:t xml:space="preserve">                                                                                                Podpis</w:t>
      </w:r>
      <w:r w:rsidR="00642F06">
        <w:rPr>
          <w:rFonts w:cs="Arial"/>
        </w:rPr>
        <w:t xml:space="preserve"> ponudnika</w:t>
      </w:r>
      <w:r w:rsidRPr="00565518">
        <w:rPr>
          <w:rFonts w:cs="Arial"/>
        </w:rPr>
        <w:t>:</w:t>
      </w:r>
    </w:p>
    <w:p w14:paraId="1476DEDF" w14:textId="77777777" w:rsidR="00812E59" w:rsidRPr="00307E57" w:rsidRDefault="00812E59" w:rsidP="00812E59">
      <w:pPr>
        <w:widowControl w:val="0"/>
        <w:jc w:val="both"/>
        <w:rPr>
          <w:rFonts w:cs="Arial"/>
          <w:b/>
          <w:color w:val="000000"/>
          <w:szCs w:val="20"/>
        </w:rPr>
      </w:pPr>
      <w:r w:rsidRPr="00307E57">
        <w:rPr>
          <w:rFonts w:cs="Arial"/>
          <w:b/>
          <w:color w:val="000000"/>
          <w:szCs w:val="20"/>
        </w:rPr>
        <w:lastRenderedPageBreak/>
        <w:t>PONUDNIK:</w:t>
      </w:r>
    </w:p>
    <w:p w14:paraId="2F50C038" w14:textId="77777777" w:rsidR="00812E59" w:rsidRPr="00307E57" w:rsidRDefault="00812E59" w:rsidP="00812E59">
      <w:pPr>
        <w:widowControl w:val="0"/>
        <w:jc w:val="both"/>
        <w:rPr>
          <w:rFonts w:cs="Arial"/>
          <w:color w:val="000000"/>
          <w:szCs w:val="20"/>
        </w:rPr>
      </w:pPr>
      <w:r w:rsidRPr="00307E57">
        <w:rPr>
          <w:rFonts w:cs="Arial"/>
          <w:color w:val="000000"/>
          <w:szCs w:val="20"/>
        </w:rPr>
        <w:t>(točen naziv in polni naslov)</w:t>
      </w:r>
    </w:p>
    <w:p w14:paraId="47EAE874" w14:textId="77777777" w:rsidR="00812E59" w:rsidRPr="00307E57" w:rsidRDefault="00812E59" w:rsidP="00812E59">
      <w:pPr>
        <w:widowControl w:val="0"/>
        <w:jc w:val="both"/>
        <w:rPr>
          <w:rFonts w:cs="Arial"/>
          <w:color w:val="000000"/>
          <w:szCs w:val="20"/>
        </w:rPr>
      </w:pPr>
      <w:r w:rsidRPr="00307E57">
        <w:rPr>
          <w:rFonts w:cs="Arial"/>
          <w:color w:val="000000"/>
          <w:szCs w:val="20"/>
        </w:rPr>
        <w:t>…………………………………………………………..</w:t>
      </w:r>
      <w:r w:rsidR="00FC4E0A">
        <w:rPr>
          <w:rFonts w:cs="Arial"/>
          <w:color w:val="000000"/>
          <w:szCs w:val="20"/>
        </w:rPr>
        <w:t xml:space="preserve">                                                                         OBRAZEC 1</w:t>
      </w:r>
      <w:r w:rsidR="00642F06">
        <w:rPr>
          <w:rFonts w:cs="Arial"/>
          <w:color w:val="000000"/>
          <w:szCs w:val="20"/>
        </w:rPr>
        <w:t>8</w:t>
      </w:r>
    </w:p>
    <w:p w14:paraId="19E48841" w14:textId="77777777" w:rsidR="00812E59" w:rsidRPr="00307E57" w:rsidRDefault="00812E59" w:rsidP="00812E59">
      <w:pPr>
        <w:widowControl w:val="0"/>
        <w:jc w:val="both"/>
        <w:rPr>
          <w:rFonts w:cs="Arial"/>
          <w:color w:val="000000"/>
          <w:szCs w:val="20"/>
        </w:rPr>
      </w:pPr>
    </w:p>
    <w:p w14:paraId="6F4BDE7B"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4CA30FB7" w14:textId="77777777" w:rsidR="00812E59" w:rsidRPr="00307E57" w:rsidRDefault="00812E59" w:rsidP="00812E59">
      <w:pPr>
        <w:widowControl w:val="0"/>
        <w:jc w:val="both"/>
        <w:rPr>
          <w:rFonts w:cs="Arial"/>
          <w:color w:val="000000"/>
          <w:szCs w:val="20"/>
        </w:rPr>
      </w:pPr>
    </w:p>
    <w:p w14:paraId="269EC336"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33B3BF64" w14:textId="77777777" w:rsidR="00812E59" w:rsidRPr="00307E57" w:rsidRDefault="00812E59" w:rsidP="00812E59">
      <w:pPr>
        <w:widowControl w:val="0"/>
        <w:jc w:val="both"/>
        <w:rPr>
          <w:rFonts w:cs="Arial"/>
          <w:color w:val="000000"/>
          <w:szCs w:val="20"/>
        </w:rPr>
      </w:pPr>
    </w:p>
    <w:p w14:paraId="11C231D4"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61FE44F7" w14:textId="77777777" w:rsidR="00812E59" w:rsidRPr="00307E57" w:rsidRDefault="00812E59" w:rsidP="00812E59">
      <w:pPr>
        <w:widowControl w:val="0"/>
        <w:jc w:val="both"/>
        <w:rPr>
          <w:rFonts w:cs="Arial"/>
          <w:color w:val="000000"/>
          <w:szCs w:val="20"/>
        </w:rPr>
      </w:pPr>
    </w:p>
    <w:p w14:paraId="72A8A559" w14:textId="77777777" w:rsidR="00812E59" w:rsidRPr="00307E57" w:rsidRDefault="00812E59" w:rsidP="00812E59">
      <w:pPr>
        <w:widowControl w:val="0"/>
        <w:jc w:val="both"/>
        <w:rPr>
          <w:rFonts w:cs="Arial"/>
          <w:color w:val="000000"/>
          <w:szCs w:val="20"/>
        </w:rPr>
      </w:pPr>
    </w:p>
    <w:p w14:paraId="4ADC3D92" w14:textId="77777777" w:rsidR="00812E59" w:rsidRPr="00307E57" w:rsidRDefault="00812E59" w:rsidP="00812E59">
      <w:pPr>
        <w:widowControl w:val="0"/>
        <w:jc w:val="both"/>
        <w:rPr>
          <w:rFonts w:cs="Arial"/>
          <w:b/>
          <w:color w:val="000000"/>
          <w:szCs w:val="20"/>
        </w:rPr>
      </w:pPr>
      <w:r w:rsidRPr="00307E57">
        <w:rPr>
          <w:rFonts w:cs="Arial"/>
          <w:b/>
          <w:color w:val="000000"/>
          <w:szCs w:val="20"/>
        </w:rPr>
        <w:t>Ponudbo prevzel:</w:t>
      </w:r>
    </w:p>
    <w:p w14:paraId="7E32D5CA" w14:textId="77777777" w:rsidR="00812E59" w:rsidRPr="00307E57" w:rsidRDefault="00812E59" w:rsidP="00812E59">
      <w:pPr>
        <w:widowControl w:val="0"/>
        <w:jc w:val="both"/>
        <w:rPr>
          <w:rFonts w:cs="Arial"/>
          <w:color w:val="000000"/>
          <w:szCs w:val="20"/>
        </w:rPr>
      </w:pPr>
      <w:r w:rsidRPr="00307E57">
        <w:rPr>
          <w:rFonts w:cs="Arial"/>
          <w:color w:val="000000"/>
          <w:szCs w:val="20"/>
        </w:rPr>
        <w:t>(vpiše glavna pisarna-vložišče</w:t>
      </w:r>
      <w:r w:rsidR="00FC4E0A">
        <w:rPr>
          <w:rFonts w:cs="Arial"/>
          <w:color w:val="000000"/>
          <w:szCs w:val="20"/>
        </w:rPr>
        <w:t>/soba 43</w:t>
      </w:r>
      <w:r w:rsidR="00C82877">
        <w:rPr>
          <w:rFonts w:cs="Arial"/>
          <w:color w:val="000000"/>
          <w:szCs w:val="20"/>
        </w:rPr>
        <w:t>, podpis</w:t>
      </w:r>
      <w:r w:rsidR="00565518">
        <w:rPr>
          <w:rFonts w:cs="Arial"/>
          <w:color w:val="000000"/>
          <w:szCs w:val="20"/>
        </w:rPr>
        <w:t xml:space="preserve"> prev</w:t>
      </w:r>
      <w:r w:rsidR="00E22D69">
        <w:rPr>
          <w:rFonts w:cs="Arial"/>
          <w:color w:val="000000"/>
          <w:szCs w:val="20"/>
        </w:rPr>
        <w:t>z</w:t>
      </w:r>
      <w:r w:rsidR="00565518">
        <w:rPr>
          <w:rFonts w:cs="Arial"/>
          <w:color w:val="000000"/>
          <w:szCs w:val="20"/>
        </w:rPr>
        <w:t>emnika</w:t>
      </w:r>
      <w:r w:rsidRPr="00307E57">
        <w:rPr>
          <w:rFonts w:cs="Arial"/>
          <w:color w:val="000000"/>
          <w:szCs w:val="20"/>
        </w:rPr>
        <w:t>)</w:t>
      </w:r>
    </w:p>
    <w:p w14:paraId="7F4098B8" w14:textId="77777777" w:rsidR="00812E59" w:rsidRPr="00307E57" w:rsidRDefault="00812E59" w:rsidP="00812E59">
      <w:pPr>
        <w:widowControl w:val="0"/>
        <w:jc w:val="both"/>
        <w:rPr>
          <w:rFonts w:cs="Arial"/>
          <w:color w:val="000000"/>
          <w:szCs w:val="20"/>
        </w:rPr>
      </w:pPr>
    </w:p>
    <w:p w14:paraId="6C2FD23D" w14:textId="77777777" w:rsidR="00812E59" w:rsidRPr="00307E57" w:rsidRDefault="00812E59" w:rsidP="00812E59">
      <w:pPr>
        <w:widowControl w:val="0"/>
        <w:jc w:val="both"/>
        <w:rPr>
          <w:rFonts w:cs="Arial"/>
          <w:b/>
          <w:color w:val="000000"/>
          <w:szCs w:val="20"/>
        </w:rPr>
      </w:pPr>
      <w:r w:rsidRPr="00307E57">
        <w:rPr>
          <w:rFonts w:cs="Arial"/>
          <w:b/>
          <w:color w:val="000000"/>
          <w:szCs w:val="20"/>
        </w:rPr>
        <w:t>Datum in čas prejema kuverte:</w:t>
      </w:r>
    </w:p>
    <w:p w14:paraId="01A150B2" w14:textId="77777777" w:rsidR="00812E59" w:rsidRPr="00307E57" w:rsidRDefault="00812E59" w:rsidP="00812E59">
      <w:pPr>
        <w:widowControl w:val="0"/>
        <w:jc w:val="both"/>
        <w:rPr>
          <w:rFonts w:cs="Arial"/>
          <w:color w:val="000000"/>
          <w:szCs w:val="20"/>
        </w:rPr>
      </w:pPr>
    </w:p>
    <w:p w14:paraId="24A16ABF" w14:textId="77777777" w:rsidR="00812E59" w:rsidRPr="00307E57" w:rsidRDefault="00812E59" w:rsidP="00812E59">
      <w:pPr>
        <w:widowControl w:val="0"/>
        <w:jc w:val="both"/>
        <w:rPr>
          <w:rFonts w:cs="Arial"/>
          <w:color w:val="000000"/>
          <w:sz w:val="28"/>
          <w:szCs w:val="28"/>
        </w:rPr>
      </w:pPr>
      <w:r w:rsidRPr="00307E57">
        <w:rPr>
          <w:rFonts w:cs="Arial"/>
          <w:color w:val="000000"/>
          <w:sz w:val="28"/>
          <w:szCs w:val="28"/>
        </w:rPr>
        <w:t>………………………………</w:t>
      </w:r>
      <w:r w:rsidR="00FC4E0A">
        <w:rPr>
          <w:rFonts w:cs="Arial"/>
          <w:color w:val="000000"/>
          <w:sz w:val="28"/>
          <w:szCs w:val="28"/>
        </w:rPr>
        <w:t xml:space="preserve">…… </w:t>
      </w:r>
    </w:p>
    <w:p w14:paraId="5F88F010" w14:textId="77777777" w:rsidR="00812E59" w:rsidRPr="00307E57" w:rsidRDefault="00812E59" w:rsidP="00812E59">
      <w:pPr>
        <w:widowControl w:val="0"/>
        <w:jc w:val="both"/>
        <w:rPr>
          <w:rFonts w:cs="Arial"/>
          <w:color w:val="000000"/>
          <w:sz w:val="28"/>
          <w:szCs w:val="28"/>
        </w:rPr>
      </w:pPr>
    </w:p>
    <w:p w14:paraId="236E7084" w14:textId="77777777" w:rsidR="00812E59" w:rsidRPr="00307E57" w:rsidRDefault="00812E59" w:rsidP="00812E59">
      <w:pPr>
        <w:widowControl w:val="0"/>
        <w:jc w:val="both"/>
        <w:rPr>
          <w:rFonts w:cs="Arial"/>
          <w:b/>
          <w:color w:val="000000"/>
          <w:sz w:val="28"/>
          <w:szCs w:val="28"/>
        </w:rPr>
      </w:pPr>
    </w:p>
    <w:p w14:paraId="5EDF39E3" w14:textId="77777777" w:rsidR="00487A18" w:rsidRDefault="00812E59" w:rsidP="00812E59">
      <w:pPr>
        <w:widowControl w:val="0"/>
        <w:jc w:val="both"/>
        <w:rPr>
          <w:rFonts w:cs="Arial"/>
          <w:b/>
          <w:color w:val="000000"/>
          <w:sz w:val="40"/>
          <w:szCs w:val="40"/>
        </w:rPr>
      </w:pPr>
      <w:r w:rsidRPr="00307E57">
        <w:rPr>
          <w:rFonts w:cs="Arial"/>
          <w:b/>
          <w:color w:val="000000"/>
          <w:sz w:val="40"/>
          <w:szCs w:val="40"/>
        </w:rPr>
        <w:t>NE ODPIRAJ - ZAVAROVANJE ZA RESNOST PONUDBE</w:t>
      </w:r>
      <w:r w:rsidRPr="00307E57">
        <w:rPr>
          <w:rFonts w:cs="Arial"/>
          <w:b/>
          <w:color w:val="000000"/>
          <w:sz w:val="40"/>
          <w:szCs w:val="40"/>
        </w:rPr>
        <w:tab/>
      </w:r>
    </w:p>
    <w:p w14:paraId="34BCB3AD" w14:textId="77777777" w:rsidR="00812E59" w:rsidRDefault="00C82877" w:rsidP="00812E59">
      <w:pPr>
        <w:widowControl w:val="0"/>
        <w:jc w:val="both"/>
        <w:rPr>
          <w:rFonts w:cs="Arial"/>
          <w:color w:val="000000"/>
          <w:sz w:val="28"/>
          <w:szCs w:val="28"/>
        </w:rPr>
      </w:pPr>
      <w:r w:rsidRPr="000E57B1">
        <w:rPr>
          <w:rFonts w:cs="Arial"/>
          <w:color w:val="000000"/>
          <w:sz w:val="28"/>
          <w:szCs w:val="28"/>
        </w:rPr>
        <w:t>(menica in menična izjava)</w:t>
      </w:r>
      <w:r w:rsidR="00812E59" w:rsidRPr="000E57B1">
        <w:rPr>
          <w:rFonts w:cs="Arial"/>
          <w:color w:val="000000"/>
          <w:sz w:val="28"/>
          <w:szCs w:val="28"/>
        </w:rPr>
        <w:tab/>
      </w:r>
    </w:p>
    <w:p w14:paraId="4645B124" w14:textId="77777777" w:rsidR="00487A18" w:rsidRPr="00307E57" w:rsidRDefault="00487A18" w:rsidP="00812E59">
      <w:pPr>
        <w:widowControl w:val="0"/>
        <w:jc w:val="both"/>
        <w:rPr>
          <w:rFonts w:cs="Arial"/>
          <w:b/>
          <w:color w:val="000000"/>
          <w:sz w:val="28"/>
          <w:szCs w:val="28"/>
        </w:rPr>
      </w:pPr>
    </w:p>
    <w:p w14:paraId="7AA97BE1" w14:textId="77777777" w:rsidR="00487A18" w:rsidRDefault="00487A18" w:rsidP="00487A18">
      <w:pPr>
        <w:widowControl w:val="0"/>
        <w:tabs>
          <w:tab w:val="center" w:pos="11340"/>
        </w:tabs>
        <w:jc w:val="both"/>
        <w:rPr>
          <w:rFonts w:cs="Arial"/>
          <w:b/>
          <w:color w:val="000000"/>
          <w:sz w:val="28"/>
          <w:szCs w:val="28"/>
        </w:rPr>
      </w:pPr>
      <w:r>
        <w:rPr>
          <w:rFonts w:cs="Arial"/>
          <w:b/>
          <w:color w:val="000000"/>
          <w:sz w:val="28"/>
          <w:szCs w:val="28"/>
        </w:rPr>
        <w:tab/>
      </w:r>
      <w:r w:rsidR="00812E59" w:rsidRPr="00307E57">
        <w:rPr>
          <w:rFonts w:cs="Arial"/>
          <w:b/>
          <w:color w:val="000000"/>
          <w:sz w:val="28"/>
          <w:szCs w:val="28"/>
        </w:rPr>
        <w:t>OBČINA LITIJA</w:t>
      </w:r>
    </w:p>
    <w:p w14:paraId="530263B8" w14:textId="252EB60A" w:rsidR="00812E59" w:rsidRPr="00307E57" w:rsidRDefault="00EA0B7B" w:rsidP="00487A18">
      <w:pPr>
        <w:widowControl w:val="0"/>
        <w:tabs>
          <w:tab w:val="center" w:pos="11340"/>
        </w:tabs>
        <w:jc w:val="both"/>
        <w:rPr>
          <w:rFonts w:cs="Arial"/>
          <w:b/>
          <w:color w:val="000000"/>
          <w:sz w:val="28"/>
          <w:szCs w:val="28"/>
        </w:rPr>
      </w:pPr>
      <w:r>
        <w:rPr>
          <w:rFonts w:cs="Arial"/>
          <w:bCs/>
          <w:color w:val="000000"/>
          <w:sz w:val="28"/>
          <w:szCs w:val="28"/>
        </w:rPr>
        <w:t xml:space="preserve">                                                                                               </w:t>
      </w:r>
      <w:r w:rsidR="00DB6FFE" w:rsidRPr="004202E5">
        <w:rPr>
          <w:rFonts w:cs="Arial"/>
          <w:bCs/>
          <w:color w:val="000000"/>
          <w:sz w:val="28"/>
          <w:szCs w:val="28"/>
        </w:rPr>
        <w:t>Naslov:</w:t>
      </w:r>
      <w:r w:rsidR="00487A18">
        <w:rPr>
          <w:rFonts w:cs="Arial"/>
          <w:b/>
          <w:color w:val="000000"/>
          <w:sz w:val="28"/>
          <w:szCs w:val="28"/>
        </w:rPr>
        <w:tab/>
      </w:r>
      <w:r w:rsidR="00812E59" w:rsidRPr="00307E57">
        <w:rPr>
          <w:rFonts w:cs="Arial"/>
          <w:b/>
          <w:bCs/>
          <w:color w:val="000000"/>
          <w:sz w:val="28"/>
          <w:szCs w:val="28"/>
        </w:rPr>
        <w:t>Jerebova ulica 14</w:t>
      </w:r>
    </w:p>
    <w:p w14:paraId="1DB862C9" w14:textId="77777777" w:rsidR="00812E59" w:rsidRDefault="00812E59" w:rsidP="00487A18">
      <w:pPr>
        <w:widowControl w:val="0"/>
        <w:tabs>
          <w:tab w:val="center" w:pos="11340"/>
        </w:tabs>
        <w:jc w:val="both"/>
        <w:rPr>
          <w:rFonts w:cs="Arial"/>
          <w:b/>
          <w:color w:val="000000"/>
          <w:sz w:val="28"/>
          <w:szCs w:val="28"/>
        </w:rPr>
      </w:pPr>
      <w:r w:rsidRPr="00307E57">
        <w:rPr>
          <w:rFonts w:cs="Arial"/>
          <w:b/>
          <w:color w:val="000000"/>
          <w:sz w:val="28"/>
          <w:szCs w:val="28"/>
        </w:rPr>
        <w:tab/>
      </w:r>
      <w:r w:rsidRPr="00307E57">
        <w:rPr>
          <w:rFonts w:cs="Arial"/>
          <w:b/>
          <w:bCs/>
          <w:color w:val="000000"/>
          <w:sz w:val="28"/>
          <w:szCs w:val="28"/>
        </w:rPr>
        <w:t>1270 LITIJA</w:t>
      </w:r>
      <w:r w:rsidRPr="00307E57">
        <w:rPr>
          <w:rFonts w:cs="Arial"/>
          <w:b/>
          <w:color w:val="000000"/>
          <w:sz w:val="28"/>
          <w:szCs w:val="28"/>
        </w:rPr>
        <w:t xml:space="preserve"> </w:t>
      </w:r>
    </w:p>
    <w:p w14:paraId="45B283CC" w14:textId="77777777" w:rsidR="00FC4E0A" w:rsidRPr="00307E57" w:rsidRDefault="00FC4E0A" w:rsidP="00812E59">
      <w:pPr>
        <w:widowControl w:val="0"/>
        <w:jc w:val="both"/>
        <w:rPr>
          <w:rFonts w:cs="Arial"/>
          <w:b/>
          <w:color w:val="000000"/>
          <w:sz w:val="28"/>
          <w:szCs w:val="28"/>
        </w:rPr>
      </w:pPr>
    </w:p>
    <w:p w14:paraId="6C770D96" w14:textId="77777777" w:rsidR="00812E59" w:rsidRPr="00307E57" w:rsidRDefault="00812E59" w:rsidP="00812E59">
      <w:pPr>
        <w:widowControl w:val="0"/>
        <w:jc w:val="both"/>
        <w:rPr>
          <w:rFonts w:cs="Arial"/>
          <w:color w:val="000000"/>
          <w:sz w:val="28"/>
          <w:szCs w:val="28"/>
        </w:rPr>
      </w:pPr>
    </w:p>
    <w:p w14:paraId="2E512396" w14:textId="77777777" w:rsidR="00812E59" w:rsidRPr="00307E57" w:rsidRDefault="00812E59" w:rsidP="00812E59">
      <w:pPr>
        <w:widowControl w:val="0"/>
        <w:jc w:val="both"/>
        <w:rPr>
          <w:rFonts w:cs="Arial"/>
          <w:b/>
          <w:color w:val="000000"/>
          <w:sz w:val="28"/>
          <w:szCs w:val="28"/>
        </w:rPr>
      </w:pPr>
      <w:r w:rsidRPr="00307E57">
        <w:rPr>
          <w:rFonts w:cs="Arial"/>
          <w:b/>
          <w:color w:val="000000"/>
          <w:sz w:val="28"/>
          <w:szCs w:val="28"/>
        </w:rPr>
        <w:t>PREDMET JAVNEGA NAROČILA:</w:t>
      </w:r>
    </w:p>
    <w:p w14:paraId="79CF0123" w14:textId="77777777" w:rsidR="00812E59" w:rsidRPr="00307E57" w:rsidRDefault="00812E59" w:rsidP="00812E59">
      <w:pPr>
        <w:widowControl w:val="0"/>
        <w:rPr>
          <w:rFonts w:cs="Arial"/>
          <w:b/>
          <w:color w:val="000000"/>
          <w:sz w:val="28"/>
          <w:szCs w:val="28"/>
        </w:rPr>
      </w:pPr>
    </w:p>
    <w:p w14:paraId="156B9F24" w14:textId="2FC3BE69" w:rsidR="006371CF" w:rsidRDefault="00812E59" w:rsidP="0039681F">
      <w:pPr>
        <w:numPr>
          <w:ilvl w:val="12"/>
          <w:numId w:val="0"/>
        </w:numPr>
        <w:jc w:val="both"/>
        <w:rPr>
          <w:rFonts w:cs="Arial"/>
          <w:b/>
          <w:color w:val="000000"/>
          <w:sz w:val="28"/>
          <w:szCs w:val="28"/>
        </w:rPr>
      </w:pPr>
      <w:r w:rsidRPr="00307E57">
        <w:rPr>
          <w:rFonts w:cs="Arial"/>
          <w:b/>
          <w:color w:val="000000"/>
          <w:sz w:val="28"/>
          <w:szCs w:val="28"/>
        </w:rPr>
        <w:t>"</w:t>
      </w:r>
      <w:r w:rsidR="00642F06">
        <w:rPr>
          <w:rFonts w:cs="Arial"/>
          <w:b/>
          <w:color w:val="000000"/>
          <w:sz w:val="28"/>
          <w:szCs w:val="28"/>
        </w:rPr>
        <w:t xml:space="preserve">Notranja oprema </w:t>
      </w:r>
      <w:r w:rsidR="00DB6FFE">
        <w:rPr>
          <w:rFonts w:cs="Arial"/>
          <w:b/>
          <w:color w:val="000000"/>
          <w:sz w:val="28"/>
          <w:szCs w:val="28"/>
        </w:rPr>
        <w:t>VIO HOTIČ</w:t>
      </w:r>
      <w:r w:rsidRPr="00307E57">
        <w:rPr>
          <w:rFonts w:cs="Arial"/>
          <w:b/>
          <w:color w:val="000000"/>
          <w:sz w:val="28"/>
          <w:szCs w:val="28"/>
        </w:rPr>
        <w:t>"</w:t>
      </w:r>
    </w:p>
    <w:p w14:paraId="5CC4F2A1" w14:textId="68773C11" w:rsidR="006371CF" w:rsidRDefault="00565518" w:rsidP="00D64B2A">
      <w:pPr>
        <w:numPr>
          <w:ilvl w:val="12"/>
          <w:numId w:val="0"/>
        </w:numPr>
        <w:jc w:val="both"/>
        <w:rPr>
          <w:rFonts w:cs="Arial"/>
          <w:b/>
          <w:color w:val="000000"/>
        </w:rPr>
      </w:pPr>
      <w:r>
        <w:rPr>
          <w:rFonts w:cs="Arial"/>
          <w:b/>
          <w:color w:val="000000"/>
        </w:rPr>
        <w:t xml:space="preserve">        </w:t>
      </w:r>
      <w:r w:rsidR="00FC4E0A">
        <w:rPr>
          <w:rFonts w:cs="Arial"/>
          <w:b/>
          <w:color w:val="000000"/>
        </w:rPr>
        <w:t xml:space="preserve">Številka zadeve: </w:t>
      </w:r>
      <w:r w:rsidR="001625D0" w:rsidRPr="001625D0">
        <w:rPr>
          <w:rFonts w:cs="Arial"/>
          <w:b/>
          <w:color w:val="000000"/>
        </w:rPr>
        <w:t>430-31/2024</w:t>
      </w:r>
    </w:p>
    <w:p w14:paraId="0A9D006E" w14:textId="77777777" w:rsidR="00346B0D" w:rsidRPr="001A6579" w:rsidRDefault="00346B0D" w:rsidP="006E1E51">
      <w:pPr>
        <w:rPr>
          <w:rFonts w:cs="Arial"/>
          <w:color w:val="000000"/>
          <w:sz w:val="28"/>
          <w:szCs w:val="28"/>
        </w:rPr>
      </w:pPr>
    </w:p>
    <w:sectPr w:rsidR="00346B0D" w:rsidRPr="001A6579" w:rsidSect="0039681F">
      <w:pgSz w:w="16838" w:h="11906" w:orient="landscape"/>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A6FA1" w14:textId="77777777" w:rsidR="00A877C8" w:rsidRDefault="00A877C8">
      <w:r>
        <w:separator/>
      </w:r>
    </w:p>
  </w:endnote>
  <w:endnote w:type="continuationSeparator" w:id="0">
    <w:p w14:paraId="448CD127" w14:textId="77777777" w:rsidR="00A877C8" w:rsidRDefault="00A87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037F8" w14:textId="6C8E1BC1" w:rsidR="007A3903" w:rsidRDefault="007A3903">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36796B">
      <w:rPr>
        <w:rStyle w:val="tevilkastrani"/>
        <w:noProof/>
      </w:rPr>
      <w:t>31</w:t>
    </w:r>
    <w:r>
      <w:rPr>
        <w:rStyle w:val="tevilkastrani"/>
      </w:rPr>
      <w:fldChar w:fldCharType="end"/>
    </w:r>
  </w:p>
  <w:p w14:paraId="2DD00E98" w14:textId="77777777" w:rsidR="007A3903" w:rsidRDefault="007A3903">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79CAD" w14:textId="77777777" w:rsidR="007A3903" w:rsidRDefault="007A3903">
    <w:pPr>
      <w:pStyle w:val="Noga"/>
      <w:jc w:val="right"/>
    </w:pPr>
  </w:p>
  <w:p w14:paraId="3EB268A6" w14:textId="413714A8" w:rsidR="007A3903" w:rsidRDefault="00985E9F" w:rsidP="00626F8D">
    <w:pPr>
      <w:pStyle w:val="Noga"/>
      <w:jc w:val="center"/>
      <w:rPr>
        <w:lang w:val="sl-SI"/>
      </w:rPr>
    </w:pPr>
    <w:r>
      <w:rPr>
        <w:lang w:val="sl-SI"/>
      </w:rPr>
      <w:t xml:space="preserve">- </w:t>
    </w:r>
    <w:r w:rsidR="007A3903">
      <w:t xml:space="preserve"> </w:t>
    </w:r>
    <w:r w:rsidR="007A3903">
      <w:fldChar w:fldCharType="begin"/>
    </w:r>
    <w:r w:rsidR="007A3903">
      <w:instrText>PAGE   \* MERGEFORMAT</w:instrText>
    </w:r>
    <w:r w:rsidR="007A3903">
      <w:fldChar w:fldCharType="separate"/>
    </w:r>
    <w:r w:rsidR="007A3903">
      <w:rPr>
        <w:noProof/>
      </w:rPr>
      <w:t>60</w:t>
    </w:r>
    <w:r w:rsidR="007A3903">
      <w:fldChar w:fldCharType="end"/>
    </w:r>
    <w:r w:rsidR="00AC2444">
      <w:rPr>
        <w:lang w:val="sl-SI"/>
      </w:rPr>
      <w:t xml:space="preserve">  </w:t>
    </w:r>
    <w:r>
      <w:rPr>
        <w:lang w:val="sl-SI"/>
      </w:rPr>
      <w:t>-</w:t>
    </w:r>
  </w:p>
  <w:p w14:paraId="25A379A4" w14:textId="77777777" w:rsidR="009568FD" w:rsidRPr="00AC2444" w:rsidRDefault="009568FD" w:rsidP="00626F8D">
    <w:pPr>
      <w:pStyle w:val="Noga"/>
      <w:jc w:val="center"/>
      <w:rPr>
        <w:lang w:val="sl-SI"/>
      </w:rPr>
    </w:pPr>
  </w:p>
  <w:p w14:paraId="5D656CF0" w14:textId="3DFBE9E8" w:rsidR="007A3903" w:rsidRDefault="009568FD" w:rsidP="009568FD">
    <w:pPr>
      <w:pStyle w:val="Noga"/>
      <w:jc w:val="center"/>
    </w:pPr>
    <w:r w:rsidRPr="009568FD">
      <w:t>JN »Notranja oprema VIO Hotič«</w:t>
    </w:r>
  </w:p>
  <w:p w14:paraId="17111BB7" w14:textId="77777777" w:rsidR="007A3903" w:rsidRDefault="007A3903" w:rsidP="00A754D0">
    <w:pPr>
      <w:pStyle w:val="Noga"/>
      <w:tabs>
        <w:tab w:val="clear" w:pos="4536"/>
        <w:tab w:val="clear" w:pos="9072"/>
        <w:tab w:val="center" w:pos="4677"/>
        <w:tab w:val="right" w:pos="9354"/>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09DA8" w14:textId="77777777" w:rsidR="00A877C8" w:rsidRDefault="00A877C8">
      <w:r>
        <w:separator/>
      </w:r>
    </w:p>
  </w:footnote>
  <w:footnote w:type="continuationSeparator" w:id="0">
    <w:p w14:paraId="26FB4515" w14:textId="77777777" w:rsidR="00A877C8" w:rsidRDefault="00A87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804F0" w14:textId="77777777" w:rsidR="007A3903" w:rsidRDefault="007A3903" w:rsidP="0043217F">
    <w:pPr>
      <w:pStyle w:val="Glava"/>
    </w:pPr>
  </w:p>
  <w:p w14:paraId="32E25C7B" w14:textId="77777777" w:rsidR="007A3903" w:rsidRDefault="007A390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05F0008C"/>
    <w:lvl w:ilvl="0">
      <w:start w:val="1"/>
      <w:numFmt w:val="upperRoman"/>
      <w:pStyle w:val="Naslov4"/>
      <w:lvlText w:val="%1."/>
      <w:legacy w:legacy="1" w:legacySpace="120" w:legacyIndent="720"/>
      <w:lvlJc w:val="left"/>
      <w:pPr>
        <w:ind w:left="108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014833"/>
    <w:multiLevelType w:val="hybridMultilevel"/>
    <w:tmpl w:val="0B66C4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187561C"/>
    <w:multiLevelType w:val="hybridMultilevel"/>
    <w:tmpl w:val="7AC2DDFE"/>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CC2A31"/>
    <w:multiLevelType w:val="hybridMultilevel"/>
    <w:tmpl w:val="87A2C668"/>
    <w:lvl w:ilvl="0" w:tplc="39164F32">
      <w:start w:val="1"/>
      <w:numFmt w:val="upperRoman"/>
      <w:lvlText w:val="%1."/>
      <w:lvlJc w:val="left"/>
      <w:pPr>
        <w:ind w:left="1287" w:hanging="72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4" w15:restartNumberingAfterBreak="0">
    <w:nsid w:val="07613483"/>
    <w:multiLevelType w:val="hybridMultilevel"/>
    <w:tmpl w:val="84DA202A"/>
    <w:lvl w:ilvl="0" w:tplc="3CF60914">
      <w:start w:val="7"/>
      <w:numFmt w:val="upperRoman"/>
      <w:lvlText w:val="%1."/>
      <w:lvlJc w:val="left"/>
      <w:pPr>
        <w:ind w:left="1080" w:hanging="720"/>
      </w:pPr>
      <w:rPr>
        <w:rFonts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7E2BE2"/>
    <w:multiLevelType w:val="hybridMultilevel"/>
    <w:tmpl w:val="5A54D7FE"/>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2CC6169"/>
    <w:multiLevelType w:val="hybridMultilevel"/>
    <w:tmpl w:val="B8AE5D86"/>
    <w:lvl w:ilvl="0" w:tplc="6100D61E">
      <w:start w:val="5"/>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1B4EC7"/>
    <w:multiLevelType w:val="hybridMultilevel"/>
    <w:tmpl w:val="E0B87D50"/>
    <w:lvl w:ilvl="0" w:tplc="6582B33C">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60B48E1"/>
    <w:multiLevelType w:val="hybridMultilevel"/>
    <w:tmpl w:val="3F7E2A6E"/>
    <w:lvl w:ilvl="0" w:tplc="10D64F42">
      <w:numFmt w:val="bullet"/>
      <w:lvlText w:val="•"/>
      <w:lvlJc w:val="left"/>
      <w:pPr>
        <w:ind w:left="1750" w:hanging="360"/>
      </w:pPr>
      <w:rPr>
        <w:rFonts w:ascii="Arial" w:eastAsia="Times New Roman" w:hAnsi="Arial" w:cs="Arial" w:hint="default"/>
        <w:w w:val="131"/>
      </w:rPr>
    </w:lvl>
    <w:lvl w:ilvl="1" w:tplc="04240003" w:tentative="1">
      <w:start w:val="1"/>
      <w:numFmt w:val="bullet"/>
      <w:lvlText w:val="o"/>
      <w:lvlJc w:val="left"/>
      <w:pPr>
        <w:ind w:left="2135" w:hanging="360"/>
      </w:pPr>
      <w:rPr>
        <w:rFonts w:ascii="Courier New" w:hAnsi="Courier New" w:cs="Courier New" w:hint="default"/>
      </w:rPr>
    </w:lvl>
    <w:lvl w:ilvl="2" w:tplc="04240005" w:tentative="1">
      <w:start w:val="1"/>
      <w:numFmt w:val="bullet"/>
      <w:lvlText w:val=""/>
      <w:lvlJc w:val="left"/>
      <w:pPr>
        <w:ind w:left="2855" w:hanging="360"/>
      </w:pPr>
      <w:rPr>
        <w:rFonts w:ascii="Wingdings" w:hAnsi="Wingdings" w:hint="default"/>
      </w:rPr>
    </w:lvl>
    <w:lvl w:ilvl="3" w:tplc="04240001" w:tentative="1">
      <w:start w:val="1"/>
      <w:numFmt w:val="bullet"/>
      <w:lvlText w:val=""/>
      <w:lvlJc w:val="left"/>
      <w:pPr>
        <w:ind w:left="3575" w:hanging="360"/>
      </w:pPr>
      <w:rPr>
        <w:rFonts w:ascii="Symbol" w:hAnsi="Symbol" w:hint="default"/>
      </w:rPr>
    </w:lvl>
    <w:lvl w:ilvl="4" w:tplc="04240003" w:tentative="1">
      <w:start w:val="1"/>
      <w:numFmt w:val="bullet"/>
      <w:lvlText w:val="o"/>
      <w:lvlJc w:val="left"/>
      <w:pPr>
        <w:ind w:left="4295" w:hanging="360"/>
      </w:pPr>
      <w:rPr>
        <w:rFonts w:ascii="Courier New" w:hAnsi="Courier New" w:cs="Courier New" w:hint="default"/>
      </w:rPr>
    </w:lvl>
    <w:lvl w:ilvl="5" w:tplc="04240005" w:tentative="1">
      <w:start w:val="1"/>
      <w:numFmt w:val="bullet"/>
      <w:lvlText w:val=""/>
      <w:lvlJc w:val="left"/>
      <w:pPr>
        <w:ind w:left="5015" w:hanging="360"/>
      </w:pPr>
      <w:rPr>
        <w:rFonts w:ascii="Wingdings" w:hAnsi="Wingdings" w:hint="default"/>
      </w:rPr>
    </w:lvl>
    <w:lvl w:ilvl="6" w:tplc="04240001" w:tentative="1">
      <w:start w:val="1"/>
      <w:numFmt w:val="bullet"/>
      <w:lvlText w:val=""/>
      <w:lvlJc w:val="left"/>
      <w:pPr>
        <w:ind w:left="5735" w:hanging="360"/>
      </w:pPr>
      <w:rPr>
        <w:rFonts w:ascii="Symbol" w:hAnsi="Symbol" w:hint="default"/>
      </w:rPr>
    </w:lvl>
    <w:lvl w:ilvl="7" w:tplc="04240003" w:tentative="1">
      <w:start w:val="1"/>
      <w:numFmt w:val="bullet"/>
      <w:lvlText w:val="o"/>
      <w:lvlJc w:val="left"/>
      <w:pPr>
        <w:ind w:left="6455" w:hanging="360"/>
      </w:pPr>
      <w:rPr>
        <w:rFonts w:ascii="Courier New" w:hAnsi="Courier New" w:cs="Courier New" w:hint="default"/>
      </w:rPr>
    </w:lvl>
    <w:lvl w:ilvl="8" w:tplc="04240005" w:tentative="1">
      <w:start w:val="1"/>
      <w:numFmt w:val="bullet"/>
      <w:lvlText w:val=""/>
      <w:lvlJc w:val="left"/>
      <w:pPr>
        <w:ind w:left="7175" w:hanging="360"/>
      </w:pPr>
      <w:rPr>
        <w:rFonts w:ascii="Wingdings" w:hAnsi="Wingdings" w:hint="default"/>
      </w:rPr>
    </w:lvl>
  </w:abstractNum>
  <w:abstractNum w:abstractNumId="9" w15:restartNumberingAfterBreak="0">
    <w:nsid w:val="1677019D"/>
    <w:multiLevelType w:val="hybridMultilevel"/>
    <w:tmpl w:val="0652C2E8"/>
    <w:lvl w:ilvl="0" w:tplc="6582B33C">
      <w:start w:val="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B314F23"/>
    <w:multiLevelType w:val="hybridMultilevel"/>
    <w:tmpl w:val="F078ABE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1C4F288C"/>
    <w:multiLevelType w:val="hybridMultilevel"/>
    <w:tmpl w:val="872AC730"/>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FA05D7"/>
    <w:multiLevelType w:val="multilevel"/>
    <w:tmpl w:val="7F36B9C6"/>
    <w:lvl w:ilvl="0">
      <w:start w:val="1"/>
      <w:numFmt w:val="decimal"/>
      <w:lvlText w:val="%1."/>
      <w:lvlJc w:val="left"/>
      <w:pPr>
        <w:ind w:left="720" w:hanging="360"/>
      </w:pPr>
      <w:rPr>
        <w:rFonts w:hint="default"/>
        <w:b/>
      </w:rPr>
    </w:lvl>
    <w:lvl w:ilvl="1">
      <w:start w:val="1"/>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48C3D50"/>
    <w:multiLevelType w:val="hybridMultilevel"/>
    <w:tmpl w:val="BE9845F8"/>
    <w:lvl w:ilvl="0" w:tplc="ACEC7FD0">
      <w:start w:val="7"/>
      <w:numFmt w:val="upperRoman"/>
      <w:lvlText w:val="%1."/>
      <w:lvlJc w:val="left"/>
      <w:pPr>
        <w:ind w:left="1080" w:hanging="720"/>
      </w:pPr>
      <w:rPr>
        <w:rFonts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271864"/>
    <w:multiLevelType w:val="hybridMultilevel"/>
    <w:tmpl w:val="FF6A2D74"/>
    <w:lvl w:ilvl="0" w:tplc="E0EEBD5C">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87728EC"/>
    <w:multiLevelType w:val="hybridMultilevel"/>
    <w:tmpl w:val="76FC3360"/>
    <w:lvl w:ilvl="0" w:tplc="742C31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F7A19ED"/>
    <w:multiLevelType w:val="hybridMultilevel"/>
    <w:tmpl w:val="A3740B8C"/>
    <w:lvl w:ilvl="0" w:tplc="E06E6AB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0184756"/>
    <w:multiLevelType w:val="hybridMultilevel"/>
    <w:tmpl w:val="D9E0098A"/>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2FA5940"/>
    <w:multiLevelType w:val="hybridMultilevel"/>
    <w:tmpl w:val="F88CA802"/>
    <w:lvl w:ilvl="0" w:tplc="D4B822B6">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34639F5"/>
    <w:multiLevelType w:val="hybridMultilevel"/>
    <w:tmpl w:val="4B66061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DCD1463"/>
    <w:multiLevelType w:val="hybridMultilevel"/>
    <w:tmpl w:val="800E3000"/>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0286FA7"/>
    <w:multiLevelType w:val="hybridMultilevel"/>
    <w:tmpl w:val="EFAE7850"/>
    <w:lvl w:ilvl="0" w:tplc="154A1DEA">
      <w:numFmt w:val="none"/>
      <w:pStyle w:val="Slog1"/>
      <w:lvlText w:val=""/>
      <w:lvlJc w:val="left"/>
      <w:pPr>
        <w:tabs>
          <w:tab w:val="num" w:pos="360"/>
        </w:tabs>
      </w:pPr>
    </w:lvl>
    <w:lvl w:ilvl="1" w:tplc="0CCC423C" w:tentative="1">
      <w:start w:val="1"/>
      <w:numFmt w:val="lowerLetter"/>
      <w:lvlText w:val="%2."/>
      <w:lvlJc w:val="left"/>
      <w:pPr>
        <w:tabs>
          <w:tab w:val="num" w:pos="1980"/>
        </w:tabs>
        <w:ind w:left="1980" w:hanging="360"/>
      </w:pPr>
    </w:lvl>
    <w:lvl w:ilvl="2" w:tplc="60344908" w:tentative="1">
      <w:start w:val="1"/>
      <w:numFmt w:val="lowerRoman"/>
      <w:lvlText w:val="%3."/>
      <w:lvlJc w:val="right"/>
      <w:pPr>
        <w:tabs>
          <w:tab w:val="num" w:pos="2700"/>
        </w:tabs>
        <w:ind w:left="2700" w:hanging="180"/>
      </w:pPr>
    </w:lvl>
    <w:lvl w:ilvl="3" w:tplc="1B2A5B48" w:tentative="1">
      <w:start w:val="1"/>
      <w:numFmt w:val="decimal"/>
      <w:lvlText w:val="%4."/>
      <w:lvlJc w:val="left"/>
      <w:pPr>
        <w:tabs>
          <w:tab w:val="num" w:pos="3420"/>
        </w:tabs>
        <w:ind w:left="3420" w:hanging="360"/>
      </w:pPr>
    </w:lvl>
    <w:lvl w:ilvl="4" w:tplc="518E1544" w:tentative="1">
      <w:start w:val="1"/>
      <w:numFmt w:val="lowerLetter"/>
      <w:lvlText w:val="%5."/>
      <w:lvlJc w:val="left"/>
      <w:pPr>
        <w:tabs>
          <w:tab w:val="num" w:pos="4140"/>
        </w:tabs>
        <w:ind w:left="4140" w:hanging="360"/>
      </w:pPr>
    </w:lvl>
    <w:lvl w:ilvl="5" w:tplc="2354A5B0" w:tentative="1">
      <w:start w:val="1"/>
      <w:numFmt w:val="lowerRoman"/>
      <w:lvlText w:val="%6."/>
      <w:lvlJc w:val="right"/>
      <w:pPr>
        <w:tabs>
          <w:tab w:val="num" w:pos="4860"/>
        </w:tabs>
        <w:ind w:left="4860" w:hanging="180"/>
      </w:pPr>
    </w:lvl>
    <w:lvl w:ilvl="6" w:tplc="F394F616" w:tentative="1">
      <w:start w:val="1"/>
      <w:numFmt w:val="decimal"/>
      <w:lvlText w:val="%7."/>
      <w:lvlJc w:val="left"/>
      <w:pPr>
        <w:tabs>
          <w:tab w:val="num" w:pos="5580"/>
        </w:tabs>
        <w:ind w:left="5580" w:hanging="360"/>
      </w:pPr>
    </w:lvl>
    <w:lvl w:ilvl="7" w:tplc="600ABA58" w:tentative="1">
      <w:start w:val="1"/>
      <w:numFmt w:val="lowerLetter"/>
      <w:lvlText w:val="%8."/>
      <w:lvlJc w:val="left"/>
      <w:pPr>
        <w:tabs>
          <w:tab w:val="num" w:pos="6300"/>
        </w:tabs>
        <w:ind w:left="6300" w:hanging="360"/>
      </w:pPr>
    </w:lvl>
    <w:lvl w:ilvl="8" w:tplc="77BE21E0" w:tentative="1">
      <w:start w:val="1"/>
      <w:numFmt w:val="lowerRoman"/>
      <w:lvlText w:val="%9."/>
      <w:lvlJc w:val="right"/>
      <w:pPr>
        <w:tabs>
          <w:tab w:val="num" w:pos="7020"/>
        </w:tabs>
        <w:ind w:left="7020" w:hanging="180"/>
      </w:pPr>
    </w:lvl>
  </w:abstractNum>
  <w:abstractNum w:abstractNumId="22" w15:restartNumberingAfterBreak="0">
    <w:nsid w:val="42905900"/>
    <w:multiLevelType w:val="hybridMultilevel"/>
    <w:tmpl w:val="838893F2"/>
    <w:lvl w:ilvl="0" w:tplc="6100D61E">
      <w:start w:val="5"/>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42A309E"/>
    <w:multiLevelType w:val="hybridMultilevel"/>
    <w:tmpl w:val="77DC928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7001990"/>
    <w:multiLevelType w:val="hybridMultilevel"/>
    <w:tmpl w:val="D83C0B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8534CB1"/>
    <w:multiLevelType w:val="hybridMultilevel"/>
    <w:tmpl w:val="B79EBAFA"/>
    <w:lvl w:ilvl="0" w:tplc="6100D61E">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C57430"/>
    <w:multiLevelType w:val="hybridMultilevel"/>
    <w:tmpl w:val="1256F56C"/>
    <w:lvl w:ilvl="0" w:tplc="10D64F42">
      <w:numFmt w:val="bullet"/>
      <w:lvlText w:val="•"/>
      <w:lvlJc w:val="left"/>
      <w:pPr>
        <w:ind w:left="1055" w:hanging="360"/>
      </w:pPr>
      <w:rPr>
        <w:rFonts w:ascii="Arial" w:eastAsia="Times New Roman" w:hAnsi="Arial" w:cs="Arial" w:hint="default"/>
        <w:w w:val="131"/>
      </w:rPr>
    </w:lvl>
    <w:lvl w:ilvl="1" w:tplc="04240003" w:tentative="1">
      <w:start w:val="1"/>
      <w:numFmt w:val="bullet"/>
      <w:lvlText w:val="o"/>
      <w:lvlJc w:val="left"/>
      <w:pPr>
        <w:ind w:left="1775" w:hanging="360"/>
      </w:pPr>
      <w:rPr>
        <w:rFonts w:ascii="Courier New" w:hAnsi="Courier New" w:cs="Courier New" w:hint="default"/>
      </w:rPr>
    </w:lvl>
    <w:lvl w:ilvl="2" w:tplc="04240005" w:tentative="1">
      <w:start w:val="1"/>
      <w:numFmt w:val="bullet"/>
      <w:lvlText w:val=""/>
      <w:lvlJc w:val="left"/>
      <w:pPr>
        <w:ind w:left="2495" w:hanging="360"/>
      </w:pPr>
      <w:rPr>
        <w:rFonts w:ascii="Wingdings" w:hAnsi="Wingdings" w:hint="default"/>
      </w:rPr>
    </w:lvl>
    <w:lvl w:ilvl="3" w:tplc="04240001" w:tentative="1">
      <w:start w:val="1"/>
      <w:numFmt w:val="bullet"/>
      <w:lvlText w:val=""/>
      <w:lvlJc w:val="left"/>
      <w:pPr>
        <w:ind w:left="3215" w:hanging="360"/>
      </w:pPr>
      <w:rPr>
        <w:rFonts w:ascii="Symbol" w:hAnsi="Symbol" w:hint="default"/>
      </w:rPr>
    </w:lvl>
    <w:lvl w:ilvl="4" w:tplc="04240003" w:tentative="1">
      <w:start w:val="1"/>
      <w:numFmt w:val="bullet"/>
      <w:lvlText w:val="o"/>
      <w:lvlJc w:val="left"/>
      <w:pPr>
        <w:ind w:left="3935" w:hanging="360"/>
      </w:pPr>
      <w:rPr>
        <w:rFonts w:ascii="Courier New" w:hAnsi="Courier New" w:cs="Courier New" w:hint="default"/>
      </w:rPr>
    </w:lvl>
    <w:lvl w:ilvl="5" w:tplc="04240005" w:tentative="1">
      <w:start w:val="1"/>
      <w:numFmt w:val="bullet"/>
      <w:lvlText w:val=""/>
      <w:lvlJc w:val="left"/>
      <w:pPr>
        <w:ind w:left="4655" w:hanging="360"/>
      </w:pPr>
      <w:rPr>
        <w:rFonts w:ascii="Wingdings" w:hAnsi="Wingdings" w:hint="default"/>
      </w:rPr>
    </w:lvl>
    <w:lvl w:ilvl="6" w:tplc="04240001" w:tentative="1">
      <w:start w:val="1"/>
      <w:numFmt w:val="bullet"/>
      <w:lvlText w:val=""/>
      <w:lvlJc w:val="left"/>
      <w:pPr>
        <w:ind w:left="5375" w:hanging="360"/>
      </w:pPr>
      <w:rPr>
        <w:rFonts w:ascii="Symbol" w:hAnsi="Symbol" w:hint="default"/>
      </w:rPr>
    </w:lvl>
    <w:lvl w:ilvl="7" w:tplc="04240003" w:tentative="1">
      <w:start w:val="1"/>
      <w:numFmt w:val="bullet"/>
      <w:lvlText w:val="o"/>
      <w:lvlJc w:val="left"/>
      <w:pPr>
        <w:ind w:left="6095" w:hanging="360"/>
      </w:pPr>
      <w:rPr>
        <w:rFonts w:ascii="Courier New" w:hAnsi="Courier New" w:cs="Courier New" w:hint="default"/>
      </w:rPr>
    </w:lvl>
    <w:lvl w:ilvl="8" w:tplc="04240005" w:tentative="1">
      <w:start w:val="1"/>
      <w:numFmt w:val="bullet"/>
      <w:lvlText w:val=""/>
      <w:lvlJc w:val="left"/>
      <w:pPr>
        <w:ind w:left="6815" w:hanging="360"/>
      </w:pPr>
      <w:rPr>
        <w:rFonts w:ascii="Wingdings" w:hAnsi="Wingdings" w:hint="default"/>
      </w:rPr>
    </w:lvl>
  </w:abstractNum>
  <w:abstractNum w:abstractNumId="27" w15:restartNumberingAfterBreak="0">
    <w:nsid w:val="4E031835"/>
    <w:multiLevelType w:val="hybridMultilevel"/>
    <w:tmpl w:val="295AC3D8"/>
    <w:lvl w:ilvl="0" w:tplc="0BA2CA9A">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4E666405"/>
    <w:multiLevelType w:val="hybridMultilevel"/>
    <w:tmpl w:val="0FCEA366"/>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35413A9"/>
    <w:multiLevelType w:val="hybridMultilevel"/>
    <w:tmpl w:val="FD44BB66"/>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4B97A10"/>
    <w:multiLevelType w:val="hybridMultilevel"/>
    <w:tmpl w:val="7EC6168A"/>
    <w:lvl w:ilvl="0" w:tplc="9E826CE2">
      <w:start w:val="7"/>
      <w:numFmt w:val="upperRoman"/>
      <w:lvlText w:val="%1."/>
      <w:lvlJc w:val="left"/>
      <w:pPr>
        <w:ind w:left="1080" w:hanging="720"/>
      </w:pPr>
      <w:rPr>
        <w:rFonts w:cs="Arial"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5555B96"/>
    <w:multiLevelType w:val="hybridMultilevel"/>
    <w:tmpl w:val="2910CD1A"/>
    <w:lvl w:ilvl="0" w:tplc="DA2690EC">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2" w15:restartNumberingAfterBreak="0">
    <w:nsid w:val="57105AF6"/>
    <w:multiLevelType w:val="hybridMultilevel"/>
    <w:tmpl w:val="C6EA8E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1780293"/>
    <w:multiLevelType w:val="multilevel"/>
    <w:tmpl w:val="BDD8A37A"/>
    <w:lvl w:ilvl="0">
      <w:start w:val="1"/>
      <w:numFmt w:val="decimal"/>
      <w:lvlText w:val="%1."/>
      <w:lvlJc w:val="left"/>
      <w:pPr>
        <w:ind w:left="720" w:hanging="360"/>
      </w:pPr>
      <w:rPr>
        <w:rFonts w:hint="default"/>
      </w:rPr>
    </w:lvl>
    <w:lvl w:ilvl="1">
      <w:start w:val="2"/>
      <w:numFmt w:val="decimal"/>
      <w:isLgl/>
      <w:lvlText w:val="%1.%2"/>
      <w:lvlJc w:val="left"/>
      <w:pPr>
        <w:ind w:left="1035" w:hanging="67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5EE2655"/>
    <w:multiLevelType w:val="hybridMultilevel"/>
    <w:tmpl w:val="7A4660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D9B2458"/>
    <w:multiLevelType w:val="hybridMultilevel"/>
    <w:tmpl w:val="428EB410"/>
    <w:lvl w:ilvl="0" w:tplc="BBEA9DC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11402A"/>
    <w:multiLevelType w:val="hybridMultilevel"/>
    <w:tmpl w:val="8F38E88A"/>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2F6101A"/>
    <w:multiLevelType w:val="hybridMultilevel"/>
    <w:tmpl w:val="BBE6058C"/>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4A2462D"/>
    <w:multiLevelType w:val="hybridMultilevel"/>
    <w:tmpl w:val="0B5284AA"/>
    <w:lvl w:ilvl="0" w:tplc="12E66FD8">
      <w:start w:val="1"/>
      <w:numFmt w:val="upp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39" w15:restartNumberingAfterBreak="0">
    <w:nsid w:val="7B4A1EF0"/>
    <w:multiLevelType w:val="hybridMultilevel"/>
    <w:tmpl w:val="B7304E8E"/>
    <w:lvl w:ilvl="0" w:tplc="E034E6E0">
      <w:start w:val="1"/>
      <w:numFmt w:val="upp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40" w15:restartNumberingAfterBreak="0">
    <w:nsid w:val="7FA36FAD"/>
    <w:multiLevelType w:val="hybridMultilevel"/>
    <w:tmpl w:val="214E3A0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5220526">
    <w:abstractNumId w:val="0"/>
  </w:num>
  <w:num w:numId="2" w16cid:durableId="715356655">
    <w:abstractNumId w:val="21"/>
  </w:num>
  <w:num w:numId="3" w16cid:durableId="1162551568">
    <w:abstractNumId w:val="28"/>
  </w:num>
  <w:num w:numId="4" w16cid:durableId="380255814">
    <w:abstractNumId w:val="37"/>
  </w:num>
  <w:num w:numId="5" w16cid:durableId="1049919350">
    <w:abstractNumId w:val="32"/>
  </w:num>
  <w:num w:numId="6" w16cid:durableId="7660808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8385173">
    <w:abstractNumId w:val="2"/>
  </w:num>
  <w:num w:numId="8" w16cid:durableId="893466087">
    <w:abstractNumId w:val="33"/>
  </w:num>
  <w:num w:numId="9" w16cid:durableId="1098257752">
    <w:abstractNumId w:val="24"/>
  </w:num>
  <w:num w:numId="10" w16cid:durableId="866988156">
    <w:abstractNumId w:val="29"/>
  </w:num>
  <w:num w:numId="11" w16cid:durableId="1725062116">
    <w:abstractNumId w:val="11"/>
  </w:num>
  <w:num w:numId="12" w16cid:durableId="119106244">
    <w:abstractNumId w:val="34"/>
  </w:num>
  <w:num w:numId="13" w16cid:durableId="252133111">
    <w:abstractNumId w:val="20"/>
  </w:num>
  <w:num w:numId="14" w16cid:durableId="1221164047">
    <w:abstractNumId w:val="35"/>
  </w:num>
  <w:num w:numId="15" w16cid:durableId="1644113690">
    <w:abstractNumId w:val="10"/>
  </w:num>
  <w:num w:numId="16" w16cid:durableId="1481074896">
    <w:abstractNumId w:val="7"/>
  </w:num>
  <w:num w:numId="17" w16cid:durableId="1099253154">
    <w:abstractNumId w:val="17"/>
  </w:num>
  <w:num w:numId="18" w16cid:durableId="1104961565">
    <w:abstractNumId w:val="9"/>
  </w:num>
  <w:num w:numId="19" w16cid:durableId="2122873102">
    <w:abstractNumId w:val="22"/>
  </w:num>
  <w:num w:numId="20" w16cid:durableId="964119821">
    <w:abstractNumId w:val="25"/>
  </w:num>
  <w:num w:numId="21" w16cid:durableId="715813733">
    <w:abstractNumId w:val="23"/>
  </w:num>
  <w:num w:numId="22" w16cid:durableId="1691376316">
    <w:abstractNumId w:val="6"/>
  </w:num>
  <w:num w:numId="23" w16cid:durableId="1964730729">
    <w:abstractNumId w:val="12"/>
  </w:num>
  <w:num w:numId="24" w16cid:durableId="1193306303">
    <w:abstractNumId w:val="36"/>
  </w:num>
  <w:num w:numId="25" w16cid:durableId="2107146224">
    <w:abstractNumId w:val="19"/>
  </w:num>
  <w:num w:numId="26" w16cid:durableId="809442371">
    <w:abstractNumId w:val="15"/>
  </w:num>
  <w:num w:numId="27" w16cid:durableId="1551847110">
    <w:abstractNumId w:val="18"/>
  </w:num>
  <w:num w:numId="28" w16cid:durableId="864560285">
    <w:abstractNumId w:val="14"/>
  </w:num>
  <w:num w:numId="29" w16cid:durableId="1519662578">
    <w:abstractNumId w:val="5"/>
  </w:num>
  <w:num w:numId="30" w16cid:durableId="282929206">
    <w:abstractNumId w:val="4"/>
  </w:num>
  <w:num w:numId="31" w16cid:durableId="1754887975">
    <w:abstractNumId w:val="13"/>
  </w:num>
  <w:num w:numId="32" w16cid:durableId="2063598896">
    <w:abstractNumId w:val="30"/>
  </w:num>
  <w:num w:numId="33" w16cid:durableId="675767015">
    <w:abstractNumId w:val="26"/>
  </w:num>
  <w:num w:numId="34" w16cid:durableId="1226843974">
    <w:abstractNumId w:val="8"/>
  </w:num>
  <w:num w:numId="35" w16cid:durableId="859706866">
    <w:abstractNumId w:val="40"/>
  </w:num>
  <w:num w:numId="36" w16cid:durableId="1203251710">
    <w:abstractNumId w:val="31"/>
  </w:num>
  <w:num w:numId="37" w16cid:durableId="377510119">
    <w:abstractNumId w:val="38"/>
  </w:num>
  <w:num w:numId="38" w16cid:durableId="1722093111">
    <w:abstractNumId w:val="39"/>
  </w:num>
  <w:num w:numId="39" w16cid:durableId="1401975537">
    <w:abstractNumId w:val="3"/>
  </w:num>
  <w:num w:numId="40" w16cid:durableId="2138058844">
    <w:abstractNumId w:val="1"/>
  </w:num>
  <w:num w:numId="41" w16cid:durableId="389429292">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4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F23"/>
    <w:rsid w:val="0000013E"/>
    <w:rsid w:val="00000A53"/>
    <w:rsid w:val="00001E2D"/>
    <w:rsid w:val="00001F25"/>
    <w:rsid w:val="00002130"/>
    <w:rsid w:val="00002391"/>
    <w:rsid w:val="00002B09"/>
    <w:rsid w:val="000030AB"/>
    <w:rsid w:val="000031F4"/>
    <w:rsid w:val="00003CF9"/>
    <w:rsid w:val="00003EF7"/>
    <w:rsid w:val="000044FC"/>
    <w:rsid w:val="00004D10"/>
    <w:rsid w:val="00004DF7"/>
    <w:rsid w:val="00006259"/>
    <w:rsid w:val="00006303"/>
    <w:rsid w:val="00006775"/>
    <w:rsid w:val="00006A2B"/>
    <w:rsid w:val="0000775B"/>
    <w:rsid w:val="000078AD"/>
    <w:rsid w:val="00007EC4"/>
    <w:rsid w:val="000105B3"/>
    <w:rsid w:val="00011466"/>
    <w:rsid w:val="0001152D"/>
    <w:rsid w:val="0001158D"/>
    <w:rsid w:val="00011FC3"/>
    <w:rsid w:val="00012187"/>
    <w:rsid w:val="00012195"/>
    <w:rsid w:val="00012795"/>
    <w:rsid w:val="00012B03"/>
    <w:rsid w:val="0001455D"/>
    <w:rsid w:val="000151D3"/>
    <w:rsid w:val="000157F7"/>
    <w:rsid w:val="00015C4F"/>
    <w:rsid w:val="0001629B"/>
    <w:rsid w:val="00016388"/>
    <w:rsid w:val="00017682"/>
    <w:rsid w:val="0002009B"/>
    <w:rsid w:val="0002010E"/>
    <w:rsid w:val="00020147"/>
    <w:rsid w:val="000210BF"/>
    <w:rsid w:val="00021A2E"/>
    <w:rsid w:val="000224EF"/>
    <w:rsid w:val="00022504"/>
    <w:rsid w:val="00022A3B"/>
    <w:rsid w:val="0002300A"/>
    <w:rsid w:val="0002348B"/>
    <w:rsid w:val="000234FD"/>
    <w:rsid w:val="00023667"/>
    <w:rsid w:val="00023B83"/>
    <w:rsid w:val="00024238"/>
    <w:rsid w:val="000244DD"/>
    <w:rsid w:val="000248ED"/>
    <w:rsid w:val="00024E0A"/>
    <w:rsid w:val="0002574C"/>
    <w:rsid w:val="00026050"/>
    <w:rsid w:val="00026522"/>
    <w:rsid w:val="00026A56"/>
    <w:rsid w:val="00026C18"/>
    <w:rsid w:val="00027769"/>
    <w:rsid w:val="00027B18"/>
    <w:rsid w:val="000301DF"/>
    <w:rsid w:val="000302D9"/>
    <w:rsid w:val="00030867"/>
    <w:rsid w:val="00030B93"/>
    <w:rsid w:val="00031036"/>
    <w:rsid w:val="0003140D"/>
    <w:rsid w:val="00031626"/>
    <w:rsid w:val="000316B4"/>
    <w:rsid w:val="00032E8D"/>
    <w:rsid w:val="00033399"/>
    <w:rsid w:val="000333B6"/>
    <w:rsid w:val="00033556"/>
    <w:rsid w:val="00033600"/>
    <w:rsid w:val="00033922"/>
    <w:rsid w:val="0003474E"/>
    <w:rsid w:val="00034872"/>
    <w:rsid w:val="000348FF"/>
    <w:rsid w:val="00034B06"/>
    <w:rsid w:val="00035ABF"/>
    <w:rsid w:val="00035CDD"/>
    <w:rsid w:val="00035EBF"/>
    <w:rsid w:val="00037A4E"/>
    <w:rsid w:val="00040307"/>
    <w:rsid w:val="000407AD"/>
    <w:rsid w:val="00040B32"/>
    <w:rsid w:val="00040D9C"/>
    <w:rsid w:val="00041797"/>
    <w:rsid w:val="00042075"/>
    <w:rsid w:val="000425F7"/>
    <w:rsid w:val="000428A5"/>
    <w:rsid w:val="00043A07"/>
    <w:rsid w:val="00043A97"/>
    <w:rsid w:val="00044120"/>
    <w:rsid w:val="00044D55"/>
    <w:rsid w:val="00045ADE"/>
    <w:rsid w:val="00045BA3"/>
    <w:rsid w:val="00046028"/>
    <w:rsid w:val="00046091"/>
    <w:rsid w:val="000464D3"/>
    <w:rsid w:val="00046B9E"/>
    <w:rsid w:val="00046E63"/>
    <w:rsid w:val="00047359"/>
    <w:rsid w:val="0004768A"/>
    <w:rsid w:val="000479A7"/>
    <w:rsid w:val="00047C54"/>
    <w:rsid w:val="00051325"/>
    <w:rsid w:val="000516F6"/>
    <w:rsid w:val="00051B49"/>
    <w:rsid w:val="0005212B"/>
    <w:rsid w:val="00052768"/>
    <w:rsid w:val="00053018"/>
    <w:rsid w:val="0005321F"/>
    <w:rsid w:val="00054386"/>
    <w:rsid w:val="00054FE6"/>
    <w:rsid w:val="00055060"/>
    <w:rsid w:val="00055228"/>
    <w:rsid w:val="00055230"/>
    <w:rsid w:val="000554DA"/>
    <w:rsid w:val="000555BB"/>
    <w:rsid w:val="00055648"/>
    <w:rsid w:val="0005583A"/>
    <w:rsid w:val="00055E79"/>
    <w:rsid w:val="00055EC3"/>
    <w:rsid w:val="0005604A"/>
    <w:rsid w:val="00056823"/>
    <w:rsid w:val="00056972"/>
    <w:rsid w:val="00057066"/>
    <w:rsid w:val="00057450"/>
    <w:rsid w:val="0006005F"/>
    <w:rsid w:val="00060097"/>
    <w:rsid w:val="0006053D"/>
    <w:rsid w:val="00060954"/>
    <w:rsid w:val="000609E6"/>
    <w:rsid w:val="00060B61"/>
    <w:rsid w:val="00060FE2"/>
    <w:rsid w:val="000615D4"/>
    <w:rsid w:val="00061AB6"/>
    <w:rsid w:val="000621FE"/>
    <w:rsid w:val="00062227"/>
    <w:rsid w:val="00062650"/>
    <w:rsid w:val="000626D6"/>
    <w:rsid w:val="000627FA"/>
    <w:rsid w:val="00063828"/>
    <w:rsid w:val="000638C4"/>
    <w:rsid w:val="00063B7E"/>
    <w:rsid w:val="00063CA4"/>
    <w:rsid w:val="0006441A"/>
    <w:rsid w:val="00064A8E"/>
    <w:rsid w:val="00064C68"/>
    <w:rsid w:val="00064E50"/>
    <w:rsid w:val="0006528B"/>
    <w:rsid w:val="000653BA"/>
    <w:rsid w:val="00065B6C"/>
    <w:rsid w:val="00065ECE"/>
    <w:rsid w:val="0006656D"/>
    <w:rsid w:val="000665B5"/>
    <w:rsid w:val="000666FE"/>
    <w:rsid w:val="00066D2A"/>
    <w:rsid w:val="00066D96"/>
    <w:rsid w:val="0006720B"/>
    <w:rsid w:val="0006722B"/>
    <w:rsid w:val="00067CD1"/>
    <w:rsid w:val="000704D1"/>
    <w:rsid w:val="000706C9"/>
    <w:rsid w:val="00070B3A"/>
    <w:rsid w:val="00070B7A"/>
    <w:rsid w:val="000718B3"/>
    <w:rsid w:val="0007214B"/>
    <w:rsid w:val="0007319E"/>
    <w:rsid w:val="000732AD"/>
    <w:rsid w:val="00073A4F"/>
    <w:rsid w:val="00073B75"/>
    <w:rsid w:val="0007439E"/>
    <w:rsid w:val="00074738"/>
    <w:rsid w:val="00074861"/>
    <w:rsid w:val="000748F4"/>
    <w:rsid w:val="00074A04"/>
    <w:rsid w:val="0007548D"/>
    <w:rsid w:val="00075C36"/>
    <w:rsid w:val="00076ECB"/>
    <w:rsid w:val="00077B9D"/>
    <w:rsid w:val="00077C1C"/>
    <w:rsid w:val="000805B3"/>
    <w:rsid w:val="00080858"/>
    <w:rsid w:val="00081132"/>
    <w:rsid w:val="000815BB"/>
    <w:rsid w:val="0008163A"/>
    <w:rsid w:val="000816EF"/>
    <w:rsid w:val="000819E2"/>
    <w:rsid w:val="0008298E"/>
    <w:rsid w:val="0008312F"/>
    <w:rsid w:val="00083249"/>
    <w:rsid w:val="00083755"/>
    <w:rsid w:val="00083994"/>
    <w:rsid w:val="00083D2D"/>
    <w:rsid w:val="00084492"/>
    <w:rsid w:val="00084881"/>
    <w:rsid w:val="00084B9F"/>
    <w:rsid w:val="0008510E"/>
    <w:rsid w:val="00085284"/>
    <w:rsid w:val="00085539"/>
    <w:rsid w:val="0008557B"/>
    <w:rsid w:val="000855BB"/>
    <w:rsid w:val="000860B1"/>
    <w:rsid w:val="000865D1"/>
    <w:rsid w:val="00086AE6"/>
    <w:rsid w:val="00086C3A"/>
    <w:rsid w:val="00086F95"/>
    <w:rsid w:val="00087212"/>
    <w:rsid w:val="000872BE"/>
    <w:rsid w:val="000873F9"/>
    <w:rsid w:val="000878BF"/>
    <w:rsid w:val="00087AD8"/>
    <w:rsid w:val="00087FBB"/>
    <w:rsid w:val="000908E5"/>
    <w:rsid w:val="00090A83"/>
    <w:rsid w:val="0009119C"/>
    <w:rsid w:val="000911A4"/>
    <w:rsid w:val="000913E5"/>
    <w:rsid w:val="00091903"/>
    <w:rsid w:val="00091BFA"/>
    <w:rsid w:val="000924FF"/>
    <w:rsid w:val="00092CFC"/>
    <w:rsid w:val="00092D01"/>
    <w:rsid w:val="00093388"/>
    <w:rsid w:val="000935D9"/>
    <w:rsid w:val="000937BF"/>
    <w:rsid w:val="0009388C"/>
    <w:rsid w:val="00093B4C"/>
    <w:rsid w:val="000946EA"/>
    <w:rsid w:val="00094FFD"/>
    <w:rsid w:val="000953E9"/>
    <w:rsid w:val="000957DB"/>
    <w:rsid w:val="00095AB4"/>
    <w:rsid w:val="00095DAC"/>
    <w:rsid w:val="00096694"/>
    <w:rsid w:val="00096D8A"/>
    <w:rsid w:val="000973BE"/>
    <w:rsid w:val="00097FA7"/>
    <w:rsid w:val="000A0173"/>
    <w:rsid w:val="000A035E"/>
    <w:rsid w:val="000A0816"/>
    <w:rsid w:val="000A085E"/>
    <w:rsid w:val="000A0889"/>
    <w:rsid w:val="000A119F"/>
    <w:rsid w:val="000A12CF"/>
    <w:rsid w:val="000A1325"/>
    <w:rsid w:val="000A1388"/>
    <w:rsid w:val="000A147F"/>
    <w:rsid w:val="000A150E"/>
    <w:rsid w:val="000A17D9"/>
    <w:rsid w:val="000A1E34"/>
    <w:rsid w:val="000A22E7"/>
    <w:rsid w:val="000A29FE"/>
    <w:rsid w:val="000A2B6A"/>
    <w:rsid w:val="000A2F82"/>
    <w:rsid w:val="000A34C6"/>
    <w:rsid w:val="000A39D7"/>
    <w:rsid w:val="000A3D45"/>
    <w:rsid w:val="000A4ABC"/>
    <w:rsid w:val="000A5A6A"/>
    <w:rsid w:val="000A5F4D"/>
    <w:rsid w:val="000A6071"/>
    <w:rsid w:val="000A6453"/>
    <w:rsid w:val="000A6BDA"/>
    <w:rsid w:val="000A6DCD"/>
    <w:rsid w:val="000A71A3"/>
    <w:rsid w:val="000A775D"/>
    <w:rsid w:val="000B0F8A"/>
    <w:rsid w:val="000B1048"/>
    <w:rsid w:val="000B26DB"/>
    <w:rsid w:val="000B2A47"/>
    <w:rsid w:val="000B3CB7"/>
    <w:rsid w:val="000B3D1F"/>
    <w:rsid w:val="000B3F4C"/>
    <w:rsid w:val="000B4637"/>
    <w:rsid w:val="000B4E7A"/>
    <w:rsid w:val="000B50F6"/>
    <w:rsid w:val="000B5167"/>
    <w:rsid w:val="000B5B64"/>
    <w:rsid w:val="000B77D6"/>
    <w:rsid w:val="000B7B10"/>
    <w:rsid w:val="000C0161"/>
    <w:rsid w:val="000C0A67"/>
    <w:rsid w:val="000C0F97"/>
    <w:rsid w:val="000C14FC"/>
    <w:rsid w:val="000C1951"/>
    <w:rsid w:val="000C1F3C"/>
    <w:rsid w:val="000C235C"/>
    <w:rsid w:val="000C2D44"/>
    <w:rsid w:val="000C3012"/>
    <w:rsid w:val="000C43BC"/>
    <w:rsid w:val="000C4B13"/>
    <w:rsid w:val="000C4F5A"/>
    <w:rsid w:val="000C54E8"/>
    <w:rsid w:val="000C5AD4"/>
    <w:rsid w:val="000C7186"/>
    <w:rsid w:val="000C72A1"/>
    <w:rsid w:val="000C7605"/>
    <w:rsid w:val="000C764F"/>
    <w:rsid w:val="000C7CC8"/>
    <w:rsid w:val="000D081D"/>
    <w:rsid w:val="000D0A1A"/>
    <w:rsid w:val="000D0D19"/>
    <w:rsid w:val="000D0DD4"/>
    <w:rsid w:val="000D22E2"/>
    <w:rsid w:val="000D2371"/>
    <w:rsid w:val="000D2387"/>
    <w:rsid w:val="000D25BA"/>
    <w:rsid w:val="000D2F11"/>
    <w:rsid w:val="000D31B7"/>
    <w:rsid w:val="000D401A"/>
    <w:rsid w:val="000D4A41"/>
    <w:rsid w:val="000D4D2A"/>
    <w:rsid w:val="000D5223"/>
    <w:rsid w:val="000D52D6"/>
    <w:rsid w:val="000D54F9"/>
    <w:rsid w:val="000D5584"/>
    <w:rsid w:val="000D562D"/>
    <w:rsid w:val="000D58C4"/>
    <w:rsid w:val="000D5AA2"/>
    <w:rsid w:val="000D6E6D"/>
    <w:rsid w:val="000D7058"/>
    <w:rsid w:val="000D7246"/>
    <w:rsid w:val="000D72A8"/>
    <w:rsid w:val="000D72AD"/>
    <w:rsid w:val="000D74E6"/>
    <w:rsid w:val="000D7722"/>
    <w:rsid w:val="000D7D5A"/>
    <w:rsid w:val="000D7FB1"/>
    <w:rsid w:val="000E00CC"/>
    <w:rsid w:val="000E0260"/>
    <w:rsid w:val="000E0562"/>
    <w:rsid w:val="000E0A44"/>
    <w:rsid w:val="000E18F8"/>
    <w:rsid w:val="000E1CC5"/>
    <w:rsid w:val="000E1E70"/>
    <w:rsid w:val="000E221E"/>
    <w:rsid w:val="000E2BE0"/>
    <w:rsid w:val="000E2EBA"/>
    <w:rsid w:val="000E3A12"/>
    <w:rsid w:val="000E4942"/>
    <w:rsid w:val="000E57B1"/>
    <w:rsid w:val="000E580C"/>
    <w:rsid w:val="000E6195"/>
    <w:rsid w:val="000E658D"/>
    <w:rsid w:val="000E6FCD"/>
    <w:rsid w:val="000E7324"/>
    <w:rsid w:val="000E7518"/>
    <w:rsid w:val="000E7631"/>
    <w:rsid w:val="000F1279"/>
    <w:rsid w:val="000F146C"/>
    <w:rsid w:val="000F17FD"/>
    <w:rsid w:val="000F1879"/>
    <w:rsid w:val="000F18CF"/>
    <w:rsid w:val="000F19DF"/>
    <w:rsid w:val="000F1C46"/>
    <w:rsid w:val="000F208E"/>
    <w:rsid w:val="000F218D"/>
    <w:rsid w:val="000F27EF"/>
    <w:rsid w:val="000F2D56"/>
    <w:rsid w:val="000F2ED1"/>
    <w:rsid w:val="000F349E"/>
    <w:rsid w:val="000F3B9A"/>
    <w:rsid w:val="000F3C5A"/>
    <w:rsid w:val="000F414C"/>
    <w:rsid w:val="000F44C3"/>
    <w:rsid w:val="000F480B"/>
    <w:rsid w:val="000F4B9D"/>
    <w:rsid w:val="000F5777"/>
    <w:rsid w:val="000F5913"/>
    <w:rsid w:val="000F5E2F"/>
    <w:rsid w:val="000F5E52"/>
    <w:rsid w:val="000F5EC8"/>
    <w:rsid w:val="000F668A"/>
    <w:rsid w:val="000F66E4"/>
    <w:rsid w:val="000F6D98"/>
    <w:rsid w:val="000F7966"/>
    <w:rsid w:val="000F7CF8"/>
    <w:rsid w:val="00100105"/>
    <w:rsid w:val="001005B7"/>
    <w:rsid w:val="001006CE"/>
    <w:rsid w:val="00100DC4"/>
    <w:rsid w:val="00100E6C"/>
    <w:rsid w:val="00101919"/>
    <w:rsid w:val="001026E8"/>
    <w:rsid w:val="00102B16"/>
    <w:rsid w:val="00102B44"/>
    <w:rsid w:val="00103189"/>
    <w:rsid w:val="0010365A"/>
    <w:rsid w:val="001038E1"/>
    <w:rsid w:val="001039EF"/>
    <w:rsid w:val="00103D28"/>
    <w:rsid w:val="0010429F"/>
    <w:rsid w:val="001045E7"/>
    <w:rsid w:val="00104CD0"/>
    <w:rsid w:val="00104CEE"/>
    <w:rsid w:val="00104F8B"/>
    <w:rsid w:val="001052B9"/>
    <w:rsid w:val="001052C0"/>
    <w:rsid w:val="001062CA"/>
    <w:rsid w:val="001068AF"/>
    <w:rsid w:val="00106C73"/>
    <w:rsid w:val="00106EAD"/>
    <w:rsid w:val="00107A43"/>
    <w:rsid w:val="00107ACC"/>
    <w:rsid w:val="00107F77"/>
    <w:rsid w:val="00110049"/>
    <w:rsid w:val="00110BD4"/>
    <w:rsid w:val="00111030"/>
    <w:rsid w:val="001110EF"/>
    <w:rsid w:val="0011117F"/>
    <w:rsid w:val="00111ABA"/>
    <w:rsid w:val="001125DE"/>
    <w:rsid w:val="0011292D"/>
    <w:rsid w:val="00112A5F"/>
    <w:rsid w:val="00112F4C"/>
    <w:rsid w:val="00112F98"/>
    <w:rsid w:val="00113850"/>
    <w:rsid w:val="00113853"/>
    <w:rsid w:val="00113926"/>
    <w:rsid w:val="00113BC4"/>
    <w:rsid w:val="00113BFA"/>
    <w:rsid w:val="00113D4E"/>
    <w:rsid w:val="00115C19"/>
    <w:rsid w:val="00115E1E"/>
    <w:rsid w:val="00116320"/>
    <w:rsid w:val="00116485"/>
    <w:rsid w:val="001164F2"/>
    <w:rsid w:val="0011680F"/>
    <w:rsid w:val="0011681C"/>
    <w:rsid w:val="00116CE7"/>
    <w:rsid w:val="001172B3"/>
    <w:rsid w:val="001172DE"/>
    <w:rsid w:val="00117CC8"/>
    <w:rsid w:val="00117D5D"/>
    <w:rsid w:val="001209F3"/>
    <w:rsid w:val="00121040"/>
    <w:rsid w:val="0012129A"/>
    <w:rsid w:val="001213A9"/>
    <w:rsid w:val="001218B3"/>
    <w:rsid w:val="0012229B"/>
    <w:rsid w:val="00122AB4"/>
    <w:rsid w:val="00122E43"/>
    <w:rsid w:val="00122EFF"/>
    <w:rsid w:val="00122F00"/>
    <w:rsid w:val="00123307"/>
    <w:rsid w:val="00123823"/>
    <w:rsid w:val="00123976"/>
    <w:rsid w:val="00123E37"/>
    <w:rsid w:val="00124C92"/>
    <w:rsid w:val="00124F97"/>
    <w:rsid w:val="00125CB0"/>
    <w:rsid w:val="00125D7D"/>
    <w:rsid w:val="001262A5"/>
    <w:rsid w:val="00126876"/>
    <w:rsid w:val="001268CC"/>
    <w:rsid w:val="00126BCA"/>
    <w:rsid w:val="00127C95"/>
    <w:rsid w:val="00127E99"/>
    <w:rsid w:val="001307BF"/>
    <w:rsid w:val="00130FF6"/>
    <w:rsid w:val="0013189F"/>
    <w:rsid w:val="0013290A"/>
    <w:rsid w:val="00132C03"/>
    <w:rsid w:val="001332CD"/>
    <w:rsid w:val="00133E67"/>
    <w:rsid w:val="001342C5"/>
    <w:rsid w:val="0013481C"/>
    <w:rsid w:val="00134D4D"/>
    <w:rsid w:val="00135031"/>
    <w:rsid w:val="00135111"/>
    <w:rsid w:val="001352BF"/>
    <w:rsid w:val="0013539D"/>
    <w:rsid w:val="001361B6"/>
    <w:rsid w:val="00136ACC"/>
    <w:rsid w:val="001370D9"/>
    <w:rsid w:val="0013711E"/>
    <w:rsid w:val="001371F2"/>
    <w:rsid w:val="00137F99"/>
    <w:rsid w:val="001412F0"/>
    <w:rsid w:val="00141478"/>
    <w:rsid w:val="00141586"/>
    <w:rsid w:val="00141665"/>
    <w:rsid w:val="001417AF"/>
    <w:rsid w:val="00141E22"/>
    <w:rsid w:val="00142063"/>
    <w:rsid w:val="00142266"/>
    <w:rsid w:val="00142AF8"/>
    <w:rsid w:val="00142D1A"/>
    <w:rsid w:val="00142DE8"/>
    <w:rsid w:val="00142F69"/>
    <w:rsid w:val="00143002"/>
    <w:rsid w:val="0014363C"/>
    <w:rsid w:val="001436CB"/>
    <w:rsid w:val="001440E6"/>
    <w:rsid w:val="001445B5"/>
    <w:rsid w:val="001446FF"/>
    <w:rsid w:val="0014470E"/>
    <w:rsid w:val="001449CF"/>
    <w:rsid w:val="00145925"/>
    <w:rsid w:val="00145A7E"/>
    <w:rsid w:val="00145B7F"/>
    <w:rsid w:val="0014622D"/>
    <w:rsid w:val="00146F5B"/>
    <w:rsid w:val="00147168"/>
    <w:rsid w:val="0015010D"/>
    <w:rsid w:val="001504A7"/>
    <w:rsid w:val="00151462"/>
    <w:rsid w:val="001514B7"/>
    <w:rsid w:val="0015173E"/>
    <w:rsid w:val="00151AA5"/>
    <w:rsid w:val="0015202D"/>
    <w:rsid w:val="00152347"/>
    <w:rsid w:val="001527A9"/>
    <w:rsid w:val="001529D4"/>
    <w:rsid w:val="00152A8E"/>
    <w:rsid w:val="00152C42"/>
    <w:rsid w:val="00152F50"/>
    <w:rsid w:val="00153555"/>
    <w:rsid w:val="0015372E"/>
    <w:rsid w:val="00153D27"/>
    <w:rsid w:val="00153D44"/>
    <w:rsid w:val="00153F8F"/>
    <w:rsid w:val="00153F92"/>
    <w:rsid w:val="00153FAC"/>
    <w:rsid w:val="001543A4"/>
    <w:rsid w:val="00154B97"/>
    <w:rsid w:val="00154E8E"/>
    <w:rsid w:val="0015505E"/>
    <w:rsid w:val="00155C61"/>
    <w:rsid w:val="00155EDF"/>
    <w:rsid w:val="00156193"/>
    <w:rsid w:val="00156202"/>
    <w:rsid w:val="001569BD"/>
    <w:rsid w:val="00156CF4"/>
    <w:rsid w:val="001571BF"/>
    <w:rsid w:val="0015732B"/>
    <w:rsid w:val="00157857"/>
    <w:rsid w:val="00157C69"/>
    <w:rsid w:val="00160385"/>
    <w:rsid w:val="00160846"/>
    <w:rsid w:val="001608DC"/>
    <w:rsid w:val="00160C87"/>
    <w:rsid w:val="00160D6D"/>
    <w:rsid w:val="00161608"/>
    <w:rsid w:val="00161EEA"/>
    <w:rsid w:val="00162573"/>
    <w:rsid w:val="00162598"/>
    <w:rsid w:val="001625D0"/>
    <w:rsid w:val="0016281D"/>
    <w:rsid w:val="001632A7"/>
    <w:rsid w:val="0016416B"/>
    <w:rsid w:val="001645B4"/>
    <w:rsid w:val="00164780"/>
    <w:rsid w:val="001647EF"/>
    <w:rsid w:val="0016504A"/>
    <w:rsid w:val="001650EF"/>
    <w:rsid w:val="00165F17"/>
    <w:rsid w:val="0016740F"/>
    <w:rsid w:val="0017014A"/>
    <w:rsid w:val="0017058B"/>
    <w:rsid w:val="001707E4"/>
    <w:rsid w:val="001712A6"/>
    <w:rsid w:val="0017149F"/>
    <w:rsid w:val="00171E28"/>
    <w:rsid w:val="00172186"/>
    <w:rsid w:val="0017325C"/>
    <w:rsid w:val="0017389D"/>
    <w:rsid w:val="00173B0E"/>
    <w:rsid w:val="00173D3C"/>
    <w:rsid w:val="0017462F"/>
    <w:rsid w:val="00174961"/>
    <w:rsid w:val="00174E85"/>
    <w:rsid w:val="00175037"/>
    <w:rsid w:val="00175B3F"/>
    <w:rsid w:val="00175C58"/>
    <w:rsid w:val="00176785"/>
    <w:rsid w:val="00176ECD"/>
    <w:rsid w:val="001772EA"/>
    <w:rsid w:val="00177468"/>
    <w:rsid w:val="0017763E"/>
    <w:rsid w:val="00177EA3"/>
    <w:rsid w:val="001807AE"/>
    <w:rsid w:val="00180B05"/>
    <w:rsid w:val="00180DFC"/>
    <w:rsid w:val="00181E3D"/>
    <w:rsid w:val="00181FE3"/>
    <w:rsid w:val="00182370"/>
    <w:rsid w:val="001824BA"/>
    <w:rsid w:val="0018301C"/>
    <w:rsid w:val="00183EC6"/>
    <w:rsid w:val="0018400B"/>
    <w:rsid w:val="0018489E"/>
    <w:rsid w:val="001848F4"/>
    <w:rsid w:val="00184BA5"/>
    <w:rsid w:val="00185530"/>
    <w:rsid w:val="00185BDE"/>
    <w:rsid w:val="00186A6D"/>
    <w:rsid w:val="00186BD5"/>
    <w:rsid w:val="00186D6D"/>
    <w:rsid w:val="00186F98"/>
    <w:rsid w:val="00187A9F"/>
    <w:rsid w:val="00190595"/>
    <w:rsid w:val="00190757"/>
    <w:rsid w:val="00190CB2"/>
    <w:rsid w:val="00190D66"/>
    <w:rsid w:val="00190E6D"/>
    <w:rsid w:val="001913E2"/>
    <w:rsid w:val="001914A7"/>
    <w:rsid w:val="00191633"/>
    <w:rsid w:val="00191F3D"/>
    <w:rsid w:val="00192958"/>
    <w:rsid w:val="00192CA6"/>
    <w:rsid w:val="00193623"/>
    <w:rsid w:val="001940D1"/>
    <w:rsid w:val="0019428F"/>
    <w:rsid w:val="001942FF"/>
    <w:rsid w:val="0019435E"/>
    <w:rsid w:val="0019486C"/>
    <w:rsid w:val="001956E3"/>
    <w:rsid w:val="00195C35"/>
    <w:rsid w:val="00195C3D"/>
    <w:rsid w:val="00197A74"/>
    <w:rsid w:val="00197FEC"/>
    <w:rsid w:val="001A056C"/>
    <w:rsid w:val="001A0902"/>
    <w:rsid w:val="001A0B60"/>
    <w:rsid w:val="001A0B6C"/>
    <w:rsid w:val="001A2201"/>
    <w:rsid w:val="001A2CCC"/>
    <w:rsid w:val="001A2D8C"/>
    <w:rsid w:val="001A3857"/>
    <w:rsid w:val="001A40A5"/>
    <w:rsid w:val="001A49B5"/>
    <w:rsid w:val="001A4CEB"/>
    <w:rsid w:val="001A5153"/>
    <w:rsid w:val="001A54E9"/>
    <w:rsid w:val="001A5F75"/>
    <w:rsid w:val="001A6312"/>
    <w:rsid w:val="001A6579"/>
    <w:rsid w:val="001A6ED8"/>
    <w:rsid w:val="001A709F"/>
    <w:rsid w:val="001A7418"/>
    <w:rsid w:val="001A7F93"/>
    <w:rsid w:val="001B016A"/>
    <w:rsid w:val="001B01F3"/>
    <w:rsid w:val="001B0612"/>
    <w:rsid w:val="001B0963"/>
    <w:rsid w:val="001B0B99"/>
    <w:rsid w:val="001B0DD2"/>
    <w:rsid w:val="001B0F4C"/>
    <w:rsid w:val="001B101C"/>
    <w:rsid w:val="001B1274"/>
    <w:rsid w:val="001B128E"/>
    <w:rsid w:val="001B16F5"/>
    <w:rsid w:val="001B1971"/>
    <w:rsid w:val="001B1B15"/>
    <w:rsid w:val="001B22A3"/>
    <w:rsid w:val="001B27BB"/>
    <w:rsid w:val="001B27F0"/>
    <w:rsid w:val="001B2C24"/>
    <w:rsid w:val="001B2E31"/>
    <w:rsid w:val="001B39A5"/>
    <w:rsid w:val="001B3B63"/>
    <w:rsid w:val="001B3B70"/>
    <w:rsid w:val="001B3E36"/>
    <w:rsid w:val="001B42DE"/>
    <w:rsid w:val="001B4BCB"/>
    <w:rsid w:val="001B4C3F"/>
    <w:rsid w:val="001B5132"/>
    <w:rsid w:val="001B66D2"/>
    <w:rsid w:val="001B6879"/>
    <w:rsid w:val="001B6985"/>
    <w:rsid w:val="001B759E"/>
    <w:rsid w:val="001B7BEF"/>
    <w:rsid w:val="001C0A5D"/>
    <w:rsid w:val="001C1065"/>
    <w:rsid w:val="001C11A7"/>
    <w:rsid w:val="001C1291"/>
    <w:rsid w:val="001C135A"/>
    <w:rsid w:val="001C2C1C"/>
    <w:rsid w:val="001C3243"/>
    <w:rsid w:val="001C40B7"/>
    <w:rsid w:val="001C4364"/>
    <w:rsid w:val="001C47D6"/>
    <w:rsid w:val="001C497E"/>
    <w:rsid w:val="001C4C68"/>
    <w:rsid w:val="001C4D24"/>
    <w:rsid w:val="001C50B7"/>
    <w:rsid w:val="001C55EA"/>
    <w:rsid w:val="001C6285"/>
    <w:rsid w:val="001C640D"/>
    <w:rsid w:val="001C7464"/>
    <w:rsid w:val="001D0BBD"/>
    <w:rsid w:val="001D0E02"/>
    <w:rsid w:val="001D26A4"/>
    <w:rsid w:val="001D27C1"/>
    <w:rsid w:val="001D2979"/>
    <w:rsid w:val="001D31FC"/>
    <w:rsid w:val="001D34D0"/>
    <w:rsid w:val="001D3C9D"/>
    <w:rsid w:val="001D4973"/>
    <w:rsid w:val="001D4BA4"/>
    <w:rsid w:val="001D5467"/>
    <w:rsid w:val="001D55A4"/>
    <w:rsid w:val="001D61DB"/>
    <w:rsid w:val="001D6CA2"/>
    <w:rsid w:val="001D6F3B"/>
    <w:rsid w:val="001D7193"/>
    <w:rsid w:val="001D7B37"/>
    <w:rsid w:val="001D7E83"/>
    <w:rsid w:val="001D7FC1"/>
    <w:rsid w:val="001E0421"/>
    <w:rsid w:val="001E0530"/>
    <w:rsid w:val="001E059D"/>
    <w:rsid w:val="001E15EA"/>
    <w:rsid w:val="001E204D"/>
    <w:rsid w:val="001E2076"/>
    <w:rsid w:val="001E2478"/>
    <w:rsid w:val="001E262D"/>
    <w:rsid w:val="001E2C43"/>
    <w:rsid w:val="001E31FE"/>
    <w:rsid w:val="001E3509"/>
    <w:rsid w:val="001E3940"/>
    <w:rsid w:val="001E3A48"/>
    <w:rsid w:val="001E448C"/>
    <w:rsid w:val="001E51E6"/>
    <w:rsid w:val="001E5AE9"/>
    <w:rsid w:val="001E5F68"/>
    <w:rsid w:val="001E646E"/>
    <w:rsid w:val="001E6B04"/>
    <w:rsid w:val="001E6EF8"/>
    <w:rsid w:val="001E756B"/>
    <w:rsid w:val="001E79CF"/>
    <w:rsid w:val="001F006B"/>
    <w:rsid w:val="001F00CA"/>
    <w:rsid w:val="001F0872"/>
    <w:rsid w:val="001F1108"/>
    <w:rsid w:val="001F2274"/>
    <w:rsid w:val="001F2DDD"/>
    <w:rsid w:val="001F3022"/>
    <w:rsid w:val="001F379D"/>
    <w:rsid w:val="001F3AE7"/>
    <w:rsid w:val="001F4AED"/>
    <w:rsid w:val="001F4EA8"/>
    <w:rsid w:val="001F508B"/>
    <w:rsid w:val="001F6234"/>
    <w:rsid w:val="001F651D"/>
    <w:rsid w:val="001F6C5A"/>
    <w:rsid w:val="001F6CA3"/>
    <w:rsid w:val="001F6F9D"/>
    <w:rsid w:val="001F796C"/>
    <w:rsid w:val="001F7C94"/>
    <w:rsid w:val="00200170"/>
    <w:rsid w:val="002003E9"/>
    <w:rsid w:val="002014A5"/>
    <w:rsid w:val="00201531"/>
    <w:rsid w:val="0020193B"/>
    <w:rsid w:val="00201B38"/>
    <w:rsid w:val="00202246"/>
    <w:rsid w:val="002025FB"/>
    <w:rsid w:val="002034E6"/>
    <w:rsid w:val="0020362D"/>
    <w:rsid w:val="00203C33"/>
    <w:rsid w:val="002040FB"/>
    <w:rsid w:val="0020423F"/>
    <w:rsid w:val="002049BF"/>
    <w:rsid w:val="00204DEF"/>
    <w:rsid w:val="0020526C"/>
    <w:rsid w:val="00205421"/>
    <w:rsid w:val="0020548D"/>
    <w:rsid w:val="0020579F"/>
    <w:rsid w:val="002058D1"/>
    <w:rsid w:val="00206090"/>
    <w:rsid w:val="002063EB"/>
    <w:rsid w:val="00206468"/>
    <w:rsid w:val="00206A1A"/>
    <w:rsid w:val="00207131"/>
    <w:rsid w:val="002076CA"/>
    <w:rsid w:val="0020785E"/>
    <w:rsid w:val="0020797B"/>
    <w:rsid w:val="00210446"/>
    <w:rsid w:val="0021046B"/>
    <w:rsid w:val="0021067A"/>
    <w:rsid w:val="00210811"/>
    <w:rsid w:val="00211349"/>
    <w:rsid w:val="002113B8"/>
    <w:rsid w:val="00211C74"/>
    <w:rsid w:val="00212093"/>
    <w:rsid w:val="002132F2"/>
    <w:rsid w:val="0021358B"/>
    <w:rsid w:val="00213703"/>
    <w:rsid w:val="00213A42"/>
    <w:rsid w:val="00213AD6"/>
    <w:rsid w:val="00213ED9"/>
    <w:rsid w:val="00214719"/>
    <w:rsid w:val="002147AF"/>
    <w:rsid w:val="00214843"/>
    <w:rsid w:val="002149A4"/>
    <w:rsid w:val="002153BA"/>
    <w:rsid w:val="00216458"/>
    <w:rsid w:val="0021707A"/>
    <w:rsid w:val="00217185"/>
    <w:rsid w:val="00217822"/>
    <w:rsid w:val="00221AEB"/>
    <w:rsid w:val="002225EC"/>
    <w:rsid w:val="002229FD"/>
    <w:rsid w:val="00222D82"/>
    <w:rsid w:val="00222DDE"/>
    <w:rsid w:val="002230B7"/>
    <w:rsid w:val="00223FB4"/>
    <w:rsid w:val="0022401B"/>
    <w:rsid w:val="002240D0"/>
    <w:rsid w:val="002242F3"/>
    <w:rsid w:val="002248A2"/>
    <w:rsid w:val="00224C20"/>
    <w:rsid w:val="00224E4E"/>
    <w:rsid w:val="00225B28"/>
    <w:rsid w:val="00225FA4"/>
    <w:rsid w:val="0022611D"/>
    <w:rsid w:val="002268BD"/>
    <w:rsid w:val="00227004"/>
    <w:rsid w:val="00227328"/>
    <w:rsid w:val="002273CB"/>
    <w:rsid w:val="002274EA"/>
    <w:rsid w:val="00230720"/>
    <w:rsid w:val="00230749"/>
    <w:rsid w:val="0023085C"/>
    <w:rsid w:val="00230D10"/>
    <w:rsid w:val="002315D0"/>
    <w:rsid w:val="002318E6"/>
    <w:rsid w:val="00231C0A"/>
    <w:rsid w:val="0023206C"/>
    <w:rsid w:val="002321D8"/>
    <w:rsid w:val="0023268B"/>
    <w:rsid w:val="00233939"/>
    <w:rsid w:val="00233A1F"/>
    <w:rsid w:val="00233AF5"/>
    <w:rsid w:val="00233B74"/>
    <w:rsid w:val="00233E86"/>
    <w:rsid w:val="00235247"/>
    <w:rsid w:val="002353E8"/>
    <w:rsid w:val="002354BB"/>
    <w:rsid w:val="00236514"/>
    <w:rsid w:val="0023662F"/>
    <w:rsid w:val="00236F0E"/>
    <w:rsid w:val="0023719A"/>
    <w:rsid w:val="00240DC7"/>
    <w:rsid w:val="00241077"/>
    <w:rsid w:val="00241682"/>
    <w:rsid w:val="00241BC1"/>
    <w:rsid w:val="00241BD6"/>
    <w:rsid w:val="00241DAD"/>
    <w:rsid w:val="002422B8"/>
    <w:rsid w:val="00242987"/>
    <w:rsid w:val="00242DCF"/>
    <w:rsid w:val="00243AD2"/>
    <w:rsid w:val="00243CD2"/>
    <w:rsid w:val="00244493"/>
    <w:rsid w:val="002449C9"/>
    <w:rsid w:val="00244E6A"/>
    <w:rsid w:val="00245901"/>
    <w:rsid w:val="00245C3B"/>
    <w:rsid w:val="002462A5"/>
    <w:rsid w:val="002464D9"/>
    <w:rsid w:val="0024660B"/>
    <w:rsid w:val="00246764"/>
    <w:rsid w:val="002468EC"/>
    <w:rsid w:val="00246E3D"/>
    <w:rsid w:val="00247064"/>
    <w:rsid w:val="00247F12"/>
    <w:rsid w:val="0025067B"/>
    <w:rsid w:val="00251B86"/>
    <w:rsid w:val="00251F03"/>
    <w:rsid w:val="00251F09"/>
    <w:rsid w:val="00253494"/>
    <w:rsid w:val="002536D0"/>
    <w:rsid w:val="002537DC"/>
    <w:rsid w:val="00253A32"/>
    <w:rsid w:val="00254037"/>
    <w:rsid w:val="00254369"/>
    <w:rsid w:val="002545A7"/>
    <w:rsid w:val="00254978"/>
    <w:rsid w:val="002550C9"/>
    <w:rsid w:val="0025550E"/>
    <w:rsid w:val="00255E0F"/>
    <w:rsid w:val="00256218"/>
    <w:rsid w:val="00256695"/>
    <w:rsid w:val="002569E0"/>
    <w:rsid w:val="002571DA"/>
    <w:rsid w:val="0025764C"/>
    <w:rsid w:val="00257F08"/>
    <w:rsid w:val="0026037C"/>
    <w:rsid w:val="00260E63"/>
    <w:rsid w:val="0026109D"/>
    <w:rsid w:val="002615E7"/>
    <w:rsid w:val="00261612"/>
    <w:rsid w:val="002616A7"/>
    <w:rsid w:val="00262384"/>
    <w:rsid w:val="0026248E"/>
    <w:rsid w:val="00262AC9"/>
    <w:rsid w:val="00262D06"/>
    <w:rsid w:val="00263683"/>
    <w:rsid w:val="00263AEF"/>
    <w:rsid w:val="00263EF8"/>
    <w:rsid w:val="00263F3C"/>
    <w:rsid w:val="00266219"/>
    <w:rsid w:val="00266275"/>
    <w:rsid w:val="00266B7A"/>
    <w:rsid w:val="0026718B"/>
    <w:rsid w:val="0026719E"/>
    <w:rsid w:val="002674B2"/>
    <w:rsid w:val="00267E28"/>
    <w:rsid w:val="00270015"/>
    <w:rsid w:val="00270372"/>
    <w:rsid w:val="00270740"/>
    <w:rsid w:val="002709B1"/>
    <w:rsid w:val="00270B21"/>
    <w:rsid w:val="00271246"/>
    <w:rsid w:val="00271DF7"/>
    <w:rsid w:val="002723E5"/>
    <w:rsid w:val="00272D3B"/>
    <w:rsid w:val="00272DF3"/>
    <w:rsid w:val="00273553"/>
    <w:rsid w:val="00273DF1"/>
    <w:rsid w:val="002741BB"/>
    <w:rsid w:val="00274741"/>
    <w:rsid w:val="00275107"/>
    <w:rsid w:val="00275AAD"/>
    <w:rsid w:val="002761F2"/>
    <w:rsid w:val="002765CD"/>
    <w:rsid w:val="00276F14"/>
    <w:rsid w:val="00276FAB"/>
    <w:rsid w:val="0027711A"/>
    <w:rsid w:val="002772E8"/>
    <w:rsid w:val="00280123"/>
    <w:rsid w:val="0028032E"/>
    <w:rsid w:val="00280AF9"/>
    <w:rsid w:val="002816D1"/>
    <w:rsid w:val="00281A28"/>
    <w:rsid w:val="00281D76"/>
    <w:rsid w:val="00281FD1"/>
    <w:rsid w:val="002826CD"/>
    <w:rsid w:val="00282987"/>
    <w:rsid w:val="00282CF7"/>
    <w:rsid w:val="002831E0"/>
    <w:rsid w:val="002833D7"/>
    <w:rsid w:val="00283753"/>
    <w:rsid w:val="0028448D"/>
    <w:rsid w:val="00284997"/>
    <w:rsid w:val="0028549A"/>
    <w:rsid w:val="002855C1"/>
    <w:rsid w:val="002868CA"/>
    <w:rsid w:val="00286C12"/>
    <w:rsid w:val="00286DB6"/>
    <w:rsid w:val="0028781A"/>
    <w:rsid w:val="0028788C"/>
    <w:rsid w:val="00287A28"/>
    <w:rsid w:val="00287B4F"/>
    <w:rsid w:val="00287E35"/>
    <w:rsid w:val="0029091E"/>
    <w:rsid w:val="00290DE7"/>
    <w:rsid w:val="00291638"/>
    <w:rsid w:val="002918B7"/>
    <w:rsid w:val="00291AE4"/>
    <w:rsid w:val="00291D35"/>
    <w:rsid w:val="00291FC6"/>
    <w:rsid w:val="00292A9D"/>
    <w:rsid w:val="00292CF8"/>
    <w:rsid w:val="002933F0"/>
    <w:rsid w:val="00293740"/>
    <w:rsid w:val="002940C5"/>
    <w:rsid w:val="002943A3"/>
    <w:rsid w:val="00294981"/>
    <w:rsid w:val="00294A2F"/>
    <w:rsid w:val="00294C39"/>
    <w:rsid w:val="00294DDC"/>
    <w:rsid w:val="002951AF"/>
    <w:rsid w:val="002957B9"/>
    <w:rsid w:val="00295F72"/>
    <w:rsid w:val="00296AA8"/>
    <w:rsid w:val="00296DF5"/>
    <w:rsid w:val="002974DB"/>
    <w:rsid w:val="002A00C3"/>
    <w:rsid w:val="002A160B"/>
    <w:rsid w:val="002A20F7"/>
    <w:rsid w:val="002A2513"/>
    <w:rsid w:val="002A2937"/>
    <w:rsid w:val="002A2E99"/>
    <w:rsid w:val="002A3034"/>
    <w:rsid w:val="002A3212"/>
    <w:rsid w:val="002A48A0"/>
    <w:rsid w:val="002A49AD"/>
    <w:rsid w:val="002A5735"/>
    <w:rsid w:val="002A5D51"/>
    <w:rsid w:val="002A6613"/>
    <w:rsid w:val="002A7586"/>
    <w:rsid w:val="002A780E"/>
    <w:rsid w:val="002A7DA6"/>
    <w:rsid w:val="002B08C5"/>
    <w:rsid w:val="002B09B2"/>
    <w:rsid w:val="002B1D17"/>
    <w:rsid w:val="002B1FDE"/>
    <w:rsid w:val="002B241A"/>
    <w:rsid w:val="002B24B7"/>
    <w:rsid w:val="002B28CC"/>
    <w:rsid w:val="002B2E2E"/>
    <w:rsid w:val="002B3888"/>
    <w:rsid w:val="002B3D0C"/>
    <w:rsid w:val="002B4146"/>
    <w:rsid w:val="002B42BF"/>
    <w:rsid w:val="002B4594"/>
    <w:rsid w:val="002B4957"/>
    <w:rsid w:val="002B496B"/>
    <w:rsid w:val="002B4977"/>
    <w:rsid w:val="002B507C"/>
    <w:rsid w:val="002B50D5"/>
    <w:rsid w:val="002B536B"/>
    <w:rsid w:val="002B5438"/>
    <w:rsid w:val="002B5662"/>
    <w:rsid w:val="002B5893"/>
    <w:rsid w:val="002B67E2"/>
    <w:rsid w:val="002B6E25"/>
    <w:rsid w:val="002B711F"/>
    <w:rsid w:val="002B722E"/>
    <w:rsid w:val="002B7A1D"/>
    <w:rsid w:val="002B7BDE"/>
    <w:rsid w:val="002C0990"/>
    <w:rsid w:val="002C0C86"/>
    <w:rsid w:val="002C1C2F"/>
    <w:rsid w:val="002C2602"/>
    <w:rsid w:val="002C2868"/>
    <w:rsid w:val="002C2DED"/>
    <w:rsid w:val="002C2FAB"/>
    <w:rsid w:val="002C30A6"/>
    <w:rsid w:val="002C39F5"/>
    <w:rsid w:val="002C3C5B"/>
    <w:rsid w:val="002C3CFC"/>
    <w:rsid w:val="002C3F2D"/>
    <w:rsid w:val="002C4703"/>
    <w:rsid w:val="002C47BD"/>
    <w:rsid w:val="002C4D48"/>
    <w:rsid w:val="002C5072"/>
    <w:rsid w:val="002C53D7"/>
    <w:rsid w:val="002C5717"/>
    <w:rsid w:val="002C637D"/>
    <w:rsid w:val="002C6E27"/>
    <w:rsid w:val="002C7BE2"/>
    <w:rsid w:val="002C7FEF"/>
    <w:rsid w:val="002D0255"/>
    <w:rsid w:val="002D0872"/>
    <w:rsid w:val="002D0D97"/>
    <w:rsid w:val="002D0E61"/>
    <w:rsid w:val="002D1236"/>
    <w:rsid w:val="002D1284"/>
    <w:rsid w:val="002D143C"/>
    <w:rsid w:val="002D1BBB"/>
    <w:rsid w:val="002D21EB"/>
    <w:rsid w:val="002D22E1"/>
    <w:rsid w:val="002D2A28"/>
    <w:rsid w:val="002D2DF3"/>
    <w:rsid w:val="002D33D4"/>
    <w:rsid w:val="002D37DB"/>
    <w:rsid w:val="002D469B"/>
    <w:rsid w:val="002D514F"/>
    <w:rsid w:val="002D55DF"/>
    <w:rsid w:val="002D56B6"/>
    <w:rsid w:val="002D5EB1"/>
    <w:rsid w:val="002D615A"/>
    <w:rsid w:val="002D62A6"/>
    <w:rsid w:val="002D6655"/>
    <w:rsid w:val="002D674E"/>
    <w:rsid w:val="002D6C60"/>
    <w:rsid w:val="002D7A56"/>
    <w:rsid w:val="002E0251"/>
    <w:rsid w:val="002E03ED"/>
    <w:rsid w:val="002E0852"/>
    <w:rsid w:val="002E0C05"/>
    <w:rsid w:val="002E0E77"/>
    <w:rsid w:val="002E1053"/>
    <w:rsid w:val="002E1070"/>
    <w:rsid w:val="002E11FD"/>
    <w:rsid w:val="002E1A3F"/>
    <w:rsid w:val="002E250E"/>
    <w:rsid w:val="002E2BF7"/>
    <w:rsid w:val="002E2EA6"/>
    <w:rsid w:val="002E32FD"/>
    <w:rsid w:val="002E33AC"/>
    <w:rsid w:val="002E3B22"/>
    <w:rsid w:val="002E41D7"/>
    <w:rsid w:val="002E4254"/>
    <w:rsid w:val="002E4481"/>
    <w:rsid w:val="002E4C2A"/>
    <w:rsid w:val="002E4F6F"/>
    <w:rsid w:val="002E52FE"/>
    <w:rsid w:val="002E581D"/>
    <w:rsid w:val="002E5A62"/>
    <w:rsid w:val="002E5F00"/>
    <w:rsid w:val="002E69C7"/>
    <w:rsid w:val="002E6BA1"/>
    <w:rsid w:val="002E7160"/>
    <w:rsid w:val="002E75F2"/>
    <w:rsid w:val="002E7EDE"/>
    <w:rsid w:val="002F141C"/>
    <w:rsid w:val="002F17F7"/>
    <w:rsid w:val="002F1826"/>
    <w:rsid w:val="002F1B36"/>
    <w:rsid w:val="002F1EC2"/>
    <w:rsid w:val="002F2018"/>
    <w:rsid w:val="002F24AB"/>
    <w:rsid w:val="002F261C"/>
    <w:rsid w:val="002F2B8D"/>
    <w:rsid w:val="002F3132"/>
    <w:rsid w:val="002F3CE1"/>
    <w:rsid w:val="002F3E7E"/>
    <w:rsid w:val="002F448F"/>
    <w:rsid w:val="002F46B5"/>
    <w:rsid w:val="002F4C50"/>
    <w:rsid w:val="002F4EA9"/>
    <w:rsid w:val="002F52B7"/>
    <w:rsid w:val="002F53B2"/>
    <w:rsid w:val="002F5D71"/>
    <w:rsid w:val="002F5F55"/>
    <w:rsid w:val="002F633F"/>
    <w:rsid w:val="002F6833"/>
    <w:rsid w:val="002F6934"/>
    <w:rsid w:val="002F6F76"/>
    <w:rsid w:val="002F73AC"/>
    <w:rsid w:val="002F77CB"/>
    <w:rsid w:val="0030006A"/>
    <w:rsid w:val="00300172"/>
    <w:rsid w:val="00300332"/>
    <w:rsid w:val="003005A9"/>
    <w:rsid w:val="00301924"/>
    <w:rsid w:val="00301DA3"/>
    <w:rsid w:val="00302065"/>
    <w:rsid w:val="00302091"/>
    <w:rsid w:val="00302D96"/>
    <w:rsid w:val="00302FD9"/>
    <w:rsid w:val="003042C1"/>
    <w:rsid w:val="00305908"/>
    <w:rsid w:val="003060C3"/>
    <w:rsid w:val="00306325"/>
    <w:rsid w:val="00306436"/>
    <w:rsid w:val="00306591"/>
    <w:rsid w:val="00306762"/>
    <w:rsid w:val="00306A6E"/>
    <w:rsid w:val="00306FB1"/>
    <w:rsid w:val="003073BA"/>
    <w:rsid w:val="003077EF"/>
    <w:rsid w:val="00307A7C"/>
    <w:rsid w:val="00307C98"/>
    <w:rsid w:val="00307E76"/>
    <w:rsid w:val="003103D5"/>
    <w:rsid w:val="0031051D"/>
    <w:rsid w:val="00310659"/>
    <w:rsid w:val="00310C4C"/>
    <w:rsid w:val="00310D72"/>
    <w:rsid w:val="00310FBC"/>
    <w:rsid w:val="00311212"/>
    <w:rsid w:val="00311324"/>
    <w:rsid w:val="003115A8"/>
    <w:rsid w:val="0031161C"/>
    <w:rsid w:val="003118EB"/>
    <w:rsid w:val="00312275"/>
    <w:rsid w:val="00312387"/>
    <w:rsid w:val="00312585"/>
    <w:rsid w:val="003126DE"/>
    <w:rsid w:val="003135B6"/>
    <w:rsid w:val="00313940"/>
    <w:rsid w:val="0031454D"/>
    <w:rsid w:val="00314D64"/>
    <w:rsid w:val="00315CC0"/>
    <w:rsid w:val="00315E0E"/>
    <w:rsid w:val="00316701"/>
    <w:rsid w:val="003168CD"/>
    <w:rsid w:val="00316AAC"/>
    <w:rsid w:val="0031715A"/>
    <w:rsid w:val="0031739F"/>
    <w:rsid w:val="003173CC"/>
    <w:rsid w:val="0031791A"/>
    <w:rsid w:val="0032009E"/>
    <w:rsid w:val="00320E34"/>
    <w:rsid w:val="00321336"/>
    <w:rsid w:val="00321494"/>
    <w:rsid w:val="0032149A"/>
    <w:rsid w:val="003218D3"/>
    <w:rsid w:val="00321CA0"/>
    <w:rsid w:val="00321F5E"/>
    <w:rsid w:val="0032215D"/>
    <w:rsid w:val="003223DB"/>
    <w:rsid w:val="00322990"/>
    <w:rsid w:val="00322B26"/>
    <w:rsid w:val="0032300C"/>
    <w:rsid w:val="00323D3F"/>
    <w:rsid w:val="00324132"/>
    <w:rsid w:val="003247F9"/>
    <w:rsid w:val="00324938"/>
    <w:rsid w:val="00324A84"/>
    <w:rsid w:val="00324C21"/>
    <w:rsid w:val="0032531B"/>
    <w:rsid w:val="00325469"/>
    <w:rsid w:val="003254EF"/>
    <w:rsid w:val="003259DE"/>
    <w:rsid w:val="00326000"/>
    <w:rsid w:val="00326A4C"/>
    <w:rsid w:val="00326C78"/>
    <w:rsid w:val="003272CC"/>
    <w:rsid w:val="00327473"/>
    <w:rsid w:val="00327530"/>
    <w:rsid w:val="00327851"/>
    <w:rsid w:val="0032796D"/>
    <w:rsid w:val="0033060A"/>
    <w:rsid w:val="0033069D"/>
    <w:rsid w:val="003308C3"/>
    <w:rsid w:val="003308ED"/>
    <w:rsid w:val="00331564"/>
    <w:rsid w:val="0033178B"/>
    <w:rsid w:val="003319AD"/>
    <w:rsid w:val="00331DB5"/>
    <w:rsid w:val="003320AC"/>
    <w:rsid w:val="0033280C"/>
    <w:rsid w:val="00332AE8"/>
    <w:rsid w:val="0033356A"/>
    <w:rsid w:val="00333727"/>
    <w:rsid w:val="00334905"/>
    <w:rsid w:val="003350B5"/>
    <w:rsid w:val="003353E2"/>
    <w:rsid w:val="00335559"/>
    <w:rsid w:val="00335BAA"/>
    <w:rsid w:val="00335CB8"/>
    <w:rsid w:val="0033606B"/>
    <w:rsid w:val="0033668F"/>
    <w:rsid w:val="00336913"/>
    <w:rsid w:val="00336C61"/>
    <w:rsid w:val="00337007"/>
    <w:rsid w:val="003401B9"/>
    <w:rsid w:val="003407B4"/>
    <w:rsid w:val="00340B35"/>
    <w:rsid w:val="00340B4E"/>
    <w:rsid w:val="00341818"/>
    <w:rsid w:val="00341F83"/>
    <w:rsid w:val="00341FA8"/>
    <w:rsid w:val="00342860"/>
    <w:rsid w:val="00343651"/>
    <w:rsid w:val="0034384C"/>
    <w:rsid w:val="00343A20"/>
    <w:rsid w:val="00344019"/>
    <w:rsid w:val="00344229"/>
    <w:rsid w:val="003444B6"/>
    <w:rsid w:val="00344B41"/>
    <w:rsid w:val="00344BAB"/>
    <w:rsid w:val="00345D41"/>
    <w:rsid w:val="00345DFE"/>
    <w:rsid w:val="003460C2"/>
    <w:rsid w:val="00346226"/>
    <w:rsid w:val="00346500"/>
    <w:rsid w:val="00346808"/>
    <w:rsid w:val="003468AC"/>
    <w:rsid w:val="00346B0D"/>
    <w:rsid w:val="00346D02"/>
    <w:rsid w:val="00347130"/>
    <w:rsid w:val="00347687"/>
    <w:rsid w:val="003500C2"/>
    <w:rsid w:val="00350302"/>
    <w:rsid w:val="00350FA3"/>
    <w:rsid w:val="003516FC"/>
    <w:rsid w:val="00351CF8"/>
    <w:rsid w:val="00351F01"/>
    <w:rsid w:val="00353045"/>
    <w:rsid w:val="00353355"/>
    <w:rsid w:val="003533B8"/>
    <w:rsid w:val="003540C1"/>
    <w:rsid w:val="003541ED"/>
    <w:rsid w:val="003547E7"/>
    <w:rsid w:val="00354864"/>
    <w:rsid w:val="00354DE7"/>
    <w:rsid w:val="00354FB2"/>
    <w:rsid w:val="00355875"/>
    <w:rsid w:val="003559CC"/>
    <w:rsid w:val="00355D61"/>
    <w:rsid w:val="0035612F"/>
    <w:rsid w:val="00356281"/>
    <w:rsid w:val="00356FC9"/>
    <w:rsid w:val="00357187"/>
    <w:rsid w:val="003572AD"/>
    <w:rsid w:val="00357313"/>
    <w:rsid w:val="003579EF"/>
    <w:rsid w:val="00360149"/>
    <w:rsid w:val="003601EB"/>
    <w:rsid w:val="00360760"/>
    <w:rsid w:val="0036093B"/>
    <w:rsid w:val="003609CC"/>
    <w:rsid w:val="0036199C"/>
    <w:rsid w:val="00362DE6"/>
    <w:rsid w:val="00362EDC"/>
    <w:rsid w:val="00363315"/>
    <w:rsid w:val="0036353B"/>
    <w:rsid w:val="00363544"/>
    <w:rsid w:val="003635E4"/>
    <w:rsid w:val="00363763"/>
    <w:rsid w:val="003644A3"/>
    <w:rsid w:val="00364AA9"/>
    <w:rsid w:val="003656AE"/>
    <w:rsid w:val="00365785"/>
    <w:rsid w:val="00365FBE"/>
    <w:rsid w:val="00366260"/>
    <w:rsid w:val="00366EA5"/>
    <w:rsid w:val="00366F3F"/>
    <w:rsid w:val="00367045"/>
    <w:rsid w:val="003676C2"/>
    <w:rsid w:val="0036796B"/>
    <w:rsid w:val="00367B7E"/>
    <w:rsid w:val="00370915"/>
    <w:rsid w:val="00370AB6"/>
    <w:rsid w:val="00370B1C"/>
    <w:rsid w:val="00370CE8"/>
    <w:rsid w:val="00371924"/>
    <w:rsid w:val="00371A78"/>
    <w:rsid w:val="00371F64"/>
    <w:rsid w:val="00373A60"/>
    <w:rsid w:val="00373CDB"/>
    <w:rsid w:val="00373CFD"/>
    <w:rsid w:val="00373DF0"/>
    <w:rsid w:val="0037485B"/>
    <w:rsid w:val="00374E77"/>
    <w:rsid w:val="00375525"/>
    <w:rsid w:val="00376320"/>
    <w:rsid w:val="00376BE4"/>
    <w:rsid w:val="00376C61"/>
    <w:rsid w:val="00377724"/>
    <w:rsid w:val="00377D83"/>
    <w:rsid w:val="00377FDC"/>
    <w:rsid w:val="00380986"/>
    <w:rsid w:val="00381211"/>
    <w:rsid w:val="0038123B"/>
    <w:rsid w:val="00381427"/>
    <w:rsid w:val="00381571"/>
    <w:rsid w:val="003815CB"/>
    <w:rsid w:val="003816B9"/>
    <w:rsid w:val="00381B83"/>
    <w:rsid w:val="00381D10"/>
    <w:rsid w:val="00381FF7"/>
    <w:rsid w:val="0038264E"/>
    <w:rsid w:val="0038331F"/>
    <w:rsid w:val="003836DB"/>
    <w:rsid w:val="00383B5B"/>
    <w:rsid w:val="00383FC2"/>
    <w:rsid w:val="003844DA"/>
    <w:rsid w:val="00384680"/>
    <w:rsid w:val="003847E5"/>
    <w:rsid w:val="00384E4E"/>
    <w:rsid w:val="00385D13"/>
    <w:rsid w:val="00385D98"/>
    <w:rsid w:val="00386160"/>
    <w:rsid w:val="0038623A"/>
    <w:rsid w:val="003863AF"/>
    <w:rsid w:val="00386FF2"/>
    <w:rsid w:val="00387088"/>
    <w:rsid w:val="003873E2"/>
    <w:rsid w:val="00387722"/>
    <w:rsid w:val="00387867"/>
    <w:rsid w:val="003879DE"/>
    <w:rsid w:val="00387A81"/>
    <w:rsid w:val="00387D9F"/>
    <w:rsid w:val="003907B6"/>
    <w:rsid w:val="00390820"/>
    <w:rsid w:val="00390B19"/>
    <w:rsid w:val="0039115A"/>
    <w:rsid w:val="003915CF"/>
    <w:rsid w:val="00391809"/>
    <w:rsid w:val="00391872"/>
    <w:rsid w:val="00391CAB"/>
    <w:rsid w:val="00391D5D"/>
    <w:rsid w:val="00392437"/>
    <w:rsid w:val="0039266A"/>
    <w:rsid w:val="003926D0"/>
    <w:rsid w:val="00392744"/>
    <w:rsid w:val="0039304A"/>
    <w:rsid w:val="003932A4"/>
    <w:rsid w:val="00393458"/>
    <w:rsid w:val="00393535"/>
    <w:rsid w:val="00393632"/>
    <w:rsid w:val="0039415C"/>
    <w:rsid w:val="00394165"/>
    <w:rsid w:val="00394886"/>
    <w:rsid w:val="003948A3"/>
    <w:rsid w:val="00394EAC"/>
    <w:rsid w:val="00395442"/>
    <w:rsid w:val="00395985"/>
    <w:rsid w:val="003959C4"/>
    <w:rsid w:val="00395A98"/>
    <w:rsid w:val="00395B47"/>
    <w:rsid w:val="00395CCA"/>
    <w:rsid w:val="00396294"/>
    <w:rsid w:val="003966BB"/>
    <w:rsid w:val="0039681F"/>
    <w:rsid w:val="003973F6"/>
    <w:rsid w:val="003976C7"/>
    <w:rsid w:val="00397E17"/>
    <w:rsid w:val="003A0071"/>
    <w:rsid w:val="003A051D"/>
    <w:rsid w:val="003A0EEF"/>
    <w:rsid w:val="003A1380"/>
    <w:rsid w:val="003A1606"/>
    <w:rsid w:val="003A1659"/>
    <w:rsid w:val="003A16EC"/>
    <w:rsid w:val="003A1BE1"/>
    <w:rsid w:val="003A2675"/>
    <w:rsid w:val="003A2BF0"/>
    <w:rsid w:val="003A3010"/>
    <w:rsid w:val="003A3575"/>
    <w:rsid w:val="003A3CB4"/>
    <w:rsid w:val="003A40EC"/>
    <w:rsid w:val="003A51E5"/>
    <w:rsid w:val="003A72DF"/>
    <w:rsid w:val="003A7971"/>
    <w:rsid w:val="003A7C4D"/>
    <w:rsid w:val="003A7D75"/>
    <w:rsid w:val="003A7E8C"/>
    <w:rsid w:val="003B0419"/>
    <w:rsid w:val="003B0558"/>
    <w:rsid w:val="003B09E0"/>
    <w:rsid w:val="003B0D41"/>
    <w:rsid w:val="003B14B0"/>
    <w:rsid w:val="003B186B"/>
    <w:rsid w:val="003B18B2"/>
    <w:rsid w:val="003B2007"/>
    <w:rsid w:val="003B2646"/>
    <w:rsid w:val="003B2654"/>
    <w:rsid w:val="003B2B2E"/>
    <w:rsid w:val="003B32B4"/>
    <w:rsid w:val="003B40AB"/>
    <w:rsid w:val="003B503C"/>
    <w:rsid w:val="003B5136"/>
    <w:rsid w:val="003B584B"/>
    <w:rsid w:val="003B5966"/>
    <w:rsid w:val="003B5B20"/>
    <w:rsid w:val="003B6897"/>
    <w:rsid w:val="003B6AA8"/>
    <w:rsid w:val="003B6D9C"/>
    <w:rsid w:val="003B7575"/>
    <w:rsid w:val="003B7EBD"/>
    <w:rsid w:val="003C05A2"/>
    <w:rsid w:val="003C08AC"/>
    <w:rsid w:val="003C0E3C"/>
    <w:rsid w:val="003C1443"/>
    <w:rsid w:val="003C1867"/>
    <w:rsid w:val="003C1A36"/>
    <w:rsid w:val="003C1C18"/>
    <w:rsid w:val="003C1E49"/>
    <w:rsid w:val="003C1E6C"/>
    <w:rsid w:val="003C1F79"/>
    <w:rsid w:val="003C202A"/>
    <w:rsid w:val="003C26A9"/>
    <w:rsid w:val="003C2FAC"/>
    <w:rsid w:val="003C33C6"/>
    <w:rsid w:val="003C3EBB"/>
    <w:rsid w:val="003C4B86"/>
    <w:rsid w:val="003C4BE8"/>
    <w:rsid w:val="003C5CD4"/>
    <w:rsid w:val="003C6761"/>
    <w:rsid w:val="003C6992"/>
    <w:rsid w:val="003C70C4"/>
    <w:rsid w:val="003C78BE"/>
    <w:rsid w:val="003C7C29"/>
    <w:rsid w:val="003C7EB8"/>
    <w:rsid w:val="003D00A7"/>
    <w:rsid w:val="003D03E8"/>
    <w:rsid w:val="003D0C52"/>
    <w:rsid w:val="003D0F81"/>
    <w:rsid w:val="003D11EF"/>
    <w:rsid w:val="003D1307"/>
    <w:rsid w:val="003D13F8"/>
    <w:rsid w:val="003D141E"/>
    <w:rsid w:val="003D2562"/>
    <w:rsid w:val="003D29DF"/>
    <w:rsid w:val="003D2D72"/>
    <w:rsid w:val="003D2E6D"/>
    <w:rsid w:val="003D2F19"/>
    <w:rsid w:val="003D4571"/>
    <w:rsid w:val="003D48BA"/>
    <w:rsid w:val="003D51FF"/>
    <w:rsid w:val="003D5BED"/>
    <w:rsid w:val="003D5D26"/>
    <w:rsid w:val="003D5DFB"/>
    <w:rsid w:val="003D70CB"/>
    <w:rsid w:val="003D71E6"/>
    <w:rsid w:val="003D74CF"/>
    <w:rsid w:val="003D78B3"/>
    <w:rsid w:val="003D7D05"/>
    <w:rsid w:val="003E04C9"/>
    <w:rsid w:val="003E061D"/>
    <w:rsid w:val="003E0884"/>
    <w:rsid w:val="003E0C4E"/>
    <w:rsid w:val="003E1100"/>
    <w:rsid w:val="003E2BA8"/>
    <w:rsid w:val="003E342D"/>
    <w:rsid w:val="003E3AD6"/>
    <w:rsid w:val="003E3BF0"/>
    <w:rsid w:val="003E4814"/>
    <w:rsid w:val="003E4E5B"/>
    <w:rsid w:val="003E51A1"/>
    <w:rsid w:val="003E575B"/>
    <w:rsid w:val="003E5C34"/>
    <w:rsid w:val="003E5D36"/>
    <w:rsid w:val="003E5F66"/>
    <w:rsid w:val="003E5F75"/>
    <w:rsid w:val="003E5F95"/>
    <w:rsid w:val="003E67AB"/>
    <w:rsid w:val="003E6E1F"/>
    <w:rsid w:val="003E7096"/>
    <w:rsid w:val="003E7498"/>
    <w:rsid w:val="003E75BE"/>
    <w:rsid w:val="003E7613"/>
    <w:rsid w:val="003E7C93"/>
    <w:rsid w:val="003F0136"/>
    <w:rsid w:val="003F06F5"/>
    <w:rsid w:val="003F20DE"/>
    <w:rsid w:val="003F231B"/>
    <w:rsid w:val="003F27B7"/>
    <w:rsid w:val="003F29F0"/>
    <w:rsid w:val="003F31A0"/>
    <w:rsid w:val="003F325B"/>
    <w:rsid w:val="003F3437"/>
    <w:rsid w:val="003F3B63"/>
    <w:rsid w:val="003F406F"/>
    <w:rsid w:val="003F42F4"/>
    <w:rsid w:val="003F47B4"/>
    <w:rsid w:val="003F53DB"/>
    <w:rsid w:val="003F66A5"/>
    <w:rsid w:val="003F6987"/>
    <w:rsid w:val="003F6A90"/>
    <w:rsid w:val="003F70D5"/>
    <w:rsid w:val="003F7250"/>
    <w:rsid w:val="0040014B"/>
    <w:rsid w:val="0040025B"/>
    <w:rsid w:val="0040099E"/>
    <w:rsid w:val="00400BBF"/>
    <w:rsid w:val="004010FB"/>
    <w:rsid w:val="0040202D"/>
    <w:rsid w:val="0040212B"/>
    <w:rsid w:val="00402673"/>
    <w:rsid w:val="0040288D"/>
    <w:rsid w:val="00402BF2"/>
    <w:rsid w:val="0040368B"/>
    <w:rsid w:val="004040B0"/>
    <w:rsid w:val="004048F2"/>
    <w:rsid w:val="00404FB2"/>
    <w:rsid w:val="0040530F"/>
    <w:rsid w:val="004060BD"/>
    <w:rsid w:val="00406C17"/>
    <w:rsid w:val="00406E36"/>
    <w:rsid w:val="00406E9D"/>
    <w:rsid w:val="00406FA3"/>
    <w:rsid w:val="004071A8"/>
    <w:rsid w:val="004079E4"/>
    <w:rsid w:val="00411CC3"/>
    <w:rsid w:val="004122A0"/>
    <w:rsid w:val="00412624"/>
    <w:rsid w:val="00413067"/>
    <w:rsid w:val="0041365B"/>
    <w:rsid w:val="004137E1"/>
    <w:rsid w:val="00413BBB"/>
    <w:rsid w:val="00413CC4"/>
    <w:rsid w:val="004143C1"/>
    <w:rsid w:val="00414DBC"/>
    <w:rsid w:val="00414DE5"/>
    <w:rsid w:val="00415339"/>
    <w:rsid w:val="0041556E"/>
    <w:rsid w:val="0041593E"/>
    <w:rsid w:val="00415C58"/>
    <w:rsid w:val="00416135"/>
    <w:rsid w:val="004165DB"/>
    <w:rsid w:val="00416F74"/>
    <w:rsid w:val="00417433"/>
    <w:rsid w:val="004175F8"/>
    <w:rsid w:val="004202E5"/>
    <w:rsid w:val="004205BF"/>
    <w:rsid w:val="004209EB"/>
    <w:rsid w:val="00420EC7"/>
    <w:rsid w:val="004210BC"/>
    <w:rsid w:val="004214DF"/>
    <w:rsid w:val="00421547"/>
    <w:rsid w:val="004228AF"/>
    <w:rsid w:val="00422F75"/>
    <w:rsid w:val="00423426"/>
    <w:rsid w:val="004236AD"/>
    <w:rsid w:val="0042372A"/>
    <w:rsid w:val="004238D1"/>
    <w:rsid w:val="00424701"/>
    <w:rsid w:val="00424734"/>
    <w:rsid w:val="004252A0"/>
    <w:rsid w:val="00425372"/>
    <w:rsid w:val="00425AA8"/>
    <w:rsid w:val="00426765"/>
    <w:rsid w:val="00427775"/>
    <w:rsid w:val="0042785D"/>
    <w:rsid w:val="00427BEC"/>
    <w:rsid w:val="00430222"/>
    <w:rsid w:val="004306CA"/>
    <w:rsid w:val="0043095A"/>
    <w:rsid w:val="00431439"/>
    <w:rsid w:val="004315E4"/>
    <w:rsid w:val="00431BED"/>
    <w:rsid w:val="00431D6F"/>
    <w:rsid w:val="0043217F"/>
    <w:rsid w:val="004323E8"/>
    <w:rsid w:val="00432404"/>
    <w:rsid w:val="00432436"/>
    <w:rsid w:val="00432761"/>
    <w:rsid w:val="004336D6"/>
    <w:rsid w:val="00433912"/>
    <w:rsid w:val="0043412C"/>
    <w:rsid w:val="00434383"/>
    <w:rsid w:val="00434557"/>
    <w:rsid w:val="004346AD"/>
    <w:rsid w:val="00434D70"/>
    <w:rsid w:val="00435552"/>
    <w:rsid w:val="00435BC9"/>
    <w:rsid w:val="00435C2E"/>
    <w:rsid w:val="0043620C"/>
    <w:rsid w:val="004363BD"/>
    <w:rsid w:val="00436AEB"/>
    <w:rsid w:val="0043794E"/>
    <w:rsid w:val="00437C2A"/>
    <w:rsid w:val="0044053F"/>
    <w:rsid w:val="004406F4"/>
    <w:rsid w:val="00440D70"/>
    <w:rsid w:val="00440EBA"/>
    <w:rsid w:val="004416DC"/>
    <w:rsid w:val="00441724"/>
    <w:rsid w:val="00441B90"/>
    <w:rsid w:val="00441BFB"/>
    <w:rsid w:val="00441DF8"/>
    <w:rsid w:val="00442614"/>
    <w:rsid w:val="00442774"/>
    <w:rsid w:val="004429A2"/>
    <w:rsid w:val="00444009"/>
    <w:rsid w:val="00444DA0"/>
    <w:rsid w:val="00446C36"/>
    <w:rsid w:val="0044743E"/>
    <w:rsid w:val="00447913"/>
    <w:rsid w:val="00447AF6"/>
    <w:rsid w:val="00447BBB"/>
    <w:rsid w:val="0045077E"/>
    <w:rsid w:val="00450C13"/>
    <w:rsid w:val="00451585"/>
    <w:rsid w:val="004518F8"/>
    <w:rsid w:val="00451947"/>
    <w:rsid w:val="00452C33"/>
    <w:rsid w:val="00452C4C"/>
    <w:rsid w:val="00452C81"/>
    <w:rsid w:val="00452CE1"/>
    <w:rsid w:val="004533D4"/>
    <w:rsid w:val="00453695"/>
    <w:rsid w:val="00453B74"/>
    <w:rsid w:val="00454099"/>
    <w:rsid w:val="004544C6"/>
    <w:rsid w:val="00454F06"/>
    <w:rsid w:val="00455003"/>
    <w:rsid w:val="0045505F"/>
    <w:rsid w:val="004553E1"/>
    <w:rsid w:val="00455690"/>
    <w:rsid w:val="004560B9"/>
    <w:rsid w:val="004564DF"/>
    <w:rsid w:val="0045716B"/>
    <w:rsid w:val="0045766E"/>
    <w:rsid w:val="004606F3"/>
    <w:rsid w:val="00461280"/>
    <w:rsid w:val="00461F23"/>
    <w:rsid w:val="004625A5"/>
    <w:rsid w:val="00462A1F"/>
    <w:rsid w:val="00462E61"/>
    <w:rsid w:val="0046319E"/>
    <w:rsid w:val="00463A0E"/>
    <w:rsid w:val="0046407D"/>
    <w:rsid w:val="00464811"/>
    <w:rsid w:val="00464C39"/>
    <w:rsid w:val="00464CA8"/>
    <w:rsid w:val="00465665"/>
    <w:rsid w:val="00465787"/>
    <w:rsid w:val="004657C3"/>
    <w:rsid w:val="00465F48"/>
    <w:rsid w:val="0046631F"/>
    <w:rsid w:val="00466BAA"/>
    <w:rsid w:val="0046766E"/>
    <w:rsid w:val="00467827"/>
    <w:rsid w:val="00467D53"/>
    <w:rsid w:val="004709E6"/>
    <w:rsid w:val="00470C2C"/>
    <w:rsid w:val="0047112F"/>
    <w:rsid w:val="00472BD9"/>
    <w:rsid w:val="004730F8"/>
    <w:rsid w:val="004731DF"/>
    <w:rsid w:val="00473889"/>
    <w:rsid w:val="004738C9"/>
    <w:rsid w:val="00475229"/>
    <w:rsid w:val="0047578B"/>
    <w:rsid w:val="00475B25"/>
    <w:rsid w:val="00475E21"/>
    <w:rsid w:val="00476046"/>
    <w:rsid w:val="004768BA"/>
    <w:rsid w:val="004769F1"/>
    <w:rsid w:val="00476BDA"/>
    <w:rsid w:val="00476EA6"/>
    <w:rsid w:val="004777E2"/>
    <w:rsid w:val="00477B7B"/>
    <w:rsid w:val="00477CDB"/>
    <w:rsid w:val="00477EDA"/>
    <w:rsid w:val="00477FEA"/>
    <w:rsid w:val="004803EF"/>
    <w:rsid w:val="00480419"/>
    <w:rsid w:val="00480A99"/>
    <w:rsid w:val="00480BF4"/>
    <w:rsid w:val="004810E2"/>
    <w:rsid w:val="0048134B"/>
    <w:rsid w:val="0048159A"/>
    <w:rsid w:val="00481725"/>
    <w:rsid w:val="00481E44"/>
    <w:rsid w:val="00481E98"/>
    <w:rsid w:val="0048205B"/>
    <w:rsid w:val="0048289E"/>
    <w:rsid w:val="00482C8E"/>
    <w:rsid w:val="00482D22"/>
    <w:rsid w:val="0048313C"/>
    <w:rsid w:val="0048340B"/>
    <w:rsid w:val="0048376D"/>
    <w:rsid w:val="004837EE"/>
    <w:rsid w:val="00483D7E"/>
    <w:rsid w:val="00484A63"/>
    <w:rsid w:val="00485089"/>
    <w:rsid w:val="00485741"/>
    <w:rsid w:val="00485F72"/>
    <w:rsid w:val="00486039"/>
    <w:rsid w:val="00486065"/>
    <w:rsid w:val="0048698D"/>
    <w:rsid w:val="00486BBF"/>
    <w:rsid w:val="00486C16"/>
    <w:rsid w:val="00487A18"/>
    <w:rsid w:val="00487C00"/>
    <w:rsid w:val="004907B0"/>
    <w:rsid w:val="00491E3B"/>
    <w:rsid w:val="004921F5"/>
    <w:rsid w:val="00492285"/>
    <w:rsid w:val="004930AC"/>
    <w:rsid w:val="00493BEA"/>
    <w:rsid w:val="00493DB0"/>
    <w:rsid w:val="00493EA0"/>
    <w:rsid w:val="00494629"/>
    <w:rsid w:val="00494F52"/>
    <w:rsid w:val="00495252"/>
    <w:rsid w:val="004952DC"/>
    <w:rsid w:val="00495E61"/>
    <w:rsid w:val="004965E4"/>
    <w:rsid w:val="0049660F"/>
    <w:rsid w:val="00497291"/>
    <w:rsid w:val="00497699"/>
    <w:rsid w:val="00497D8E"/>
    <w:rsid w:val="004A002F"/>
    <w:rsid w:val="004A029E"/>
    <w:rsid w:val="004A0342"/>
    <w:rsid w:val="004A05F8"/>
    <w:rsid w:val="004A0BF3"/>
    <w:rsid w:val="004A0F38"/>
    <w:rsid w:val="004A1094"/>
    <w:rsid w:val="004A1BBF"/>
    <w:rsid w:val="004A1FC1"/>
    <w:rsid w:val="004A26AF"/>
    <w:rsid w:val="004A2AB2"/>
    <w:rsid w:val="004A2B67"/>
    <w:rsid w:val="004A3516"/>
    <w:rsid w:val="004A3EFC"/>
    <w:rsid w:val="004A4179"/>
    <w:rsid w:val="004A5465"/>
    <w:rsid w:val="004A54F1"/>
    <w:rsid w:val="004A6E49"/>
    <w:rsid w:val="004A71B4"/>
    <w:rsid w:val="004A76DF"/>
    <w:rsid w:val="004B06C5"/>
    <w:rsid w:val="004B0B0A"/>
    <w:rsid w:val="004B0DFD"/>
    <w:rsid w:val="004B1834"/>
    <w:rsid w:val="004B19C4"/>
    <w:rsid w:val="004B2C33"/>
    <w:rsid w:val="004B2D8B"/>
    <w:rsid w:val="004B2FE7"/>
    <w:rsid w:val="004B31D4"/>
    <w:rsid w:val="004B3327"/>
    <w:rsid w:val="004B3844"/>
    <w:rsid w:val="004B3AFF"/>
    <w:rsid w:val="004B42DA"/>
    <w:rsid w:val="004B4377"/>
    <w:rsid w:val="004B4939"/>
    <w:rsid w:val="004B4CD0"/>
    <w:rsid w:val="004B4DDF"/>
    <w:rsid w:val="004B57ED"/>
    <w:rsid w:val="004B5C1C"/>
    <w:rsid w:val="004B66C3"/>
    <w:rsid w:val="004B6DF0"/>
    <w:rsid w:val="004B732D"/>
    <w:rsid w:val="004B76E8"/>
    <w:rsid w:val="004B7C3D"/>
    <w:rsid w:val="004C0774"/>
    <w:rsid w:val="004C07C0"/>
    <w:rsid w:val="004C0867"/>
    <w:rsid w:val="004C12A1"/>
    <w:rsid w:val="004C16A9"/>
    <w:rsid w:val="004C18B6"/>
    <w:rsid w:val="004C23D9"/>
    <w:rsid w:val="004C24CB"/>
    <w:rsid w:val="004C32B9"/>
    <w:rsid w:val="004C3578"/>
    <w:rsid w:val="004C399E"/>
    <w:rsid w:val="004C3CB4"/>
    <w:rsid w:val="004C3FB3"/>
    <w:rsid w:val="004C3FDB"/>
    <w:rsid w:val="004C4502"/>
    <w:rsid w:val="004C45CA"/>
    <w:rsid w:val="004C4EF7"/>
    <w:rsid w:val="004C5110"/>
    <w:rsid w:val="004C5276"/>
    <w:rsid w:val="004C55E8"/>
    <w:rsid w:val="004C5C9E"/>
    <w:rsid w:val="004C5ECB"/>
    <w:rsid w:val="004C6342"/>
    <w:rsid w:val="004C6AAF"/>
    <w:rsid w:val="004C6AF4"/>
    <w:rsid w:val="004C6E75"/>
    <w:rsid w:val="004C7284"/>
    <w:rsid w:val="004C7A25"/>
    <w:rsid w:val="004D00CA"/>
    <w:rsid w:val="004D0218"/>
    <w:rsid w:val="004D10BE"/>
    <w:rsid w:val="004D1253"/>
    <w:rsid w:val="004D1A9D"/>
    <w:rsid w:val="004D27D6"/>
    <w:rsid w:val="004D2EF5"/>
    <w:rsid w:val="004D304B"/>
    <w:rsid w:val="004D3715"/>
    <w:rsid w:val="004D3952"/>
    <w:rsid w:val="004D3BAB"/>
    <w:rsid w:val="004D3BC1"/>
    <w:rsid w:val="004D3EC1"/>
    <w:rsid w:val="004D42B5"/>
    <w:rsid w:val="004D4932"/>
    <w:rsid w:val="004D588B"/>
    <w:rsid w:val="004D5AB9"/>
    <w:rsid w:val="004D641D"/>
    <w:rsid w:val="004D64C5"/>
    <w:rsid w:val="004D7627"/>
    <w:rsid w:val="004D7962"/>
    <w:rsid w:val="004D7D27"/>
    <w:rsid w:val="004D7ED2"/>
    <w:rsid w:val="004E017D"/>
    <w:rsid w:val="004E06B6"/>
    <w:rsid w:val="004E09A4"/>
    <w:rsid w:val="004E0AB7"/>
    <w:rsid w:val="004E1AA7"/>
    <w:rsid w:val="004E1C07"/>
    <w:rsid w:val="004E1DED"/>
    <w:rsid w:val="004E36E7"/>
    <w:rsid w:val="004E3C89"/>
    <w:rsid w:val="004E4028"/>
    <w:rsid w:val="004E425F"/>
    <w:rsid w:val="004E4BB9"/>
    <w:rsid w:val="004E4E7B"/>
    <w:rsid w:val="004E5495"/>
    <w:rsid w:val="004E5887"/>
    <w:rsid w:val="004E5A58"/>
    <w:rsid w:val="004E5AF3"/>
    <w:rsid w:val="004E5B65"/>
    <w:rsid w:val="004E68AB"/>
    <w:rsid w:val="004E6AE4"/>
    <w:rsid w:val="004E6BB3"/>
    <w:rsid w:val="004E6BEF"/>
    <w:rsid w:val="004E709C"/>
    <w:rsid w:val="004E7455"/>
    <w:rsid w:val="004E7DE8"/>
    <w:rsid w:val="004F0157"/>
    <w:rsid w:val="004F0784"/>
    <w:rsid w:val="004F0B29"/>
    <w:rsid w:val="004F1241"/>
    <w:rsid w:val="004F1819"/>
    <w:rsid w:val="004F1984"/>
    <w:rsid w:val="004F1B93"/>
    <w:rsid w:val="004F1E5E"/>
    <w:rsid w:val="004F2257"/>
    <w:rsid w:val="004F2751"/>
    <w:rsid w:val="004F278C"/>
    <w:rsid w:val="004F2FAA"/>
    <w:rsid w:val="004F32A6"/>
    <w:rsid w:val="004F3511"/>
    <w:rsid w:val="004F36F2"/>
    <w:rsid w:val="004F3CE2"/>
    <w:rsid w:val="004F3D65"/>
    <w:rsid w:val="004F47FC"/>
    <w:rsid w:val="004F50EE"/>
    <w:rsid w:val="004F5A11"/>
    <w:rsid w:val="004F5B98"/>
    <w:rsid w:val="004F60B4"/>
    <w:rsid w:val="004F65DA"/>
    <w:rsid w:val="004F65F3"/>
    <w:rsid w:val="004F692E"/>
    <w:rsid w:val="004F6CDC"/>
    <w:rsid w:val="004F726F"/>
    <w:rsid w:val="004F7A29"/>
    <w:rsid w:val="004F7AF9"/>
    <w:rsid w:val="00501171"/>
    <w:rsid w:val="00501283"/>
    <w:rsid w:val="00501576"/>
    <w:rsid w:val="005015F1"/>
    <w:rsid w:val="00501C1D"/>
    <w:rsid w:val="0050215B"/>
    <w:rsid w:val="005030DB"/>
    <w:rsid w:val="00503A13"/>
    <w:rsid w:val="00503F09"/>
    <w:rsid w:val="00504341"/>
    <w:rsid w:val="00504379"/>
    <w:rsid w:val="0050462C"/>
    <w:rsid w:val="00504F51"/>
    <w:rsid w:val="0050539D"/>
    <w:rsid w:val="00505882"/>
    <w:rsid w:val="00505A1E"/>
    <w:rsid w:val="0050603F"/>
    <w:rsid w:val="0050665B"/>
    <w:rsid w:val="00506972"/>
    <w:rsid w:val="00507D13"/>
    <w:rsid w:val="005101AF"/>
    <w:rsid w:val="00510C7F"/>
    <w:rsid w:val="00510DBF"/>
    <w:rsid w:val="00511596"/>
    <w:rsid w:val="00511EFE"/>
    <w:rsid w:val="00512F33"/>
    <w:rsid w:val="005137B6"/>
    <w:rsid w:val="0051397E"/>
    <w:rsid w:val="00514F69"/>
    <w:rsid w:val="0051509E"/>
    <w:rsid w:val="005157AC"/>
    <w:rsid w:val="005157D2"/>
    <w:rsid w:val="00516224"/>
    <w:rsid w:val="00516272"/>
    <w:rsid w:val="00516391"/>
    <w:rsid w:val="00516E5F"/>
    <w:rsid w:val="0051775E"/>
    <w:rsid w:val="005177B3"/>
    <w:rsid w:val="005228A6"/>
    <w:rsid w:val="00522A47"/>
    <w:rsid w:val="00523455"/>
    <w:rsid w:val="00523841"/>
    <w:rsid w:val="00523B98"/>
    <w:rsid w:val="00523EC0"/>
    <w:rsid w:val="00523EF7"/>
    <w:rsid w:val="00523F03"/>
    <w:rsid w:val="00524CD6"/>
    <w:rsid w:val="00525D04"/>
    <w:rsid w:val="005271EC"/>
    <w:rsid w:val="005273F1"/>
    <w:rsid w:val="00527B95"/>
    <w:rsid w:val="00527B96"/>
    <w:rsid w:val="00530072"/>
    <w:rsid w:val="0053041D"/>
    <w:rsid w:val="00530D2E"/>
    <w:rsid w:val="00530DFB"/>
    <w:rsid w:val="00530E41"/>
    <w:rsid w:val="00530F63"/>
    <w:rsid w:val="00531552"/>
    <w:rsid w:val="00532561"/>
    <w:rsid w:val="005326AC"/>
    <w:rsid w:val="005327C0"/>
    <w:rsid w:val="00532B90"/>
    <w:rsid w:val="00532DA9"/>
    <w:rsid w:val="00532F84"/>
    <w:rsid w:val="00533292"/>
    <w:rsid w:val="00534791"/>
    <w:rsid w:val="0053485C"/>
    <w:rsid w:val="00535291"/>
    <w:rsid w:val="0053537F"/>
    <w:rsid w:val="00535477"/>
    <w:rsid w:val="00535862"/>
    <w:rsid w:val="0053586D"/>
    <w:rsid w:val="005358B8"/>
    <w:rsid w:val="00535E7F"/>
    <w:rsid w:val="005360F5"/>
    <w:rsid w:val="005364C4"/>
    <w:rsid w:val="00536882"/>
    <w:rsid w:val="0053691A"/>
    <w:rsid w:val="00536C82"/>
    <w:rsid w:val="00537603"/>
    <w:rsid w:val="00537717"/>
    <w:rsid w:val="00537937"/>
    <w:rsid w:val="00537D6D"/>
    <w:rsid w:val="00540800"/>
    <w:rsid w:val="00540D01"/>
    <w:rsid w:val="00540F5B"/>
    <w:rsid w:val="005436D2"/>
    <w:rsid w:val="005436F7"/>
    <w:rsid w:val="005437CB"/>
    <w:rsid w:val="00543847"/>
    <w:rsid w:val="00543A60"/>
    <w:rsid w:val="00543C61"/>
    <w:rsid w:val="00543D17"/>
    <w:rsid w:val="00543D7A"/>
    <w:rsid w:val="00543EFA"/>
    <w:rsid w:val="00544848"/>
    <w:rsid w:val="00544A71"/>
    <w:rsid w:val="005450CC"/>
    <w:rsid w:val="005453FB"/>
    <w:rsid w:val="005454EF"/>
    <w:rsid w:val="005455A3"/>
    <w:rsid w:val="00546595"/>
    <w:rsid w:val="00546878"/>
    <w:rsid w:val="005469C6"/>
    <w:rsid w:val="00546BDB"/>
    <w:rsid w:val="005473F6"/>
    <w:rsid w:val="00547498"/>
    <w:rsid w:val="00550565"/>
    <w:rsid w:val="00550BA3"/>
    <w:rsid w:val="00550C51"/>
    <w:rsid w:val="00550ED1"/>
    <w:rsid w:val="005518F2"/>
    <w:rsid w:val="00552786"/>
    <w:rsid w:val="00552804"/>
    <w:rsid w:val="00552CEB"/>
    <w:rsid w:val="00552F68"/>
    <w:rsid w:val="00553195"/>
    <w:rsid w:val="005532F9"/>
    <w:rsid w:val="00553C57"/>
    <w:rsid w:val="00553E7D"/>
    <w:rsid w:val="005549BD"/>
    <w:rsid w:val="00554B6E"/>
    <w:rsid w:val="00554F8F"/>
    <w:rsid w:val="00555205"/>
    <w:rsid w:val="00555421"/>
    <w:rsid w:val="005554AD"/>
    <w:rsid w:val="00555D2B"/>
    <w:rsid w:val="00555E04"/>
    <w:rsid w:val="00556025"/>
    <w:rsid w:val="00556452"/>
    <w:rsid w:val="00556787"/>
    <w:rsid w:val="005568E9"/>
    <w:rsid w:val="00556F7F"/>
    <w:rsid w:val="00557245"/>
    <w:rsid w:val="00557267"/>
    <w:rsid w:val="005574AE"/>
    <w:rsid w:val="00560202"/>
    <w:rsid w:val="005602AC"/>
    <w:rsid w:val="00561283"/>
    <w:rsid w:val="00562232"/>
    <w:rsid w:val="0056227F"/>
    <w:rsid w:val="0056276C"/>
    <w:rsid w:val="00562DE8"/>
    <w:rsid w:val="00563338"/>
    <w:rsid w:val="00564CAB"/>
    <w:rsid w:val="00564E8C"/>
    <w:rsid w:val="005650A1"/>
    <w:rsid w:val="00565518"/>
    <w:rsid w:val="005657EE"/>
    <w:rsid w:val="00565AB9"/>
    <w:rsid w:val="00565B48"/>
    <w:rsid w:val="00565C06"/>
    <w:rsid w:val="005662B4"/>
    <w:rsid w:val="005665F0"/>
    <w:rsid w:val="00566AB6"/>
    <w:rsid w:val="005672D0"/>
    <w:rsid w:val="0056785B"/>
    <w:rsid w:val="00567B9C"/>
    <w:rsid w:val="00567E00"/>
    <w:rsid w:val="00567F95"/>
    <w:rsid w:val="005703F9"/>
    <w:rsid w:val="00570D1C"/>
    <w:rsid w:val="0057114C"/>
    <w:rsid w:val="005717CE"/>
    <w:rsid w:val="00571A59"/>
    <w:rsid w:val="00571B32"/>
    <w:rsid w:val="00571C78"/>
    <w:rsid w:val="00571EE7"/>
    <w:rsid w:val="005721D2"/>
    <w:rsid w:val="0057263D"/>
    <w:rsid w:val="005727CE"/>
    <w:rsid w:val="00572893"/>
    <w:rsid w:val="00572908"/>
    <w:rsid w:val="00572C4D"/>
    <w:rsid w:val="0057315B"/>
    <w:rsid w:val="0057329D"/>
    <w:rsid w:val="0057346C"/>
    <w:rsid w:val="0057407C"/>
    <w:rsid w:val="005757E1"/>
    <w:rsid w:val="00575B82"/>
    <w:rsid w:val="005766C9"/>
    <w:rsid w:val="00576F27"/>
    <w:rsid w:val="00577577"/>
    <w:rsid w:val="00577C7E"/>
    <w:rsid w:val="00577FF0"/>
    <w:rsid w:val="005800E7"/>
    <w:rsid w:val="005802A1"/>
    <w:rsid w:val="005802DC"/>
    <w:rsid w:val="005807A6"/>
    <w:rsid w:val="00580A8D"/>
    <w:rsid w:val="00580A8F"/>
    <w:rsid w:val="00580DB8"/>
    <w:rsid w:val="00580F38"/>
    <w:rsid w:val="0058104D"/>
    <w:rsid w:val="00581189"/>
    <w:rsid w:val="00581548"/>
    <w:rsid w:val="005815EA"/>
    <w:rsid w:val="005839B3"/>
    <w:rsid w:val="00584A2E"/>
    <w:rsid w:val="00584AB4"/>
    <w:rsid w:val="00585808"/>
    <w:rsid w:val="0058737E"/>
    <w:rsid w:val="005876C9"/>
    <w:rsid w:val="00587BE0"/>
    <w:rsid w:val="00590C01"/>
    <w:rsid w:val="005913F0"/>
    <w:rsid w:val="00591A44"/>
    <w:rsid w:val="00591B4A"/>
    <w:rsid w:val="00593989"/>
    <w:rsid w:val="00593AD9"/>
    <w:rsid w:val="00593AF9"/>
    <w:rsid w:val="00593C9D"/>
    <w:rsid w:val="005943A5"/>
    <w:rsid w:val="00595459"/>
    <w:rsid w:val="0059546E"/>
    <w:rsid w:val="0059548E"/>
    <w:rsid w:val="00595B5C"/>
    <w:rsid w:val="0059627C"/>
    <w:rsid w:val="00596340"/>
    <w:rsid w:val="005A08E0"/>
    <w:rsid w:val="005A172E"/>
    <w:rsid w:val="005A1C1A"/>
    <w:rsid w:val="005A1C9C"/>
    <w:rsid w:val="005A1DAF"/>
    <w:rsid w:val="005A2222"/>
    <w:rsid w:val="005A2371"/>
    <w:rsid w:val="005A2D52"/>
    <w:rsid w:val="005A2F09"/>
    <w:rsid w:val="005A32A7"/>
    <w:rsid w:val="005A32BD"/>
    <w:rsid w:val="005A32F5"/>
    <w:rsid w:val="005A3712"/>
    <w:rsid w:val="005A3770"/>
    <w:rsid w:val="005A3C41"/>
    <w:rsid w:val="005A426B"/>
    <w:rsid w:val="005A437A"/>
    <w:rsid w:val="005A440C"/>
    <w:rsid w:val="005A47B0"/>
    <w:rsid w:val="005A500B"/>
    <w:rsid w:val="005A52EB"/>
    <w:rsid w:val="005A5434"/>
    <w:rsid w:val="005A5861"/>
    <w:rsid w:val="005A59A2"/>
    <w:rsid w:val="005A5BBB"/>
    <w:rsid w:val="005A6469"/>
    <w:rsid w:val="005A6AF9"/>
    <w:rsid w:val="005A6B9F"/>
    <w:rsid w:val="005A6BC7"/>
    <w:rsid w:val="005A6C15"/>
    <w:rsid w:val="005A7285"/>
    <w:rsid w:val="005A7486"/>
    <w:rsid w:val="005A79B5"/>
    <w:rsid w:val="005B089C"/>
    <w:rsid w:val="005B1015"/>
    <w:rsid w:val="005B108B"/>
    <w:rsid w:val="005B1470"/>
    <w:rsid w:val="005B1AB7"/>
    <w:rsid w:val="005B23E8"/>
    <w:rsid w:val="005B2505"/>
    <w:rsid w:val="005B2521"/>
    <w:rsid w:val="005B2AAD"/>
    <w:rsid w:val="005B2D36"/>
    <w:rsid w:val="005B3600"/>
    <w:rsid w:val="005B38F9"/>
    <w:rsid w:val="005B3977"/>
    <w:rsid w:val="005B413A"/>
    <w:rsid w:val="005B49ED"/>
    <w:rsid w:val="005B5205"/>
    <w:rsid w:val="005B5593"/>
    <w:rsid w:val="005B5AD9"/>
    <w:rsid w:val="005B60C0"/>
    <w:rsid w:val="005B6DB3"/>
    <w:rsid w:val="005B76CB"/>
    <w:rsid w:val="005C00FB"/>
    <w:rsid w:val="005C0384"/>
    <w:rsid w:val="005C03E5"/>
    <w:rsid w:val="005C0663"/>
    <w:rsid w:val="005C0F9C"/>
    <w:rsid w:val="005C164F"/>
    <w:rsid w:val="005C23DE"/>
    <w:rsid w:val="005C29E2"/>
    <w:rsid w:val="005C2ABA"/>
    <w:rsid w:val="005C2C5E"/>
    <w:rsid w:val="005C34F7"/>
    <w:rsid w:val="005C3846"/>
    <w:rsid w:val="005C3B99"/>
    <w:rsid w:val="005C3C2B"/>
    <w:rsid w:val="005C40DC"/>
    <w:rsid w:val="005C425E"/>
    <w:rsid w:val="005C4EB1"/>
    <w:rsid w:val="005C4F40"/>
    <w:rsid w:val="005C56FB"/>
    <w:rsid w:val="005C577E"/>
    <w:rsid w:val="005C58E4"/>
    <w:rsid w:val="005C619C"/>
    <w:rsid w:val="005C6E00"/>
    <w:rsid w:val="005C73B0"/>
    <w:rsid w:val="005D0834"/>
    <w:rsid w:val="005D0F2A"/>
    <w:rsid w:val="005D10C3"/>
    <w:rsid w:val="005D145F"/>
    <w:rsid w:val="005D22D7"/>
    <w:rsid w:val="005D2A2B"/>
    <w:rsid w:val="005D2FFD"/>
    <w:rsid w:val="005D3CFA"/>
    <w:rsid w:val="005D40C9"/>
    <w:rsid w:val="005D4473"/>
    <w:rsid w:val="005D4737"/>
    <w:rsid w:val="005D48C4"/>
    <w:rsid w:val="005D49F0"/>
    <w:rsid w:val="005D51B6"/>
    <w:rsid w:val="005D543C"/>
    <w:rsid w:val="005D6C8B"/>
    <w:rsid w:val="005D6FA0"/>
    <w:rsid w:val="005D79FF"/>
    <w:rsid w:val="005E0258"/>
    <w:rsid w:val="005E0A69"/>
    <w:rsid w:val="005E0D54"/>
    <w:rsid w:val="005E142E"/>
    <w:rsid w:val="005E1961"/>
    <w:rsid w:val="005E2091"/>
    <w:rsid w:val="005E22CF"/>
    <w:rsid w:val="005E36A3"/>
    <w:rsid w:val="005E3766"/>
    <w:rsid w:val="005E420B"/>
    <w:rsid w:val="005E4AE0"/>
    <w:rsid w:val="005E4CD0"/>
    <w:rsid w:val="005E5230"/>
    <w:rsid w:val="005E56F0"/>
    <w:rsid w:val="005E5785"/>
    <w:rsid w:val="005E59FA"/>
    <w:rsid w:val="005E5FED"/>
    <w:rsid w:val="005E65A7"/>
    <w:rsid w:val="005E66A7"/>
    <w:rsid w:val="005E7205"/>
    <w:rsid w:val="005E7D68"/>
    <w:rsid w:val="005F0496"/>
    <w:rsid w:val="005F05F7"/>
    <w:rsid w:val="005F0AF0"/>
    <w:rsid w:val="005F0B15"/>
    <w:rsid w:val="005F0BF9"/>
    <w:rsid w:val="005F1682"/>
    <w:rsid w:val="005F1767"/>
    <w:rsid w:val="005F1EEB"/>
    <w:rsid w:val="005F1F19"/>
    <w:rsid w:val="005F29BF"/>
    <w:rsid w:val="005F2B40"/>
    <w:rsid w:val="005F2FAF"/>
    <w:rsid w:val="005F39AE"/>
    <w:rsid w:val="005F3A5E"/>
    <w:rsid w:val="005F421E"/>
    <w:rsid w:val="005F435C"/>
    <w:rsid w:val="005F489E"/>
    <w:rsid w:val="005F4911"/>
    <w:rsid w:val="005F4F48"/>
    <w:rsid w:val="005F51AD"/>
    <w:rsid w:val="005F51FA"/>
    <w:rsid w:val="005F58D5"/>
    <w:rsid w:val="005F5FAB"/>
    <w:rsid w:val="005F669E"/>
    <w:rsid w:val="005F707F"/>
    <w:rsid w:val="0060033E"/>
    <w:rsid w:val="00600B00"/>
    <w:rsid w:val="00600E1A"/>
    <w:rsid w:val="00602031"/>
    <w:rsid w:val="006021B9"/>
    <w:rsid w:val="00602862"/>
    <w:rsid w:val="00602F23"/>
    <w:rsid w:val="00604010"/>
    <w:rsid w:val="006040C3"/>
    <w:rsid w:val="006046FC"/>
    <w:rsid w:val="00604764"/>
    <w:rsid w:val="006049D5"/>
    <w:rsid w:val="00604C21"/>
    <w:rsid w:val="006051BA"/>
    <w:rsid w:val="006052C6"/>
    <w:rsid w:val="00605570"/>
    <w:rsid w:val="006055B6"/>
    <w:rsid w:val="00606025"/>
    <w:rsid w:val="00607017"/>
    <w:rsid w:val="006075B7"/>
    <w:rsid w:val="00607960"/>
    <w:rsid w:val="00610447"/>
    <w:rsid w:val="0061093D"/>
    <w:rsid w:val="00610D0B"/>
    <w:rsid w:val="006111F9"/>
    <w:rsid w:val="00613652"/>
    <w:rsid w:val="0061406A"/>
    <w:rsid w:val="00614437"/>
    <w:rsid w:val="00614478"/>
    <w:rsid w:val="006146C5"/>
    <w:rsid w:val="00614ADA"/>
    <w:rsid w:val="00614C81"/>
    <w:rsid w:val="00614CD4"/>
    <w:rsid w:val="00614CF4"/>
    <w:rsid w:val="006157A7"/>
    <w:rsid w:val="00615869"/>
    <w:rsid w:val="00615CD4"/>
    <w:rsid w:val="00616BE8"/>
    <w:rsid w:val="00616E8F"/>
    <w:rsid w:val="006171B6"/>
    <w:rsid w:val="006174FD"/>
    <w:rsid w:val="00617D8C"/>
    <w:rsid w:val="00620F37"/>
    <w:rsid w:val="006215E4"/>
    <w:rsid w:val="00621752"/>
    <w:rsid w:val="00621FD6"/>
    <w:rsid w:val="006233C0"/>
    <w:rsid w:val="00623455"/>
    <w:rsid w:val="00623DA3"/>
    <w:rsid w:val="006245BF"/>
    <w:rsid w:val="00624CBA"/>
    <w:rsid w:val="00625082"/>
    <w:rsid w:val="00625143"/>
    <w:rsid w:val="00625377"/>
    <w:rsid w:val="00625646"/>
    <w:rsid w:val="006256AA"/>
    <w:rsid w:val="00625761"/>
    <w:rsid w:val="00625BEF"/>
    <w:rsid w:val="00625CA8"/>
    <w:rsid w:val="00626F26"/>
    <w:rsid w:val="00626F8D"/>
    <w:rsid w:val="0062714C"/>
    <w:rsid w:val="00627954"/>
    <w:rsid w:val="00627B19"/>
    <w:rsid w:val="0063025C"/>
    <w:rsid w:val="00630B07"/>
    <w:rsid w:val="006317EC"/>
    <w:rsid w:val="006319F6"/>
    <w:rsid w:val="00631EC6"/>
    <w:rsid w:val="006320A1"/>
    <w:rsid w:val="006320CF"/>
    <w:rsid w:val="006323AC"/>
    <w:rsid w:val="0063251E"/>
    <w:rsid w:val="00632555"/>
    <w:rsid w:val="006329AA"/>
    <w:rsid w:val="006330D6"/>
    <w:rsid w:val="00633233"/>
    <w:rsid w:val="0063383D"/>
    <w:rsid w:val="0063462F"/>
    <w:rsid w:val="00634C9A"/>
    <w:rsid w:val="006357F5"/>
    <w:rsid w:val="0063592B"/>
    <w:rsid w:val="0063593C"/>
    <w:rsid w:val="00635F27"/>
    <w:rsid w:val="00636E61"/>
    <w:rsid w:val="006371CF"/>
    <w:rsid w:val="00637BDB"/>
    <w:rsid w:val="00637CD8"/>
    <w:rsid w:val="00637F97"/>
    <w:rsid w:val="00637FBD"/>
    <w:rsid w:val="0064047C"/>
    <w:rsid w:val="00640F70"/>
    <w:rsid w:val="006410CE"/>
    <w:rsid w:val="00641BFA"/>
    <w:rsid w:val="00641DAF"/>
    <w:rsid w:val="00642304"/>
    <w:rsid w:val="006427CC"/>
    <w:rsid w:val="00642921"/>
    <w:rsid w:val="00642F06"/>
    <w:rsid w:val="006432FD"/>
    <w:rsid w:val="006434C5"/>
    <w:rsid w:val="00643E9F"/>
    <w:rsid w:val="00644512"/>
    <w:rsid w:val="00644E5C"/>
    <w:rsid w:val="00645263"/>
    <w:rsid w:val="00645433"/>
    <w:rsid w:val="00645EB5"/>
    <w:rsid w:val="00646520"/>
    <w:rsid w:val="00646985"/>
    <w:rsid w:val="00646EC5"/>
    <w:rsid w:val="0064723E"/>
    <w:rsid w:val="006472F3"/>
    <w:rsid w:val="00647CC4"/>
    <w:rsid w:val="006509C2"/>
    <w:rsid w:val="00650D7D"/>
    <w:rsid w:val="00651026"/>
    <w:rsid w:val="0065111A"/>
    <w:rsid w:val="0065118C"/>
    <w:rsid w:val="00651440"/>
    <w:rsid w:val="00651555"/>
    <w:rsid w:val="00651D7E"/>
    <w:rsid w:val="00652115"/>
    <w:rsid w:val="0065283C"/>
    <w:rsid w:val="00652845"/>
    <w:rsid w:val="00652EA3"/>
    <w:rsid w:val="00652FD4"/>
    <w:rsid w:val="00653D7D"/>
    <w:rsid w:val="00654494"/>
    <w:rsid w:val="00655169"/>
    <w:rsid w:val="00655317"/>
    <w:rsid w:val="00655B80"/>
    <w:rsid w:val="00655B97"/>
    <w:rsid w:val="0065634C"/>
    <w:rsid w:val="006566D5"/>
    <w:rsid w:val="00656843"/>
    <w:rsid w:val="00656A5C"/>
    <w:rsid w:val="006571E2"/>
    <w:rsid w:val="006571FB"/>
    <w:rsid w:val="00657608"/>
    <w:rsid w:val="00657890"/>
    <w:rsid w:val="006601EC"/>
    <w:rsid w:val="00660403"/>
    <w:rsid w:val="00660458"/>
    <w:rsid w:val="00660596"/>
    <w:rsid w:val="006615BB"/>
    <w:rsid w:val="00661A2F"/>
    <w:rsid w:val="00662053"/>
    <w:rsid w:val="00662CA4"/>
    <w:rsid w:val="00662D3C"/>
    <w:rsid w:val="006635B3"/>
    <w:rsid w:val="00663925"/>
    <w:rsid w:val="00663A8B"/>
    <w:rsid w:val="00664365"/>
    <w:rsid w:val="00665127"/>
    <w:rsid w:val="006657B5"/>
    <w:rsid w:val="006657BD"/>
    <w:rsid w:val="00665E34"/>
    <w:rsid w:val="00665F0A"/>
    <w:rsid w:val="00666265"/>
    <w:rsid w:val="00666BC8"/>
    <w:rsid w:val="00666EC6"/>
    <w:rsid w:val="00666FD6"/>
    <w:rsid w:val="006670E7"/>
    <w:rsid w:val="00667634"/>
    <w:rsid w:val="00667C94"/>
    <w:rsid w:val="0067037C"/>
    <w:rsid w:val="0067072B"/>
    <w:rsid w:val="00670AB7"/>
    <w:rsid w:val="006711E6"/>
    <w:rsid w:val="00671CC4"/>
    <w:rsid w:val="00672559"/>
    <w:rsid w:val="00672579"/>
    <w:rsid w:val="00672EAC"/>
    <w:rsid w:val="00672F45"/>
    <w:rsid w:val="0067301E"/>
    <w:rsid w:val="00673E5E"/>
    <w:rsid w:val="0067444D"/>
    <w:rsid w:val="006749A4"/>
    <w:rsid w:val="00674DFD"/>
    <w:rsid w:val="006757B5"/>
    <w:rsid w:val="00675F5F"/>
    <w:rsid w:val="0067608B"/>
    <w:rsid w:val="006765A7"/>
    <w:rsid w:val="00676684"/>
    <w:rsid w:val="00676EF6"/>
    <w:rsid w:val="0067714F"/>
    <w:rsid w:val="00680408"/>
    <w:rsid w:val="00680FFA"/>
    <w:rsid w:val="0068105D"/>
    <w:rsid w:val="00682223"/>
    <w:rsid w:val="006824EE"/>
    <w:rsid w:val="0068266E"/>
    <w:rsid w:val="00682AFF"/>
    <w:rsid w:val="00682C56"/>
    <w:rsid w:val="00682ECC"/>
    <w:rsid w:val="00682F77"/>
    <w:rsid w:val="00683425"/>
    <w:rsid w:val="00683520"/>
    <w:rsid w:val="006835C1"/>
    <w:rsid w:val="00683A1B"/>
    <w:rsid w:val="00683C07"/>
    <w:rsid w:val="00683DE2"/>
    <w:rsid w:val="0068436F"/>
    <w:rsid w:val="006846EB"/>
    <w:rsid w:val="00685215"/>
    <w:rsid w:val="0068558F"/>
    <w:rsid w:val="00685BD8"/>
    <w:rsid w:val="00685E58"/>
    <w:rsid w:val="00686569"/>
    <w:rsid w:val="0068666E"/>
    <w:rsid w:val="00686F84"/>
    <w:rsid w:val="00686FF5"/>
    <w:rsid w:val="00687236"/>
    <w:rsid w:val="006902F0"/>
    <w:rsid w:val="006903AF"/>
    <w:rsid w:val="00690691"/>
    <w:rsid w:val="00691B86"/>
    <w:rsid w:val="00691CDC"/>
    <w:rsid w:val="00691F8C"/>
    <w:rsid w:val="00692334"/>
    <w:rsid w:val="006924BE"/>
    <w:rsid w:val="00692CE7"/>
    <w:rsid w:val="00692F12"/>
    <w:rsid w:val="0069313C"/>
    <w:rsid w:val="0069359A"/>
    <w:rsid w:val="00693718"/>
    <w:rsid w:val="0069421D"/>
    <w:rsid w:val="0069431D"/>
    <w:rsid w:val="0069474E"/>
    <w:rsid w:val="00694822"/>
    <w:rsid w:val="00694D38"/>
    <w:rsid w:val="00695996"/>
    <w:rsid w:val="00695F75"/>
    <w:rsid w:val="00696523"/>
    <w:rsid w:val="00696AC4"/>
    <w:rsid w:val="00696CA2"/>
    <w:rsid w:val="0069788A"/>
    <w:rsid w:val="00697C73"/>
    <w:rsid w:val="00697E26"/>
    <w:rsid w:val="006A07FB"/>
    <w:rsid w:val="006A0E24"/>
    <w:rsid w:val="006A154D"/>
    <w:rsid w:val="006A168E"/>
    <w:rsid w:val="006A1B25"/>
    <w:rsid w:val="006A2BC8"/>
    <w:rsid w:val="006A3932"/>
    <w:rsid w:val="006A399F"/>
    <w:rsid w:val="006A3C33"/>
    <w:rsid w:val="006A4196"/>
    <w:rsid w:val="006A5B5C"/>
    <w:rsid w:val="006A5E3F"/>
    <w:rsid w:val="006A6063"/>
    <w:rsid w:val="006A6244"/>
    <w:rsid w:val="006A63C4"/>
    <w:rsid w:val="006A64CA"/>
    <w:rsid w:val="006A6E74"/>
    <w:rsid w:val="006A7021"/>
    <w:rsid w:val="006A71B0"/>
    <w:rsid w:val="006A7984"/>
    <w:rsid w:val="006A7A1F"/>
    <w:rsid w:val="006A7B39"/>
    <w:rsid w:val="006A7C1F"/>
    <w:rsid w:val="006A7CF4"/>
    <w:rsid w:val="006A7DA4"/>
    <w:rsid w:val="006A7F2A"/>
    <w:rsid w:val="006B0C56"/>
    <w:rsid w:val="006B0E1A"/>
    <w:rsid w:val="006B0FF0"/>
    <w:rsid w:val="006B1002"/>
    <w:rsid w:val="006B15D1"/>
    <w:rsid w:val="006B1A3B"/>
    <w:rsid w:val="006B1CD5"/>
    <w:rsid w:val="006B1D9B"/>
    <w:rsid w:val="006B222D"/>
    <w:rsid w:val="006B232E"/>
    <w:rsid w:val="006B2450"/>
    <w:rsid w:val="006B3214"/>
    <w:rsid w:val="006B35BA"/>
    <w:rsid w:val="006B36AD"/>
    <w:rsid w:val="006B37B8"/>
    <w:rsid w:val="006B40F1"/>
    <w:rsid w:val="006B4402"/>
    <w:rsid w:val="006B4834"/>
    <w:rsid w:val="006B4D0E"/>
    <w:rsid w:val="006B54DF"/>
    <w:rsid w:val="006B571C"/>
    <w:rsid w:val="006B59AC"/>
    <w:rsid w:val="006B5A1C"/>
    <w:rsid w:val="006B5AC4"/>
    <w:rsid w:val="006B72FA"/>
    <w:rsid w:val="006B7E23"/>
    <w:rsid w:val="006C02B4"/>
    <w:rsid w:val="006C03BA"/>
    <w:rsid w:val="006C13A8"/>
    <w:rsid w:val="006C1D64"/>
    <w:rsid w:val="006C1F88"/>
    <w:rsid w:val="006C2005"/>
    <w:rsid w:val="006C20D2"/>
    <w:rsid w:val="006C213B"/>
    <w:rsid w:val="006C2402"/>
    <w:rsid w:val="006C2699"/>
    <w:rsid w:val="006C27F4"/>
    <w:rsid w:val="006C29C5"/>
    <w:rsid w:val="006C2DFF"/>
    <w:rsid w:val="006C4A7D"/>
    <w:rsid w:val="006C55C9"/>
    <w:rsid w:val="006C5C4A"/>
    <w:rsid w:val="006C5C64"/>
    <w:rsid w:val="006C6159"/>
    <w:rsid w:val="006C623A"/>
    <w:rsid w:val="006C640A"/>
    <w:rsid w:val="006C65A1"/>
    <w:rsid w:val="006C6B26"/>
    <w:rsid w:val="006C6CDE"/>
    <w:rsid w:val="006C7C1D"/>
    <w:rsid w:val="006C7D75"/>
    <w:rsid w:val="006D041F"/>
    <w:rsid w:val="006D1063"/>
    <w:rsid w:val="006D148D"/>
    <w:rsid w:val="006D21E9"/>
    <w:rsid w:val="006D2215"/>
    <w:rsid w:val="006D262E"/>
    <w:rsid w:val="006D28C0"/>
    <w:rsid w:val="006D28E9"/>
    <w:rsid w:val="006D330A"/>
    <w:rsid w:val="006D36D9"/>
    <w:rsid w:val="006D38BB"/>
    <w:rsid w:val="006D3F8D"/>
    <w:rsid w:val="006D4FB5"/>
    <w:rsid w:val="006D52E6"/>
    <w:rsid w:val="006D5ACB"/>
    <w:rsid w:val="006D6134"/>
    <w:rsid w:val="006D6C0E"/>
    <w:rsid w:val="006D7184"/>
    <w:rsid w:val="006D71A1"/>
    <w:rsid w:val="006D74AD"/>
    <w:rsid w:val="006D7C6C"/>
    <w:rsid w:val="006D7E0E"/>
    <w:rsid w:val="006E1494"/>
    <w:rsid w:val="006E159D"/>
    <w:rsid w:val="006E1996"/>
    <w:rsid w:val="006E199C"/>
    <w:rsid w:val="006E1E51"/>
    <w:rsid w:val="006E25D4"/>
    <w:rsid w:val="006E2BD5"/>
    <w:rsid w:val="006E2D2B"/>
    <w:rsid w:val="006E3442"/>
    <w:rsid w:val="006E35DB"/>
    <w:rsid w:val="006E3A59"/>
    <w:rsid w:val="006E42F7"/>
    <w:rsid w:val="006E4593"/>
    <w:rsid w:val="006E4885"/>
    <w:rsid w:val="006E4901"/>
    <w:rsid w:val="006E4AC3"/>
    <w:rsid w:val="006E4DB4"/>
    <w:rsid w:val="006E5207"/>
    <w:rsid w:val="006E5ECD"/>
    <w:rsid w:val="006E6518"/>
    <w:rsid w:val="006E68A1"/>
    <w:rsid w:val="006E769F"/>
    <w:rsid w:val="006E796C"/>
    <w:rsid w:val="006E7E52"/>
    <w:rsid w:val="006F01E8"/>
    <w:rsid w:val="006F0DCC"/>
    <w:rsid w:val="006F1524"/>
    <w:rsid w:val="006F1D48"/>
    <w:rsid w:val="006F2009"/>
    <w:rsid w:val="006F2175"/>
    <w:rsid w:val="006F246B"/>
    <w:rsid w:val="006F275B"/>
    <w:rsid w:val="006F2FF1"/>
    <w:rsid w:val="006F33CA"/>
    <w:rsid w:val="006F3589"/>
    <w:rsid w:val="006F3673"/>
    <w:rsid w:val="006F4788"/>
    <w:rsid w:val="006F4ADE"/>
    <w:rsid w:val="006F4D15"/>
    <w:rsid w:val="006F4D1E"/>
    <w:rsid w:val="006F4E41"/>
    <w:rsid w:val="006F5860"/>
    <w:rsid w:val="006F5877"/>
    <w:rsid w:val="006F675C"/>
    <w:rsid w:val="006F6D1C"/>
    <w:rsid w:val="006F72D4"/>
    <w:rsid w:val="006F7307"/>
    <w:rsid w:val="006F7854"/>
    <w:rsid w:val="006F7A2B"/>
    <w:rsid w:val="007005F9"/>
    <w:rsid w:val="00703C19"/>
    <w:rsid w:val="00704DAC"/>
    <w:rsid w:val="007051A5"/>
    <w:rsid w:val="0070550A"/>
    <w:rsid w:val="00705D93"/>
    <w:rsid w:val="00706388"/>
    <w:rsid w:val="00706894"/>
    <w:rsid w:val="00706F80"/>
    <w:rsid w:val="007071DF"/>
    <w:rsid w:val="00707211"/>
    <w:rsid w:val="0070740B"/>
    <w:rsid w:val="00707728"/>
    <w:rsid w:val="00710C7F"/>
    <w:rsid w:val="00711312"/>
    <w:rsid w:val="00711465"/>
    <w:rsid w:val="007118B8"/>
    <w:rsid w:val="00711A32"/>
    <w:rsid w:val="00711CF0"/>
    <w:rsid w:val="00711D5A"/>
    <w:rsid w:val="007122CE"/>
    <w:rsid w:val="007123B7"/>
    <w:rsid w:val="007128E2"/>
    <w:rsid w:val="00713159"/>
    <w:rsid w:val="007140CC"/>
    <w:rsid w:val="00714781"/>
    <w:rsid w:val="007148AE"/>
    <w:rsid w:val="00714F42"/>
    <w:rsid w:val="0071513C"/>
    <w:rsid w:val="00715961"/>
    <w:rsid w:val="0071598F"/>
    <w:rsid w:val="00715B25"/>
    <w:rsid w:val="00715BAB"/>
    <w:rsid w:val="00715E79"/>
    <w:rsid w:val="00716A6F"/>
    <w:rsid w:val="00716D3E"/>
    <w:rsid w:val="00717267"/>
    <w:rsid w:val="00717AD3"/>
    <w:rsid w:val="00717C70"/>
    <w:rsid w:val="00720B8F"/>
    <w:rsid w:val="00720D2D"/>
    <w:rsid w:val="007211EB"/>
    <w:rsid w:val="0072133C"/>
    <w:rsid w:val="00721851"/>
    <w:rsid w:val="0072272C"/>
    <w:rsid w:val="00722E4A"/>
    <w:rsid w:val="00723E94"/>
    <w:rsid w:val="00723F5C"/>
    <w:rsid w:val="00724BBD"/>
    <w:rsid w:val="00724FCF"/>
    <w:rsid w:val="0072533F"/>
    <w:rsid w:val="007253D0"/>
    <w:rsid w:val="007256B5"/>
    <w:rsid w:val="00725D39"/>
    <w:rsid w:val="007262F0"/>
    <w:rsid w:val="00726376"/>
    <w:rsid w:val="00726956"/>
    <w:rsid w:val="00726AA3"/>
    <w:rsid w:val="00726B2A"/>
    <w:rsid w:val="00726CA1"/>
    <w:rsid w:val="0073052F"/>
    <w:rsid w:val="007308C7"/>
    <w:rsid w:val="0073135E"/>
    <w:rsid w:val="0073154F"/>
    <w:rsid w:val="007318D0"/>
    <w:rsid w:val="007319D3"/>
    <w:rsid w:val="00732CE9"/>
    <w:rsid w:val="00733142"/>
    <w:rsid w:val="00733C31"/>
    <w:rsid w:val="00733EE9"/>
    <w:rsid w:val="0073454F"/>
    <w:rsid w:val="007352EB"/>
    <w:rsid w:val="00735C54"/>
    <w:rsid w:val="00735D5B"/>
    <w:rsid w:val="007361DD"/>
    <w:rsid w:val="00736E4D"/>
    <w:rsid w:val="00736F04"/>
    <w:rsid w:val="007373AF"/>
    <w:rsid w:val="00737503"/>
    <w:rsid w:val="0074032B"/>
    <w:rsid w:val="00740D24"/>
    <w:rsid w:val="00740E9C"/>
    <w:rsid w:val="00741305"/>
    <w:rsid w:val="00742F8D"/>
    <w:rsid w:val="007430A8"/>
    <w:rsid w:val="0074313F"/>
    <w:rsid w:val="007433CF"/>
    <w:rsid w:val="007438F2"/>
    <w:rsid w:val="007442E8"/>
    <w:rsid w:val="007444BB"/>
    <w:rsid w:val="007444DB"/>
    <w:rsid w:val="00744794"/>
    <w:rsid w:val="007449DA"/>
    <w:rsid w:val="00745647"/>
    <w:rsid w:val="007464D0"/>
    <w:rsid w:val="00746E73"/>
    <w:rsid w:val="007473DA"/>
    <w:rsid w:val="007478D8"/>
    <w:rsid w:val="00747A11"/>
    <w:rsid w:val="00747EA5"/>
    <w:rsid w:val="00747FAE"/>
    <w:rsid w:val="00750A6E"/>
    <w:rsid w:val="00750D83"/>
    <w:rsid w:val="00751878"/>
    <w:rsid w:val="00751C20"/>
    <w:rsid w:val="00751C8B"/>
    <w:rsid w:val="00752745"/>
    <w:rsid w:val="007528F3"/>
    <w:rsid w:val="00753224"/>
    <w:rsid w:val="00753D0B"/>
    <w:rsid w:val="00753F7B"/>
    <w:rsid w:val="00755168"/>
    <w:rsid w:val="007559F8"/>
    <w:rsid w:val="00755AB3"/>
    <w:rsid w:val="007561FA"/>
    <w:rsid w:val="0075652D"/>
    <w:rsid w:val="0075657D"/>
    <w:rsid w:val="00756690"/>
    <w:rsid w:val="007571C2"/>
    <w:rsid w:val="0075799F"/>
    <w:rsid w:val="007606F6"/>
    <w:rsid w:val="007607E3"/>
    <w:rsid w:val="00760E66"/>
    <w:rsid w:val="007613FA"/>
    <w:rsid w:val="00761479"/>
    <w:rsid w:val="00761AE7"/>
    <w:rsid w:val="0076222B"/>
    <w:rsid w:val="007627B5"/>
    <w:rsid w:val="00762991"/>
    <w:rsid w:val="00762EDA"/>
    <w:rsid w:val="00762F74"/>
    <w:rsid w:val="00763E87"/>
    <w:rsid w:val="0076434D"/>
    <w:rsid w:val="007645AA"/>
    <w:rsid w:val="007648CC"/>
    <w:rsid w:val="00764C7F"/>
    <w:rsid w:val="00764D97"/>
    <w:rsid w:val="00764F9B"/>
    <w:rsid w:val="00765820"/>
    <w:rsid w:val="00765ABD"/>
    <w:rsid w:val="00765BE7"/>
    <w:rsid w:val="00766005"/>
    <w:rsid w:val="007665C9"/>
    <w:rsid w:val="00766931"/>
    <w:rsid w:val="00766BB6"/>
    <w:rsid w:val="00766E7B"/>
    <w:rsid w:val="00766F46"/>
    <w:rsid w:val="0076736F"/>
    <w:rsid w:val="0076744C"/>
    <w:rsid w:val="00767BC7"/>
    <w:rsid w:val="00770015"/>
    <w:rsid w:val="00770069"/>
    <w:rsid w:val="00770128"/>
    <w:rsid w:val="007705D9"/>
    <w:rsid w:val="007715E7"/>
    <w:rsid w:val="00771F91"/>
    <w:rsid w:val="0077367E"/>
    <w:rsid w:val="007745EE"/>
    <w:rsid w:val="00774970"/>
    <w:rsid w:val="00774C2C"/>
    <w:rsid w:val="00774DB3"/>
    <w:rsid w:val="00775478"/>
    <w:rsid w:val="0077602D"/>
    <w:rsid w:val="00776533"/>
    <w:rsid w:val="00776AA4"/>
    <w:rsid w:val="00776F25"/>
    <w:rsid w:val="00777C06"/>
    <w:rsid w:val="00777C9D"/>
    <w:rsid w:val="00777D76"/>
    <w:rsid w:val="00777D8E"/>
    <w:rsid w:val="007804BC"/>
    <w:rsid w:val="00780920"/>
    <w:rsid w:val="00780BA1"/>
    <w:rsid w:val="00781182"/>
    <w:rsid w:val="00781273"/>
    <w:rsid w:val="007815E2"/>
    <w:rsid w:val="00781C9C"/>
    <w:rsid w:val="00781E3A"/>
    <w:rsid w:val="0078268B"/>
    <w:rsid w:val="00782B0F"/>
    <w:rsid w:val="00782D58"/>
    <w:rsid w:val="00782FE1"/>
    <w:rsid w:val="007831DB"/>
    <w:rsid w:val="0078354C"/>
    <w:rsid w:val="007848CF"/>
    <w:rsid w:val="0078496E"/>
    <w:rsid w:val="00784BE4"/>
    <w:rsid w:val="00785647"/>
    <w:rsid w:val="00786887"/>
    <w:rsid w:val="00786B03"/>
    <w:rsid w:val="00787586"/>
    <w:rsid w:val="00787C11"/>
    <w:rsid w:val="007906C1"/>
    <w:rsid w:val="00790865"/>
    <w:rsid w:val="00791068"/>
    <w:rsid w:val="00791479"/>
    <w:rsid w:val="0079198A"/>
    <w:rsid w:val="00791B26"/>
    <w:rsid w:val="00791BFB"/>
    <w:rsid w:val="00792CF0"/>
    <w:rsid w:val="007932AA"/>
    <w:rsid w:val="00793AAD"/>
    <w:rsid w:val="00794388"/>
    <w:rsid w:val="00794777"/>
    <w:rsid w:val="00794823"/>
    <w:rsid w:val="00794984"/>
    <w:rsid w:val="00794994"/>
    <w:rsid w:val="0079618D"/>
    <w:rsid w:val="00796778"/>
    <w:rsid w:val="00796F92"/>
    <w:rsid w:val="0079726A"/>
    <w:rsid w:val="007974FD"/>
    <w:rsid w:val="00797596"/>
    <w:rsid w:val="007977DC"/>
    <w:rsid w:val="007A0B0A"/>
    <w:rsid w:val="007A0B8C"/>
    <w:rsid w:val="007A0D53"/>
    <w:rsid w:val="007A11E5"/>
    <w:rsid w:val="007A1278"/>
    <w:rsid w:val="007A1AB3"/>
    <w:rsid w:val="007A1D84"/>
    <w:rsid w:val="007A248F"/>
    <w:rsid w:val="007A2527"/>
    <w:rsid w:val="007A2AED"/>
    <w:rsid w:val="007A2D92"/>
    <w:rsid w:val="007A349D"/>
    <w:rsid w:val="007A3903"/>
    <w:rsid w:val="007A3B75"/>
    <w:rsid w:val="007A410A"/>
    <w:rsid w:val="007A456E"/>
    <w:rsid w:val="007A4907"/>
    <w:rsid w:val="007A4C3C"/>
    <w:rsid w:val="007A4FD7"/>
    <w:rsid w:val="007A5335"/>
    <w:rsid w:val="007A5595"/>
    <w:rsid w:val="007A5FE1"/>
    <w:rsid w:val="007A621D"/>
    <w:rsid w:val="007A6D67"/>
    <w:rsid w:val="007A6FA5"/>
    <w:rsid w:val="007A7E47"/>
    <w:rsid w:val="007B0714"/>
    <w:rsid w:val="007B08DC"/>
    <w:rsid w:val="007B0928"/>
    <w:rsid w:val="007B0C65"/>
    <w:rsid w:val="007B1134"/>
    <w:rsid w:val="007B1204"/>
    <w:rsid w:val="007B1483"/>
    <w:rsid w:val="007B1BD6"/>
    <w:rsid w:val="007B1F8E"/>
    <w:rsid w:val="007B23DF"/>
    <w:rsid w:val="007B2A96"/>
    <w:rsid w:val="007B2B70"/>
    <w:rsid w:val="007B2DE8"/>
    <w:rsid w:val="007B38A8"/>
    <w:rsid w:val="007B3AFF"/>
    <w:rsid w:val="007B42D7"/>
    <w:rsid w:val="007B469C"/>
    <w:rsid w:val="007B47B3"/>
    <w:rsid w:val="007B4928"/>
    <w:rsid w:val="007B4D68"/>
    <w:rsid w:val="007B4D75"/>
    <w:rsid w:val="007B5623"/>
    <w:rsid w:val="007B5CCE"/>
    <w:rsid w:val="007B5D4F"/>
    <w:rsid w:val="007B65F5"/>
    <w:rsid w:val="007B6B39"/>
    <w:rsid w:val="007B6B7A"/>
    <w:rsid w:val="007B6DEC"/>
    <w:rsid w:val="007B6F26"/>
    <w:rsid w:val="007C017F"/>
    <w:rsid w:val="007C021D"/>
    <w:rsid w:val="007C03FE"/>
    <w:rsid w:val="007C042F"/>
    <w:rsid w:val="007C1134"/>
    <w:rsid w:val="007C1289"/>
    <w:rsid w:val="007C13D7"/>
    <w:rsid w:val="007C15BF"/>
    <w:rsid w:val="007C1991"/>
    <w:rsid w:val="007C2011"/>
    <w:rsid w:val="007C233E"/>
    <w:rsid w:val="007C2A34"/>
    <w:rsid w:val="007C2A7A"/>
    <w:rsid w:val="007C2B78"/>
    <w:rsid w:val="007C32EB"/>
    <w:rsid w:val="007C3351"/>
    <w:rsid w:val="007C40D3"/>
    <w:rsid w:val="007C4643"/>
    <w:rsid w:val="007C4B81"/>
    <w:rsid w:val="007C4E86"/>
    <w:rsid w:val="007C557C"/>
    <w:rsid w:val="007C5FBF"/>
    <w:rsid w:val="007C729A"/>
    <w:rsid w:val="007C7846"/>
    <w:rsid w:val="007C7B9D"/>
    <w:rsid w:val="007D06E8"/>
    <w:rsid w:val="007D0721"/>
    <w:rsid w:val="007D13E9"/>
    <w:rsid w:val="007D15E4"/>
    <w:rsid w:val="007D2424"/>
    <w:rsid w:val="007D289E"/>
    <w:rsid w:val="007D2CD9"/>
    <w:rsid w:val="007D335B"/>
    <w:rsid w:val="007D33B9"/>
    <w:rsid w:val="007D56F2"/>
    <w:rsid w:val="007D594C"/>
    <w:rsid w:val="007D5C37"/>
    <w:rsid w:val="007D62AD"/>
    <w:rsid w:val="007D6496"/>
    <w:rsid w:val="007D6689"/>
    <w:rsid w:val="007D68E8"/>
    <w:rsid w:val="007D6E27"/>
    <w:rsid w:val="007E01F0"/>
    <w:rsid w:val="007E0280"/>
    <w:rsid w:val="007E0B24"/>
    <w:rsid w:val="007E1D93"/>
    <w:rsid w:val="007E1E09"/>
    <w:rsid w:val="007E2020"/>
    <w:rsid w:val="007E24C5"/>
    <w:rsid w:val="007E2505"/>
    <w:rsid w:val="007E2894"/>
    <w:rsid w:val="007E2D5D"/>
    <w:rsid w:val="007E2DDD"/>
    <w:rsid w:val="007E2FAC"/>
    <w:rsid w:val="007E31C7"/>
    <w:rsid w:val="007E3AD7"/>
    <w:rsid w:val="007E4006"/>
    <w:rsid w:val="007E403E"/>
    <w:rsid w:val="007E47E0"/>
    <w:rsid w:val="007E510C"/>
    <w:rsid w:val="007E6446"/>
    <w:rsid w:val="007E65F7"/>
    <w:rsid w:val="007E7574"/>
    <w:rsid w:val="007E7CB7"/>
    <w:rsid w:val="007F0397"/>
    <w:rsid w:val="007F0402"/>
    <w:rsid w:val="007F0453"/>
    <w:rsid w:val="007F0549"/>
    <w:rsid w:val="007F0AB3"/>
    <w:rsid w:val="007F1236"/>
    <w:rsid w:val="007F166F"/>
    <w:rsid w:val="007F16E7"/>
    <w:rsid w:val="007F1F98"/>
    <w:rsid w:val="007F1FE1"/>
    <w:rsid w:val="007F2594"/>
    <w:rsid w:val="007F2E1B"/>
    <w:rsid w:val="007F37C8"/>
    <w:rsid w:val="007F49D4"/>
    <w:rsid w:val="007F5685"/>
    <w:rsid w:val="007F58B2"/>
    <w:rsid w:val="007F5ADA"/>
    <w:rsid w:val="007F5D11"/>
    <w:rsid w:val="007F5EC1"/>
    <w:rsid w:val="007F6056"/>
    <w:rsid w:val="007F6A2E"/>
    <w:rsid w:val="007F6B7F"/>
    <w:rsid w:val="007F6DD3"/>
    <w:rsid w:val="007F6F63"/>
    <w:rsid w:val="007F6F6E"/>
    <w:rsid w:val="007F79BF"/>
    <w:rsid w:val="007F7E71"/>
    <w:rsid w:val="008005EE"/>
    <w:rsid w:val="008012B4"/>
    <w:rsid w:val="0080143B"/>
    <w:rsid w:val="00802B77"/>
    <w:rsid w:val="0080345B"/>
    <w:rsid w:val="0080378D"/>
    <w:rsid w:val="008038F2"/>
    <w:rsid w:val="00804921"/>
    <w:rsid w:val="0080507D"/>
    <w:rsid w:val="008050A6"/>
    <w:rsid w:val="00805F03"/>
    <w:rsid w:val="0080613C"/>
    <w:rsid w:val="00806BD7"/>
    <w:rsid w:val="0080793E"/>
    <w:rsid w:val="00807F91"/>
    <w:rsid w:val="008108E3"/>
    <w:rsid w:val="00810E61"/>
    <w:rsid w:val="00811015"/>
    <w:rsid w:val="0081117F"/>
    <w:rsid w:val="008116A6"/>
    <w:rsid w:val="008122C4"/>
    <w:rsid w:val="0081288A"/>
    <w:rsid w:val="00812E59"/>
    <w:rsid w:val="00813C22"/>
    <w:rsid w:val="00813CEC"/>
    <w:rsid w:val="00813F15"/>
    <w:rsid w:val="0081512A"/>
    <w:rsid w:val="00815B3B"/>
    <w:rsid w:val="00815E87"/>
    <w:rsid w:val="00816266"/>
    <w:rsid w:val="008167C4"/>
    <w:rsid w:val="008168DB"/>
    <w:rsid w:val="00816D32"/>
    <w:rsid w:val="008174A2"/>
    <w:rsid w:val="00820E0C"/>
    <w:rsid w:val="00820E85"/>
    <w:rsid w:val="008210EC"/>
    <w:rsid w:val="00821347"/>
    <w:rsid w:val="008223D3"/>
    <w:rsid w:val="008228D1"/>
    <w:rsid w:val="00822B6F"/>
    <w:rsid w:val="00822B92"/>
    <w:rsid w:val="008234A2"/>
    <w:rsid w:val="008239DA"/>
    <w:rsid w:val="00823F68"/>
    <w:rsid w:val="00823F8D"/>
    <w:rsid w:val="008241BB"/>
    <w:rsid w:val="00824A22"/>
    <w:rsid w:val="0082535C"/>
    <w:rsid w:val="008253B5"/>
    <w:rsid w:val="00825569"/>
    <w:rsid w:val="0082582C"/>
    <w:rsid w:val="00825859"/>
    <w:rsid w:val="00826415"/>
    <w:rsid w:val="00826A22"/>
    <w:rsid w:val="00826A32"/>
    <w:rsid w:val="0082742B"/>
    <w:rsid w:val="00830AF5"/>
    <w:rsid w:val="00830B07"/>
    <w:rsid w:val="00830DA2"/>
    <w:rsid w:val="00830F89"/>
    <w:rsid w:val="008311BB"/>
    <w:rsid w:val="008311D6"/>
    <w:rsid w:val="008316FE"/>
    <w:rsid w:val="00831F57"/>
    <w:rsid w:val="00832833"/>
    <w:rsid w:val="008334FF"/>
    <w:rsid w:val="00833789"/>
    <w:rsid w:val="00834F33"/>
    <w:rsid w:val="00835292"/>
    <w:rsid w:val="008354B7"/>
    <w:rsid w:val="00835776"/>
    <w:rsid w:val="00835BBA"/>
    <w:rsid w:val="00835CDE"/>
    <w:rsid w:val="00836496"/>
    <w:rsid w:val="00836844"/>
    <w:rsid w:val="008378B1"/>
    <w:rsid w:val="00837961"/>
    <w:rsid w:val="00837A74"/>
    <w:rsid w:val="00837C0A"/>
    <w:rsid w:val="008400D3"/>
    <w:rsid w:val="0084090E"/>
    <w:rsid w:val="00840AB9"/>
    <w:rsid w:val="00841205"/>
    <w:rsid w:val="008414CE"/>
    <w:rsid w:val="00841828"/>
    <w:rsid w:val="00842A8D"/>
    <w:rsid w:val="008431F5"/>
    <w:rsid w:val="00843460"/>
    <w:rsid w:val="00843B3F"/>
    <w:rsid w:val="00843BD6"/>
    <w:rsid w:val="0084425A"/>
    <w:rsid w:val="008448FF"/>
    <w:rsid w:val="0084502F"/>
    <w:rsid w:val="0084516C"/>
    <w:rsid w:val="00845360"/>
    <w:rsid w:val="00846DD1"/>
    <w:rsid w:val="0084722C"/>
    <w:rsid w:val="0084732B"/>
    <w:rsid w:val="00847440"/>
    <w:rsid w:val="00847508"/>
    <w:rsid w:val="00847658"/>
    <w:rsid w:val="0084798B"/>
    <w:rsid w:val="00847E56"/>
    <w:rsid w:val="00850065"/>
    <w:rsid w:val="0085015B"/>
    <w:rsid w:val="0085024C"/>
    <w:rsid w:val="00850D33"/>
    <w:rsid w:val="00850D38"/>
    <w:rsid w:val="00850D8D"/>
    <w:rsid w:val="008516E9"/>
    <w:rsid w:val="0085197E"/>
    <w:rsid w:val="00851CB6"/>
    <w:rsid w:val="00851FF3"/>
    <w:rsid w:val="0085223B"/>
    <w:rsid w:val="00852DA0"/>
    <w:rsid w:val="00852F81"/>
    <w:rsid w:val="00853664"/>
    <w:rsid w:val="008543BD"/>
    <w:rsid w:val="00854AF4"/>
    <w:rsid w:val="008551B4"/>
    <w:rsid w:val="0085525C"/>
    <w:rsid w:val="00855A2E"/>
    <w:rsid w:val="00856317"/>
    <w:rsid w:val="008573C6"/>
    <w:rsid w:val="00857C2B"/>
    <w:rsid w:val="008603FA"/>
    <w:rsid w:val="0086047A"/>
    <w:rsid w:val="008607E2"/>
    <w:rsid w:val="00860CFE"/>
    <w:rsid w:val="00861E1F"/>
    <w:rsid w:val="00862273"/>
    <w:rsid w:val="00862578"/>
    <w:rsid w:val="00862598"/>
    <w:rsid w:val="00862B3C"/>
    <w:rsid w:val="0086342D"/>
    <w:rsid w:val="008636FB"/>
    <w:rsid w:val="00863F4C"/>
    <w:rsid w:val="00864031"/>
    <w:rsid w:val="008641AE"/>
    <w:rsid w:val="008642C2"/>
    <w:rsid w:val="0086435F"/>
    <w:rsid w:val="0086438B"/>
    <w:rsid w:val="0086464F"/>
    <w:rsid w:val="00864ABC"/>
    <w:rsid w:val="00864D70"/>
    <w:rsid w:val="0086548B"/>
    <w:rsid w:val="00865D15"/>
    <w:rsid w:val="00866266"/>
    <w:rsid w:val="00866959"/>
    <w:rsid w:val="00866C1B"/>
    <w:rsid w:val="00866C1F"/>
    <w:rsid w:val="00866FFF"/>
    <w:rsid w:val="00867E93"/>
    <w:rsid w:val="00867ED1"/>
    <w:rsid w:val="00870196"/>
    <w:rsid w:val="008703CF"/>
    <w:rsid w:val="00870520"/>
    <w:rsid w:val="0087059E"/>
    <w:rsid w:val="0087071C"/>
    <w:rsid w:val="008715DC"/>
    <w:rsid w:val="008716EA"/>
    <w:rsid w:val="00871893"/>
    <w:rsid w:val="00871D1B"/>
    <w:rsid w:val="008721B6"/>
    <w:rsid w:val="008728CA"/>
    <w:rsid w:val="00872A37"/>
    <w:rsid w:val="00872CA6"/>
    <w:rsid w:val="008735CA"/>
    <w:rsid w:val="00874535"/>
    <w:rsid w:val="0087467C"/>
    <w:rsid w:val="00874C0D"/>
    <w:rsid w:val="00875B23"/>
    <w:rsid w:val="00875BAD"/>
    <w:rsid w:val="00875DFB"/>
    <w:rsid w:val="00876819"/>
    <w:rsid w:val="00876984"/>
    <w:rsid w:val="008776F2"/>
    <w:rsid w:val="008777C3"/>
    <w:rsid w:val="00877B83"/>
    <w:rsid w:val="00877D64"/>
    <w:rsid w:val="008801A2"/>
    <w:rsid w:val="008810B7"/>
    <w:rsid w:val="008811BF"/>
    <w:rsid w:val="0088186B"/>
    <w:rsid w:val="008818F3"/>
    <w:rsid w:val="00881DD6"/>
    <w:rsid w:val="008822FE"/>
    <w:rsid w:val="0088232A"/>
    <w:rsid w:val="00882C20"/>
    <w:rsid w:val="00883472"/>
    <w:rsid w:val="00883828"/>
    <w:rsid w:val="0088400D"/>
    <w:rsid w:val="00884116"/>
    <w:rsid w:val="0088449A"/>
    <w:rsid w:val="00884BFE"/>
    <w:rsid w:val="00884C80"/>
    <w:rsid w:val="008853A6"/>
    <w:rsid w:val="0088568A"/>
    <w:rsid w:val="00885CEC"/>
    <w:rsid w:val="00886848"/>
    <w:rsid w:val="008878CE"/>
    <w:rsid w:val="0088790B"/>
    <w:rsid w:val="00887E5D"/>
    <w:rsid w:val="00891897"/>
    <w:rsid w:val="008923C3"/>
    <w:rsid w:val="00892917"/>
    <w:rsid w:val="00893328"/>
    <w:rsid w:val="0089335D"/>
    <w:rsid w:val="008933DE"/>
    <w:rsid w:val="008938B7"/>
    <w:rsid w:val="00893B19"/>
    <w:rsid w:val="00893F13"/>
    <w:rsid w:val="008942F1"/>
    <w:rsid w:val="00894747"/>
    <w:rsid w:val="0089484D"/>
    <w:rsid w:val="00895695"/>
    <w:rsid w:val="00895736"/>
    <w:rsid w:val="00895A74"/>
    <w:rsid w:val="0089644A"/>
    <w:rsid w:val="00896A9C"/>
    <w:rsid w:val="00896DA4"/>
    <w:rsid w:val="008A0212"/>
    <w:rsid w:val="008A03FD"/>
    <w:rsid w:val="008A064F"/>
    <w:rsid w:val="008A08E2"/>
    <w:rsid w:val="008A0916"/>
    <w:rsid w:val="008A0C99"/>
    <w:rsid w:val="008A1B16"/>
    <w:rsid w:val="008A1BA0"/>
    <w:rsid w:val="008A2391"/>
    <w:rsid w:val="008A240B"/>
    <w:rsid w:val="008A29B5"/>
    <w:rsid w:val="008A31C2"/>
    <w:rsid w:val="008A34CA"/>
    <w:rsid w:val="008A390D"/>
    <w:rsid w:val="008A3B5C"/>
    <w:rsid w:val="008A459A"/>
    <w:rsid w:val="008A5117"/>
    <w:rsid w:val="008A535F"/>
    <w:rsid w:val="008A6083"/>
    <w:rsid w:val="008A616E"/>
    <w:rsid w:val="008A6D55"/>
    <w:rsid w:val="008A76FD"/>
    <w:rsid w:val="008A79C3"/>
    <w:rsid w:val="008B0213"/>
    <w:rsid w:val="008B0C50"/>
    <w:rsid w:val="008B15FA"/>
    <w:rsid w:val="008B1948"/>
    <w:rsid w:val="008B1E87"/>
    <w:rsid w:val="008B2D6B"/>
    <w:rsid w:val="008B3DBD"/>
    <w:rsid w:val="008B4337"/>
    <w:rsid w:val="008B4387"/>
    <w:rsid w:val="008B443A"/>
    <w:rsid w:val="008B4B19"/>
    <w:rsid w:val="008B4C87"/>
    <w:rsid w:val="008B4D7D"/>
    <w:rsid w:val="008B4DA3"/>
    <w:rsid w:val="008B4E5C"/>
    <w:rsid w:val="008B58A4"/>
    <w:rsid w:val="008B5B04"/>
    <w:rsid w:val="008B6078"/>
    <w:rsid w:val="008B6214"/>
    <w:rsid w:val="008B63FA"/>
    <w:rsid w:val="008B662F"/>
    <w:rsid w:val="008B6E5A"/>
    <w:rsid w:val="008B7F98"/>
    <w:rsid w:val="008C06E8"/>
    <w:rsid w:val="008C0E9C"/>
    <w:rsid w:val="008C1245"/>
    <w:rsid w:val="008C1E03"/>
    <w:rsid w:val="008C2114"/>
    <w:rsid w:val="008C2527"/>
    <w:rsid w:val="008C2968"/>
    <w:rsid w:val="008C29A2"/>
    <w:rsid w:val="008C29A8"/>
    <w:rsid w:val="008C2FD6"/>
    <w:rsid w:val="008C352B"/>
    <w:rsid w:val="008C367A"/>
    <w:rsid w:val="008C3AA9"/>
    <w:rsid w:val="008C3BA2"/>
    <w:rsid w:val="008C3F84"/>
    <w:rsid w:val="008C409A"/>
    <w:rsid w:val="008C4488"/>
    <w:rsid w:val="008C44A8"/>
    <w:rsid w:val="008C4847"/>
    <w:rsid w:val="008C4F9E"/>
    <w:rsid w:val="008C51E0"/>
    <w:rsid w:val="008C527E"/>
    <w:rsid w:val="008C52C8"/>
    <w:rsid w:val="008C555D"/>
    <w:rsid w:val="008C55BE"/>
    <w:rsid w:val="008C6024"/>
    <w:rsid w:val="008C6192"/>
    <w:rsid w:val="008C67BF"/>
    <w:rsid w:val="008C6929"/>
    <w:rsid w:val="008C6ABA"/>
    <w:rsid w:val="008C6AC1"/>
    <w:rsid w:val="008C6D4A"/>
    <w:rsid w:val="008C6D5E"/>
    <w:rsid w:val="008C7178"/>
    <w:rsid w:val="008C748C"/>
    <w:rsid w:val="008C7C64"/>
    <w:rsid w:val="008D007F"/>
    <w:rsid w:val="008D0693"/>
    <w:rsid w:val="008D0A6F"/>
    <w:rsid w:val="008D11D4"/>
    <w:rsid w:val="008D13F2"/>
    <w:rsid w:val="008D21E3"/>
    <w:rsid w:val="008D285F"/>
    <w:rsid w:val="008D3B5B"/>
    <w:rsid w:val="008D407A"/>
    <w:rsid w:val="008D4412"/>
    <w:rsid w:val="008D45D6"/>
    <w:rsid w:val="008D475D"/>
    <w:rsid w:val="008D48F2"/>
    <w:rsid w:val="008D5B9D"/>
    <w:rsid w:val="008D5E21"/>
    <w:rsid w:val="008D5E3F"/>
    <w:rsid w:val="008D66A7"/>
    <w:rsid w:val="008D6CC5"/>
    <w:rsid w:val="008D70AF"/>
    <w:rsid w:val="008D784F"/>
    <w:rsid w:val="008D7A0E"/>
    <w:rsid w:val="008D7C20"/>
    <w:rsid w:val="008D7E89"/>
    <w:rsid w:val="008E0288"/>
    <w:rsid w:val="008E0589"/>
    <w:rsid w:val="008E15DE"/>
    <w:rsid w:val="008E1B30"/>
    <w:rsid w:val="008E2903"/>
    <w:rsid w:val="008E2AA0"/>
    <w:rsid w:val="008E32A8"/>
    <w:rsid w:val="008E3B99"/>
    <w:rsid w:val="008E3C32"/>
    <w:rsid w:val="008E4B7F"/>
    <w:rsid w:val="008E4D57"/>
    <w:rsid w:val="008E4E17"/>
    <w:rsid w:val="008E4ECB"/>
    <w:rsid w:val="008E532C"/>
    <w:rsid w:val="008E55FC"/>
    <w:rsid w:val="008E617A"/>
    <w:rsid w:val="008E69D3"/>
    <w:rsid w:val="008E6CFD"/>
    <w:rsid w:val="008E7093"/>
    <w:rsid w:val="008E7B07"/>
    <w:rsid w:val="008E7DBC"/>
    <w:rsid w:val="008E7F9D"/>
    <w:rsid w:val="008F01A3"/>
    <w:rsid w:val="008F0979"/>
    <w:rsid w:val="008F10EC"/>
    <w:rsid w:val="008F1864"/>
    <w:rsid w:val="008F18FF"/>
    <w:rsid w:val="008F2260"/>
    <w:rsid w:val="008F2663"/>
    <w:rsid w:val="008F2F0B"/>
    <w:rsid w:val="008F326D"/>
    <w:rsid w:val="008F37E7"/>
    <w:rsid w:val="008F3D91"/>
    <w:rsid w:val="008F49FA"/>
    <w:rsid w:val="008F4A37"/>
    <w:rsid w:val="008F5578"/>
    <w:rsid w:val="008F5A6E"/>
    <w:rsid w:val="008F65F3"/>
    <w:rsid w:val="008F6C4D"/>
    <w:rsid w:val="008F6EE8"/>
    <w:rsid w:val="008F74A5"/>
    <w:rsid w:val="008F79EF"/>
    <w:rsid w:val="009003A5"/>
    <w:rsid w:val="00900AF8"/>
    <w:rsid w:val="009015BD"/>
    <w:rsid w:val="00902145"/>
    <w:rsid w:val="009021D8"/>
    <w:rsid w:val="0090237F"/>
    <w:rsid w:val="009025E9"/>
    <w:rsid w:val="009033B3"/>
    <w:rsid w:val="00903657"/>
    <w:rsid w:val="009037B8"/>
    <w:rsid w:val="00903827"/>
    <w:rsid w:val="009039A2"/>
    <w:rsid w:val="00903A8F"/>
    <w:rsid w:val="00903F61"/>
    <w:rsid w:val="00904232"/>
    <w:rsid w:val="009043E2"/>
    <w:rsid w:val="009045D6"/>
    <w:rsid w:val="00904A6A"/>
    <w:rsid w:val="00904BFF"/>
    <w:rsid w:val="00904CBE"/>
    <w:rsid w:val="00904F63"/>
    <w:rsid w:val="009066A2"/>
    <w:rsid w:val="00906C42"/>
    <w:rsid w:val="009106F1"/>
    <w:rsid w:val="00910877"/>
    <w:rsid w:val="00910B71"/>
    <w:rsid w:val="00911050"/>
    <w:rsid w:val="009111E5"/>
    <w:rsid w:val="00912DB9"/>
    <w:rsid w:val="00913302"/>
    <w:rsid w:val="00913C86"/>
    <w:rsid w:val="00915722"/>
    <w:rsid w:val="00916704"/>
    <w:rsid w:val="009168DF"/>
    <w:rsid w:val="009172EE"/>
    <w:rsid w:val="0091788E"/>
    <w:rsid w:val="0092019E"/>
    <w:rsid w:val="00920D13"/>
    <w:rsid w:val="00921057"/>
    <w:rsid w:val="0092150A"/>
    <w:rsid w:val="0092195E"/>
    <w:rsid w:val="00922E2A"/>
    <w:rsid w:val="0092430F"/>
    <w:rsid w:val="0092477F"/>
    <w:rsid w:val="0092523A"/>
    <w:rsid w:val="00925480"/>
    <w:rsid w:val="009257AB"/>
    <w:rsid w:val="009263F0"/>
    <w:rsid w:val="00926EC6"/>
    <w:rsid w:val="009272A3"/>
    <w:rsid w:val="009301B1"/>
    <w:rsid w:val="0093070F"/>
    <w:rsid w:val="009307D6"/>
    <w:rsid w:val="00930B70"/>
    <w:rsid w:val="00931A72"/>
    <w:rsid w:val="00931B97"/>
    <w:rsid w:val="00931F34"/>
    <w:rsid w:val="00932C59"/>
    <w:rsid w:val="00932FC8"/>
    <w:rsid w:val="00933188"/>
    <w:rsid w:val="0093333D"/>
    <w:rsid w:val="009333F7"/>
    <w:rsid w:val="00933AE3"/>
    <w:rsid w:val="00935EEB"/>
    <w:rsid w:val="009360A0"/>
    <w:rsid w:val="00936301"/>
    <w:rsid w:val="00936311"/>
    <w:rsid w:val="009363A2"/>
    <w:rsid w:val="00936938"/>
    <w:rsid w:val="00936D12"/>
    <w:rsid w:val="00936D5A"/>
    <w:rsid w:val="00937D32"/>
    <w:rsid w:val="0094058A"/>
    <w:rsid w:val="009405CE"/>
    <w:rsid w:val="00940751"/>
    <w:rsid w:val="00940BDE"/>
    <w:rsid w:val="00941CC3"/>
    <w:rsid w:val="00941E9E"/>
    <w:rsid w:val="00941EEE"/>
    <w:rsid w:val="00941FB2"/>
    <w:rsid w:val="009438D2"/>
    <w:rsid w:val="00943A72"/>
    <w:rsid w:val="00943F83"/>
    <w:rsid w:val="0094421B"/>
    <w:rsid w:val="0094434B"/>
    <w:rsid w:val="0094488F"/>
    <w:rsid w:val="00944AFA"/>
    <w:rsid w:val="00944BC4"/>
    <w:rsid w:val="00944CAB"/>
    <w:rsid w:val="00944F07"/>
    <w:rsid w:val="00945122"/>
    <w:rsid w:val="00945161"/>
    <w:rsid w:val="009451B8"/>
    <w:rsid w:val="00945FFE"/>
    <w:rsid w:val="00946118"/>
    <w:rsid w:val="0094652F"/>
    <w:rsid w:val="00946646"/>
    <w:rsid w:val="009470C7"/>
    <w:rsid w:val="00947150"/>
    <w:rsid w:val="009473EB"/>
    <w:rsid w:val="00950ABE"/>
    <w:rsid w:val="00951164"/>
    <w:rsid w:val="00951962"/>
    <w:rsid w:val="00951CA7"/>
    <w:rsid w:val="009522F7"/>
    <w:rsid w:val="00952D96"/>
    <w:rsid w:val="00952F1F"/>
    <w:rsid w:val="00953BB8"/>
    <w:rsid w:val="0095454E"/>
    <w:rsid w:val="009545B8"/>
    <w:rsid w:val="009546E1"/>
    <w:rsid w:val="00954E6C"/>
    <w:rsid w:val="00955063"/>
    <w:rsid w:val="00955AB6"/>
    <w:rsid w:val="00956462"/>
    <w:rsid w:val="009568FD"/>
    <w:rsid w:val="009569A9"/>
    <w:rsid w:val="00957159"/>
    <w:rsid w:val="009571C8"/>
    <w:rsid w:val="0095739E"/>
    <w:rsid w:val="00957CDC"/>
    <w:rsid w:val="00957E77"/>
    <w:rsid w:val="00957F8C"/>
    <w:rsid w:val="00960848"/>
    <w:rsid w:val="0096094C"/>
    <w:rsid w:val="00960AD5"/>
    <w:rsid w:val="00960CA0"/>
    <w:rsid w:val="0096132A"/>
    <w:rsid w:val="009615F3"/>
    <w:rsid w:val="00961C43"/>
    <w:rsid w:val="009628A4"/>
    <w:rsid w:val="00962A8E"/>
    <w:rsid w:val="00963163"/>
    <w:rsid w:val="0096316D"/>
    <w:rsid w:val="00963228"/>
    <w:rsid w:val="00963287"/>
    <w:rsid w:val="009638D3"/>
    <w:rsid w:val="009640C6"/>
    <w:rsid w:val="0096410A"/>
    <w:rsid w:val="00964658"/>
    <w:rsid w:val="00964DC4"/>
    <w:rsid w:val="0096612C"/>
    <w:rsid w:val="009670D8"/>
    <w:rsid w:val="009704E0"/>
    <w:rsid w:val="00970BB4"/>
    <w:rsid w:val="00971575"/>
    <w:rsid w:val="0097178C"/>
    <w:rsid w:val="0097191D"/>
    <w:rsid w:val="00971A36"/>
    <w:rsid w:val="00971A44"/>
    <w:rsid w:val="00971D67"/>
    <w:rsid w:val="00971D91"/>
    <w:rsid w:val="0097241E"/>
    <w:rsid w:val="0097298B"/>
    <w:rsid w:val="00972B25"/>
    <w:rsid w:val="009731F4"/>
    <w:rsid w:val="00973DB3"/>
    <w:rsid w:val="00973EEF"/>
    <w:rsid w:val="009741C5"/>
    <w:rsid w:val="009742B4"/>
    <w:rsid w:val="00974847"/>
    <w:rsid w:val="00975D40"/>
    <w:rsid w:val="00975E6E"/>
    <w:rsid w:val="00976348"/>
    <w:rsid w:val="0097723F"/>
    <w:rsid w:val="00980160"/>
    <w:rsid w:val="0098017F"/>
    <w:rsid w:val="00980897"/>
    <w:rsid w:val="00980D9D"/>
    <w:rsid w:val="00981C58"/>
    <w:rsid w:val="00982377"/>
    <w:rsid w:val="00982F0B"/>
    <w:rsid w:val="0098308C"/>
    <w:rsid w:val="00983BA0"/>
    <w:rsid w:val="00983CE2"/>
    <w:rsid w:val="00983ECF"/>
    <w:rsid w:val="00984428"/>
    <w:rsid w:val="009845D5"/>
    <w:rsid w:val="0098571F"/>
    <w:rsid w:val="00985796"/>
    <w:rsid w:val="00985E9F"/>
    <w:rsid w:val="00986A3F"/>
    <w:rsid w:val="00986D29"/>
    <w:rsid w:val="00986D80"/>
    <w:rsid w:val="00986E14"/>
    <w:rsid w:val="00987284"/>
    <w:rsid w:val="00987339"/>
    <w:rsid w:val="00987674"/>
    <w:rsid w:val="00987C0B"/>
    <w:rsid w:val="00987C85"/>
    <w:rsid w:val="00990869"/>
    <w:rsid w:val="009916E0"/>
    <w:rsid w:val="0099171F"/>
    <w:rsid w:val="0099189C"/>
    <w:rsid w:val="009921B9"/>
    <w:rsid w:val="00992BD0"/>
    <w:rsid w:val="00992BE5"/>
    <w:rsid w:val="0099314D"/>
    <w:rsid w:val="00993223"/>
    <w:rsid w:val="00993845"/>
    <w:rsid w:val="00993EFB"/>
    <w:rsid w:val="00993FA5"/>
    <w:rsid w:val="009943E0"/>
    <w:rsid w:val="00994DC2"/>
    <w:rsid w:val="00995B7E"/>
    <w:rsid w:val="00995B87"/>
    <w:rsid w:val="00995BF4"/>
    <w:rsid w:val="00995C2D"/>
    <w:rsid w:val="00995EF0"/>
    <w:rsid w:val="00997064"/>
    <w:rsid w:val="009973C3"/>
    <w:rsid w:val="00997A3A"/>
    <w:rsid w:val="00997BE2"/>
    <w:rsid w:val="009A0005"/>
    <w:rsid w:val="009A00BB"/>
    <w:rsid w:val="009A060E"/>
    <w:rsid w:val="009A0CE9"/>
    <w:rsid w:val="009A1352"/>
    <w:rsid w:val="009A13E7"/>
    <w:rsid w:val="009A21E0"/>
    <w:rsid w:val="009A2350"/>
    <w:rsid w:val="009A275E"/>
    <w:rsid w:val="009A29EE"/>
    <w:rsid w:val="009A2F84"/>
    <w:rsid w:val="009A3857"/>
    <w:rsid w:val="009A3B09"/>
    <w:rsid w:val="009A4423"/>
    <w:rsid w:val="009A4558"/>
    <w:rsid w:val="009A4652"/>
    <w:rsid w:val="009A57F5"/>
    <w:rsid w:val="009A5E01"/>
    <w:rsid w:val="009A60B7"/>
    <w:rsid w:val="009A670E"/>
    <w:rsid w:val="009A688A"/>
    <w:rsid w:val="009A7512"/>
    <w:rsid w:val="009A76B9"/>
    <w:rsid w:val="009A7935"/>
    <w:rsid w:val="009A7B21"/>
    <w:rsid w:val="009A7F82"/>
    <w:rsid w:val="009A7FFE"/>
    <w:rsid w:val="009B07FF"/>
    <w:rsid w:val="009B12AE"/>
    <w:rsid w:val="009B1823"/>
    <w:rsid w:val="009B1DCA"/>
    <w:rsid w:val="009B2453"/>
    <w:rsid w:val="009B27A8"/>
    <w:rsid w:val="009B2D45"/>
    <w:rsid w:val="009B2E71"/>
    <w:rsid w:val="009B30D3"/>
    <w:rsid w:val="009B3989"/>
    <w:rsid w:val="009B4965"/>
    <w:rsid w:val="009B4EFA"/>
    <w:rsid w:val="009B4F9B"/>
    <w:rsid w:val="009B501B"/>
    <w:rsid w:val="009B5C6B"/>
    <w:rsid w:val="009B5CF6"/>
    <w:rsid w:val="009B5F37"/>
    <w:rsid w:val="009B6AF7"/>
    <w:rsid w:val="009B73C5"/>
    <w:rsid w:val="009B7631"/>
    <w:rsid w:val="009C0319"/>
    <w:rsid w:val="009C091C"/>
    <w:rsid w:val="009C13AC"/>
    <w:rsid w:val="009C14CB"/>
    <w:rsid w:val="009C1960"/>
    <w:rsid w:val="009C1EEA"/>
    <w:rsid w:val="009C222D"/>
    <w:rsid w:val="009C261B"/>
    <w:rsid w:val="009C2A2A"/>
    <w:rsid w:val="009C2A53"/>
    <w:rsid w:val="009C37C1"/>
    <w:rsid w:val="009C37EA"/>
    <w:rsid w:val="009C3B95"/>
    <w:rsid w:val="009C3C7B"/>
    <w:rsid w:val="009C4DD8"/>
    <w:rsid w:val="009C5AD2"/>
    <w:rsid w:val="009C5C18"/>
    <w:rsid w:val="009C5E55"/>
    <w:rsid w:val="009C6129"/>
    <w:rsid w:val="009C6966"/>
    <w:rsid w:val="009C6A62"/>
    <w:rsid w:val="009C6AAD"/>
    <w:rsid w:val="009C6DC9"/>
    <w:rsid w:val="009C7035"/>
    <w:rsid w:val="009C780F"/>
    <w:rsid w:val="009C793D"/>
    <w:rsid w:val="009C7E30"/>
    <w:rsid w:val="009D0016"/>
    <w:rsid w:val="009D0494"/>
    <w:rsid w:val="009D0504"/>
    <w:rsid w:val="009D051F"/>
    <w:rsid w:val="009D0894"/>
    <w:rsid w:val="009D093A"/>
    <w:rsid w:val="009D094F"/>
    <w:rsid w:val="009D0BF3"/>
    <w:rsid w:val="009D15D7"/>
    <w:rsid w:val="009D19B2"/>
    <w:rsid w:val="009D1C0E"/>
    <w:rsid w:val="009D1D43"/>
    <w:rsid w:val="009D1D86"/>
    <w:rsid w:val="009D1ED1"/>
    <w:rsid w:val="009D20EF"/>
    <w:rsid w:val="009D2776"/>
    <w:rsid w:val="009D2E36"/>
    <w:rsid w:val="009D2ECE"/>
    <w:rsid w:val="009D330D"/>
    <w:rsid w:val="009D3411"/>
    <w:rsid w:val="009D38DB"/>
    <w:rsid w:val="009D3A40"/>
    <w:rsid w:val="009D3DE7"/>
    <w:rsid w:val="009D41A2"/>
    <w:rsid w:val="009D4865"/>
    <w:rsid w:val="009D4901"/>
    <w:rsid w:val="009D4A84"/>
    <w:rsid w:val="009D4D3A"/>
    <w:rsid w:val="009D52E7"/>
    <w:rsid w:val="009D63C4"/>
    <w:rsid w:val="009D6E0C"/>
    <w:rsid w:val="009D7C45"/>
    <w:rsid w:val="009D7E15"/>
    <w:rsid w:val="009D7F5D"/>
    <w:rsid w:val="009E0DEB"/>
    <w:rsid w:val="009E1007"/>
    <w:rsid w:val="009E127F"/>
    <w:rsid w:val="009E213F"/>
    <w:rsid w:val="009E248B"/>
    <w:rsid w:val="009E2614"/>
    <w:rsid w:val="009E2638"/>
    <w:rsid w:val="009E2F6D"/>
    <w:rsid w:val="009E31F0"/>
    <w:rsid w:val="009E3370"/>
    <w:rsid w:val="009E3A7A"/>
    <w:rsid w:val="009E4512"/>
    <w:rsid w:val="009E4698"/>
    <w:rsid w:val="009E488F"/>
    <w:rsid w:val="009E4AA8"/>
    <w:rsid w:val="009E4AC5"/>
    <w:rsid w:val="009E5ECE"/>
    <w:rsid w:val="009E5F77"/>
    <w:rsid w:val="009E606B"/>
    <w:rsid w:val="009E627F"/>
    <w:rsid w:val="009E7068"/>
    <w:rsid w:val="009E7202"/>
    <w:rsid w:val="009E76C5"/>
    <w:rsid w:val="009E79E4"/>
    <w:rsid w:val="009E7BEE"/>
    <w:rsid w:val="009E7F72"/>
    <w:rsid w:val="009F03ED"/>
    <w:rsid w:val="009F0E13"/>
    <w:rsid w:val="009F1171"/>
    <w:rsid w:val="009F1A01"/>
    <w:rsid w:val="009F2873"/>
    <w:rsid w:val="009F28A4"/>
    <w:rsid w:val="009F2FCA"/>
    <w:rsid w:val="009F35AA"/>
    <w:rsid w:val="009F37B6"/>
    <w:rsid w:val="009F3B2D"/>
    <w:rsid w:val="009F45F3"/>
    <w:rsid w:val="009F4D2E"/>
    <w:rsid w:val="009F4FDA"/>
    <w:rsid w:val="009F4FE0"/>
    <w:rsid w:val="009F6522"/>
    <w:rsid w:val="009F65E7"/>
    <w:rsid w:val="009F678A"/>
    <w:rsid w:val="009F6C52"/>
    <w:rsid w:val="009F73F5"/>
    <w:rsid w:val="009F7DDF"/>
    <w:rsid w:val="00A0002E"/>
    <w:rsid w:val="00A001EB"/>
    <w:rsid w:val="00A00845"/>
    <w:rsid w:val="00A00A52"/>
    <w:rsid w:val="00A018E5"/>
    <w:rsid w:val="00A0213E"/>
    <w:rsid w:val="00A026B7"/>
    <w:rsid w:val="00A027A8"/>
    <w:rsid w:val="00A02F2A"/>
    <w:rsid w:val="00A04488"/>
    <w:rsid w:val="00A052EC"/>
    <w:rsid w:val="00A05E16"/>
    <w:rsid w:val="00A061B0"/>
    <w:rsid w:val="00A06E82"/>
    <w:rsid w:val="00A077E7"/>
    <w:rsid w:val="00A07A4C"/>
    <w:rsid w:val="00A07DCC"/>
    <w:rsid w:val="00A101DB"/>
    <w:rsid w:val="00A10D65"/>
    <w:rsid w:val="00A10F30"/>
    <w:rsid w:val="00A10FF0"/>
    <w:rsid w:val="00A1185C"/>
    <w:rsid w:val="00A11C70"/>
    <w:rsid w:val="00A11C78"/>
    <w:rsid w:val="00A11E59"/>
    <w:rsid w:val="00A124F5"/>
    <w:rsid w:val="00A134AB"/>
    <w:rsid w:val="00A13A82"/>
    <w:rsid w:val="00A13EBD"/>
    <w:rsid w:val="00A14102"/>
    <w:rsid w:val="00A142CF"/>
    <w:rsid w:val="00A1441C"/>
    <w:rsid w:val="00A147A4"/>
    <w:rsid w:val="00A14A41"/>
    <w:rsid w:val="00A14AA2"/>
    <w:rsid w:val="00A14D55"/>
    <w:rsid w:val="00A14D84"/>
    <w:rsid w:val="00A1516C"/>
    <w:rsid w:val="00A157DB"/>
    <w:rsid w:val="00A15EC6"/>
    <w:rsid w:val="00A160F2"/>
    <w:rsid w:val="00A16C73"/>
    <w:rsid w:val="00A202C8"/>
    <w:rsid w:val="00A208D6"/>
    <w:rsid w:val="00A2144C"/>
    <w:rsid w:val="00A215BB"/>
    <w:rsid w:val="00A21600"/>
    <w:rsid w:val="00A21A48"/>
    <w:rsid w:val="00A21C5C"/>
    <w:rsid w:val="00A21DA0"/>
    <w:rsid w:val="00A22705"/>
    <w:rsid w:val="00A227D6"/>
    <w:rsid w:val="00A229E3"/>
    <w:rsid w:val="00A22E56"/>
    <w:rsid w:val="00A23F3C"/>
    <w:rsid w:val="00A246B6"/>
    <w:rsid w:val="00A24743"/>
    <w:rsid w:val="00A2486F"/>
    <w:rsid w:val="00A24CD8"/>
    <w:rsid w:val="00A24D95"/>
    <w:rsid w:val="00A24E32"/>
    <w:rsid w:val="00A25501"/>
    <w:rsid w:val="00A25AF4"/>
    <w:rsid w:val="00A25FC8"/>
    <w:rsid w:val="00A26575"/>
    <w:rsid w:val="00A2664D"/>
    <w:rsid w:val="00A26FB4"/>
    <w:rsid w:val="00A27084"/>
    <w:rsid w:val="00A2710E"/>
    <w:rsid w:val="00A27B8F"/>
    <w:rsid w:val="00A27E57"/>
    <w:rsid w:val="00A27EB1"/>
    <w:rsid w:val="00A27F3B"/>
    <w:rsid w:val="00A3104C"/>
    <w:rsid w:val="00A313FE"/>
    <w:rsid w:val="00A31DC1"/>
    <w:rsid w:val="00A31EF5"/>
    <w:rsid w:val="00A31F81"/>
    <w:rsid w:val="00A3217C"/>
    <w:rsid w:val="00A32A5D"/>
    <w:rsid w:val="00A32D26"/>
    <w:rsid w:val="00A3339E"/>
    <w:rsid w:val="00A3364D"/>
    <w:rsid w:val="00A33764"/>
    <w:rsid w:val="00A3379F"/>
    <w:rsid w:val="00A338D2"/>
    <w:rsid w:val="00A34144"/>
    <w:rsid w:val="00A344AD"/>
    <w:rsid w:val="00A34B73"/>
    <w:rsid w:val="00A356F3"/>
    <w:rsid w:val="00A366B6"/>
    <w:rsid w:val="00A36940"/>
    <w:rsid w:val="00A36BBB"/>
    <w:rsid w:val="00A36EB3"/>
    <w:rsid w:val="00A379B5"/>
    <w:rsid w:val="00A37EBD"/>
    <w:rsid w:val="00A40150"/>
    <w:rsid w:val="00A401CA"/>
    <w:rsid w:val="00A402CA"/>
    <w:rsid w:val="00A41894"/>
    <w:rsid w:val="00A41D2D"/>
    <w:rsid w:val="00A41E2E"/>
    <w:rsid w:val="00A41EAA"/>
    <w:rsid w:val="00A41F43"/>
    <w:rsid w:val="00A4234F"/>
    <w:rsid w:val="00A42B88"/>
    <w:rsid w:val="00A42CCD"/>
    <w:rsid w:val="00A43FC2"/>
    <w:rsid w:val="00A445BC"/>
    <w:rsid w:val="00A448A8"/>
    <w:rsid w:val="00A45D87"/>
    <w:rsid w:val="00A461AA"/>
    <w:rsid w:val="00A46BA4"/>
    <w:rsid w:val="00A5118E"/>
    <w:rsid w:val="00A512E0"/>
    <w:rsid w:val="00A519C5"/>
    <w:rsid w:val="00A51BCF"/>
    <w:rsid w:val="00A5214F"/>
    <w:rsid w:val="00A52DC0"/>
    <w:rsid w:val="00A53CA2"/>
    <w:rsid w:val="00A53D07"/>
    <w:rsid w:val="00A5451E"/>
    <w:rsid w:val="00A5453B"/>
    <w:rsid w:val="00A55048"/>
    <w:rsid w:val="00A5561C"/>
    <w:rsid w:val="00A5634C"/>
    <w:rsid w:val="00A564C3"/>
    <w:rsid w:val="00A571FD"/>
    <w:rsid w:val="00A606C2"/>
    <w:rsid w:val="00A60821"/>
    <w:rsid w:val="00A60C99"/>
    <w:rsid w:val="00A6120C"/>
    <w:rsid w:val="00A61D8C"/>
    <w:rsid w:val="00A6232C"/>
    <w:rsid w:val="00A62BCA"/>
    <w:rsid w:val="00A637EF"/>
    <w:rsid w:val="00A63856"/>
    <w:rsid w:val="00A647CF"/>
    <w:rsid w:val="00A64857"/>
    <w:rsid w:val="00A64949"/>
    <w:rsid w:val="00A6509E"/>
    <w:rsid w:val="00A65252"/>
    <w:rsid w:val="00A65756"/>
    <w:rsid w:val="00A657E1"/>
    <w:rsid w:val="00A65DC7"/>
    <w:rsid w:val="00A66077"/>
    <w:rsid w:val="00A664CB"/>
    <w:rsid w:val="00A66DE9"/>
    <w:rsid w:val="00A6741F"/>
    <w:rsid w:val="00A67C49"/>
    <w:rsid w:val="00A70987"/>
    <w:rsid w:val="00A70A70"/>
    <w:rsid w:val="00A70AE9"/>
    <w:rsid w:val="00A71214"/>
    <w:rsid w:val="00A72135"/>
    <w:rsid w:val="00A72A73"/>
    <w:rsid w:val="00A72BF3"/>
    <w:rsid w:val="00A732AC"/>
    <w:rsid w:val="00A7392D"/>
    <w:rsid w:val="00A73A27"/>
    <w:rsid w:val="00A73C21"/>
    <w:rsid w:val="00A73F4F"/>
    <w:rsid w:val="00A7407E"/>
    <w:rsid w:val="00A74910"/>
    <w:rsid w:val="00A74D12"/>
    <w:rsid w:val="00A74E9B"/>
    <w:rsid w:val="00A75377"/>
    <w:rsid w:val="00A754D0"/>
    <w:rsid w:val="00A7577B"/>
    <w:rsid w:val="00A75786"/>
    <w:rsid w:val="00A7586F"/>
    <w:rsid w:val="00A7590A"/>
    <w:rsid w:val="00A75B2F"/>
    <w:rsid w:val="00A76561"/>
    <w:rsid w:val="00A768AC"/>
    <w:rsid w:val="00A76C8D"/>
    <w:rsid w:val="00A77AFB"/>
    <w:rsid w:val="00A77DE2"/>
    <w:rsid w:val="00A80236"/>
    <w:rsid w:val="00A805A3"/>
    <w:rsid w:val="00A8125B"/>
    <w:rsid w:val="00A81E6A"/>
    <w:rsid w:val="00A82330"/>
    <w:rsid w:val="00A8243F"/>
    <w:rsid w:val="00A824FB"/>
    <w:rsid w:val="00A82FB3"/>
    <w:rsid w:val="00A83165"/>
    <w:rsid w:val="00A83480"/>
    <w:rsid w:val="00A83793"/>
    <w:rsid w:val="00A84487"/>
    <w:rsid w:val="00A84F48"/>
    <w:rsid w:val="00A85CB2"/>
    <w:rsid w:val="00A864EC"/>
    <w:rsid w:val="00A86D6E"/>
    <w:rsid w:val="00A87014"/>
    <w:rsid w:val="00A8707A"/>
    <w:rsid w:val="00A877C8"/>
    <w:rsid w:val="00A87A5D"/>
    <w:rsid w:val="00A87B4B"/>
    <w:rsid w:val="00A90648"/>
    <w:rsid w:val="00A90F2E"/>
    <w:rsid w:val="00A91262"/>
    <w:rsid w:val="00A9291E"/>
    <w:rsid w:val="00A934EE"/>
    <w:rsid w:val="00A936D7"/>
    <w:rsid w:val="00A936F0"/>
    <w:rsid w:val="00A943B0"/>
    <w:rsid w:val="00A94476"/>
    <w:rsid w:val="00A94E38"/>
    <w:rsid w:val="00A9636D"/>
    <w:rsid w:val="00A9658B"/>
    <w:rsid w:val="00A97D43"/>
    <w:rsid w:val="00AA01CD"/>
    <w:rsid w:val="00AA09C2"/>
    <w:rsid w:val="00AA1058"/>
    <w:rsid w:val="00AA1662"/>
    <w:rsid w:val="00AA3903"/>
    <w:rsid w:val="00AA398F"/>
    <w:rsid w:val="00AA3A8F"/>
    <w:rsid w:val="00AA3E46"/>
    <w:rsid w:val="00AA3E8B"/>
    <w:rsid w:val="00AA3F5D"/>
    <w:rsid w:val="00AA4790"/>
    <w:rsid w:val="00AA4838"/>
    <w:rsid w:val="00AA48A7"/>
    <w:rsid w:val="00AA61D1"/>
    <w:rsid w:val="00AA6413"/>
    <w:rsid w:val="00AA6504"/>
    <w:rsid w:val="00AA65A4"/>
    <w:rsid w:val="00AA6A6E"/>
    <w:rsid w:val="00AA6ACC"/>
    <w:rsid w:val="00AA7A55"/>
    <w:rsid w:val="00AB102A"/>
    <w:rsid w:val="00AB17AF"/>
    <w:rsid w:val="00AB2082"/>
    <w:rsid w:val="00AB25DA"/>
    <w:rsid w:val="00AB261C"/>
    <w:rsid w:val="00AB2A92"/>
    <w:rsid w:val="00AB3907"/>
    <w:rsid w:val="00AB3A85"/>
    <w:rsid w:val="00AB3C07"/>
    <w:rsid w:val="00AB4BF6"/>
    <w:rsid w:val="00AB5523"/>
    <w:rsid w:val="00AB559C"/>
    <w:rsid w:val="00AB63E7"/>
    <w:rsid w:val="00AB68A5"/>
    <w:rsid w:val="00AB6E54"/>
    <w:rsid w:val="00AB6FBD"/>
    <w:rsid w:val="00AB72A2"/>
    <w:rsid w:val="00AB7587"/>
    <w:rsid w:val="00AC007F"/>
    <w:rsid w:val="00AC012E"/>
    <w:rsid w:val="00AC1C6B"/>
    <w:rsid w:val="00AC1FC9"/>
    <w:rsid w:val="00AC2444"/>
    <w:rsid w:val="00AC2C21"/>
    <w:rsid w:val="00AC2FB9"/>
    <w:rsid w:val="00AC3042"/>
    <w:rsid w:val="00AC338D"/>
    <w:rsid w:val="00AC425B"/>
    <w:rsid w:val="00AC4D6F"/>
    <w:rsid w:val="00AC5307"/>
    <w:rsid w:val="00AC6514"/>
    <w:rsid w:val="00AC7103"/>
    <w:rsid w:val="00AC7395"/>
    <w:rsid w:val="00AC79DA"/>
    <w:rsid w:val="00AC7EA0"/>
    <w:rsid w:val="00AC7EA8"/>
    <w:rsid w:val="00AD0995"/>
    <w:rsid w:val="00AD1F03"/>
    <w:rsid w:val="00AD287D"/>
    <w:rsid w:val="00AD2C3B"/>
    <w:rsid w:val="00AD30B9"/>
    <w:rsid w:val="00AD360C"/>
    <w:rsid w:val="00AD3A82"/>
    <w:rsid w:val="00AD43C2"/>
    <w:rsid w:val="00AD4D06"/>
    <w:rsid w:val="00AD4D8E"/>
    <w:rsid w:val="00AD51D9"/>
    <w:rsid w:val="00AD5D99"/>
    <w:rsid w:val="00AD5EC0"/>
    <w:rsid w:val="00AD63F9"/>
    <w:rsid w:val="00AD6676"/>
    <w:rsid w:val="00AD6ABF"/>
    <w:rsid w:val="00AD6C5F"/>
    <w:rsid w:val="00AD6CBC"/>
    <w:rsid w:val="00AD7063"/>
    <w:rsid w:val="00AD71BA"/>
    <w:rsid w:val="00AD759C"/>
    <w:rsid w:val="00AD776A"/>
    <w:rsid w:val="00AE05A8"/>
    <w:rsid w:val="00AE0681"/>
    <w:rsid w:val="00AE13C7"/>
    <w:rsid w:val="00AE14F3"/>
    <w:rsid w:val="00AE15B5"/>
    <w:rsid w:val="00AE2AC2"/>
    <w:rsid w:val="00AE30C8"/>
    <w:rsid w:val="00AE30C9"/>
    <w:rsid w:val="00AE408A"/>
    <w:rsid w:val="00AE4ADF"/>
    <w:rsid w:val="00AE4D66"/>
    <w:rsid w:val="00AE51F9"/>
    <w:rsid w:val="00AE524C"/>
    <w:rsid w:val="00AE52E0"/>
    <w:rsid w:val="00AE53DB"/>
    <w:rsid w:val="00AE558F"/>
    <w:rsid w:val="00AE5CCE"/>
    <w:rsid w:val="00AE5D9B"/>
    <w:rsid w:val="00AE5F8C"/>
    <w:rsid w:val="00AE6834"/>
    <w:rsid w:val="00AE6995"/>
    <w:rsid w:val="00AE6B72"/>
    <w:rsid w:val="00AE7108"/>
    <w:rsid w:val="00AE761B"/>
    <w:rsid w:val="00AE7B4A"/>
    <w:rsid w:val="00AE7D99"/>
    <w:rsid w:val="00AF0032"/>
    <w:rsid w:val="00AF0815"/>
    <w:rsid w:val="00AF0866"/>
    <w:rsid w:val="00AF08B0"/>
    <w:rsid w:val="00AF0B93"/>
    <w:rsid w:val="00AF1923"/>
    <w:rsid w:val="00AF19CF"/>
    <w:rsid w:val="00AF1C24"/>
    <w:rsid w:val="00AF1E24"/>
    <w:rsid w:val="00AF26BE"/>
    <w:rsid w:val="00AF34E7"/>
    <w:rsid w:val="00AF3945"/>
    <w:rsid w:val="00AF3DAB"/>
    <w:rsid w:val="00AF46F2"/>
    <w:rsid w:val="00AF4D59"/>
    <w:rsid w:val="00AF5537"/>
    <w:rsid w:val="00AF556A"/>
    <w:rsid w:val="00AF5DFC"/>
    <w:rsid w:val="00AF5EC2"/>
    <w:rsid w:val="00AF5FC1"/>
    <w:rsid w:val="00AF62DE"/>
    <w:rsid w:val="00AF6D1E"/>
    <w:rsid w:val="00AF6E8E"/>
    <w:rsid w:val="00AF6EF2"/>
    <w:rsid w:val="00AF73A8"/>
    <w:rsid w:val="00AF7CDD"/>
    <w:rsid w:val="00B00E01"/>
    <w:rsid w:val="00B01B64"/>
    <w:rsid w:val="00B02056"/>
    <w:rsid w:val="00B04987"/>
    <w:rsid w:val="00B04AF5"/>
    <w:rsid w:val="00B04E85"/>
    <w:rsid w:val="00B051B2"/>
    <w:rsid w:val="00B05430"/>
    <w:rsid w:val="00B059F5"/>
    <w:rsid w:val="00B05E35"/>
    <w:rsid w:val="00B06157"/>
    <w:rsid w:val="00B063AA"/>
    <w:rsid w:val="00B063DF"/>
    <w:rsid w:val="00B0645E"/>
    <w:rsid w:val="00B068D3"/>
    <w:rsid w:val="00B10229"/>
    <w:rsid w:val="00B10D16"/>
    <w:rsid w:val="00B111C3"/>
    <w:rsid w:val="00B122A7"/>
    <w:rsid w:val="00B12679"/>
    <w:rsid w:val="00B126B6"/>
    <w:rsid w:val="00B12B38"/>
    <w:rsid w:val="00B12EF8"/>
    <w:rsid w:val="00B1409D"/>
    <w:rsid w:val="00B14387"/>
    <w:rsid w:val="00B144DD"/>
    <w:rsid w:val="00B14E54"/>
    <w:rsid w:val="00B16F68"/>
    <w:rsid w:val="00B1742C"/>
    <w:rsid w:val="00B1798A"/>
    <w:rsid w:val="00B17A0F"/>
    <w:rsid w:val="00B17D11"/>
    <w:rsid w:val="00B17E9F"/>
    <w:rsid w:val="00B209A7"/>
    <w:rsid w:val="00B21266"/>
    <w:rsid w:val="00B219BB"/>
    <w:rsid w:val="00B21D81"/>
    <w:rsid w:val="00B221BE"/>
    <w:rsid w:val="00B22CCD"/>
    <w:rsid w:val="00B22D26"/>
    <w:rsid w:val="00B22EF7"/>
    <w:rsid w:val="00B22F2E"/>
    <w:rsid w:val="00B23488"/>
    <w:rsid w:val="00B2349F"/>
    <w:rsid w:val="00B2396D"/>
    <w:rsid w:val="00B2476B"/>
    <w:rsid w:val="00B2579A"/>
    <w:rsid w:val="00B2582F"/>
    <w:rsid w:val="00B271CF"/>
    <w:rsid w:val="00B27F54"/>
    <w:rsid w:val="00B30107"/>
    <w:rsid w:val="00B30265"/>
    <w:rsid w:val="00B303E0"/>
    <w:rsid w:val="00B30966"/>
    <w:rsid w:val="00B30A26"/>
    <w:rsid w:val="00B30FBB"/>
    <w:rsid w:val="00B313FC"/>
    <w:rsid w:val="00B315B8"/>
    <w:rsid w:val="00B318FC"/>
    <w:rsid w:val="00B31CDE"/>
    <w:rsid w:val="00B31FB2"/>
    <w:rsid w:val="00B3223F"/>
    <w:rsid w:val="00B32372"/>
    <w:rsid w:val="00B3237B"/>
    <w:rsid w:val="00B32CAA"/>
    <w:rsid w:val="00B32EAD"/>
    <w:rsid w:val="00B331B1"/>
    <w:rsid w:val="00B33456"/>
    <w:rsid w:val="00B339AC"/>
    <w:rsid w:val="00B33BEB"/>
    <w:rsid w:val="00B33C23"/>
    <w:rsid w:val="00B34439"/>
    <w:rsid w:val="00B34454"/>
    <w:rsid w:val="00B34C47"/>
    <w:rsid w:val="00B3501E"/>
    <w:rsid w:val="00B35073"/>
    <w:rsid w:val="00B3571E"/>
    <w:rsid w:val="00B3607A"/>
    <w:rsid w:val="00B36927"/>
    <w:rsid w:val="00B37907"/>
    <w:rsid w:val="00B37CB0"/>
    <w:rsid w:val="00B407AD"/>
    <w:rsid w:val="00B41234"/>
    <w:rsid w:val="00B422CA"/>
    <w:rsid w:val="00B42642"/>
    <w:rsid w:val="00B42BAE"/>
    <w:rsid w:val="00B43026"/>
    <w:rsid w:val="00B436CE"/>
    <w:rsid w:val="00B437D0"/>
    <w:rsid w:val="00B43BF9"/>
    <w:rsid w:val="00B43E32"/>
    <w:rsid w:val="00B4420F"/>
    <w:rsid w:val="00B44EF3"/>
    <w:rsid w:val="00B44F59"/>
    <w:rsid w:val="00B44FAD"/>
    <w:rsid w:val="00B451A1"/>
    <w:rsid w:val="00B4523C"/>
    <w:rsid w:val="00B455C1"/>
    <w:rsid w:val="00B459DE"/>
    <w:rsid w:val="00B462EB"/>
    <w:rsid w:val="00B471D4"/>
    <w:rsid w:val="00B47579"/>
    <w:rsid w:val="00B4783D"/>
    <w:rsid w:val="00B508D7"/>
    <w:rsid w:val="00B50EE5"/>
    <w:rsid w:val="00B51289"/>
    <w:rsid w:val="00B51B9D"/>
    <w:rsid w:val="00B51F3A"/>
    <w:rsid w:val="00B52158"/>
    <w:rsid w:val="00B52260"/>
    <w:rsid w:val="00B52FF9"/>
    <w:rsid w:val="00B539F5"/>
    <w:rsid w:val="00B53DA0"/>
    <w:rsid w:val="00B54095"/>
    <w:rsid w:val="00B54106"/>
    <w:rsid w:val="00B5457F"/>
    <w:rsid w:val="00B562B7"/>
    <w:rsid w:val="00B56772"/>
    <w:rsid w:val="00B56C1A"/>
    <w:rsid w:val="00B56FAE"/>
    <w:rsid w:val="00B60F9F"/>
    <w:rsid w:val="00B612CE"/>
    <w:rsid w:val="00B614EA"/>
    <w:rsid w:val="00B615A4"/>
    <w:rsid w:val="00B615BA"/>
    <w:rsid w:val="00B61755"/>
    <w:rsid w:val="00B61F36"/>
    <w:rsid w:val="00B6232A"/>
    <w:rsid w:val="00B6241D"/>
    <w:rsid w:val="00B62DD2"/>
    <w:rsid w:val="00B62F05"/>
    <w:rsid w:val="00B63C35"/>
    <w:rsid w:val="00B63D9C"/>
    <w:rsid w:val="00B63DA4"/>
    <w:rsid w:val="00B64266"/>
    <w:rsid w:val="00B6458E"/>
    <w:rsid w:val="00B64705"/>
    <w:rsid w:val="00B65A45"/>
    <w:rsid w:val="00B66A50"/>
    <w:rsid w:val="00B66C17"/>
    <w:rsid w:val="00B671BB"/>
    <w:rsid w:val="00B6734A"/>
    <w:rsid w:val="00B7004A"/>
    <w:rsid w:val="00B70664"/>
    <w:rsid w:val="00B70CC3"/>
    <w:rsid w:val="00B71315"/>
    <w:rsid w:val="00B722D8"/>
    <w:rsid w:val="00B72644"/>
    <w:rsid w:val="00B72838"/>
    <w:rsid w:val="00B729E3"/>
    <w:rsid w:val="00B72D1B"/>
    <w:rsid w:val="00B72FE2"/>
    <w:rsid w:val="00B73756"/>
    <w:rsid w:val="00B73D7C"/>
    <w:rsid w:val="00B74437"/>
    <w:rsid w:val="00B7460E"/>
    <w:rsid w:val="00B7462D"/>
    <w:rsid w:val="00B74867"/>
    <w:rsid w:val="00B74A3B"/>
    <w:rsid w:val="00B74B62"/>
    <w:rsid w:val="00B74BFB"/>
    <w:rsid w:val="00B74E95"/>
    <w:rsid w:val="00B74F7B"/>
    <w:rsid w:val="00B75083"/>
    <w:rsid w:val="00B756EF"/>
    <w:rsid w:val="00B75B4B"/>
    <w:rsid w:val="00B75C0C"/>
    <w:rsid w:val="00B76A20"/>
    <w:rsid w:val="00B76B36"/>
    <w:rsid w:val="00B76B69"/>
    <w:rsid w:val="00B76E94"/>
    <w:rsid w:val="00B771C0"/>
    <w:rsid w:val="00B80345"/>
    <w:rsid w:val="00B811A6"/>
    <w:rsid w:val="00B8141E"/>
    <w:rsid w:val="00B8197B"/>
    <w:rsid w:val="00B82159"/>
    <w:rsid w:val="00B833E2"/>
    <w:rsid w:val="00B838E9"/>
    <w:rsid w:val="00B83BDA"/>
    <w:rsid w:val="00B846AD"/>
    <w:rsid w:val="00B84964"/>
    <w:rsid w:val="00B84DCA"/>
    <w:rsid w:val="00B85464"/>
    <w:rsid w:val="00B86738"/>
    <w:rsid w:val="00B8673D"/>
    <w:rsid w:val="00B86D6F"/>
    <w:rsid w:val="00B871A2"/>
    <w:rsid w:val="00B87521"/>
    <w:rsid w:val="00B87A80"/>
    <w:rsid w:val="00B9003B"/>
    <w:rsid w:val="00B908CC"/>
    <w:rsid w:val="00B909F7"/>
    <w:rsid w:val="00B912B4"/>
    <w:rsid w:val="00B9136E"/>
    <w:rsid w:val="00B915CA"/>
    <w:rsid w:val="00B9290D"/>
    <w:rsid w:val="00B92E06"/>
    <w:rsid w:val="00B92E60"/>
    <w:rsid w:val="00B92EF4"/>
    <w:rsid w:val="00B930E9"/>
    <w:rsid w:val="00B936AA"/>
    <w:rsid w:val="00B93D10"/>
    <w:rsid w:val="00B941AE"/>
    <w:rsid w:val="00B94CB0"/>
    <w:rsid w:val="00B94D4B"/>
    <w:rsid w:val="00B9505A"/>
    <w:rsid w:val="00B95089"/>
    <w:rsid w:val="00B954F2"/>
    <w:rsid w:val="00B95A12"/>
    <w:rsid w:val="00B96FAA"/>
    <w:rsid w:val="00B97310"/>
    <w:rsid w:val="00BA0173"/>
    <w:rsid w:val="00BA0B04"/>
    <w:rsid w:val="00BA1AED"/>
    <w:rsid w:val="00BA256D"/>
    <w:rsid w:val="00BA264A"/>
    <w:rsid w:val="00BA27BB"/>
    <w:rsid w:val="00BA2B9C"/>
    <w:rsid w:val="00BA2C04"/>
    <w:rsid w:val="00BA3876"/>
    <w:rsid w:val="00BA3AEC"/>
    <w:rsid w:val="00BA3D8F"/>
    <w:rsid w:val="00BA43C4"/>
    <w:rsid w:val="00BA4632"/>
    <w:rsid w:val="00BA4F7F"/>
    <w:rsid w:val="00BA517B"/>
    <w:rsid w:val="00BA5A7A"/>
    <w:rsid w:val="00BA6105"/>
    <w:rsid w:val="00BA6230"/>
    <w:rsid w:val="00BA6246"/>
    <w:rsid w:val="00BA64BB"/>
    <w:rsid w:val="00BA6A61"/>
    <w:rsid w:val="00BA6CD1"/>
    <w:rsid w:val="00BA724C"/>
    <w:rsid w:val="00BA7664"/>
    <w:rsid w:val="00BA7858"/>
    <w:rsid w:val="00BB0AB4"/>
    <w:rsid w:val="00BB0F75"/>
    <w:rsid w:val="00BB18F2"/>
    <w:rsid w:val="00BB272C"/>
    <w:rsid w:val="00BB2FC7"/>
    <w:rsid w:val="00BB3139"/>
    <w:rsid w:val="00BB5434"/>
    <w:rsid w:val="00BB556F"/>
    <w:rsid w:val="00BB571D"/>
    <w:rsid w:val="00BB60C8"/>
    <w:rsid w:val="00BB673A"/>
    <w:rsid w:val="00BB6FCE"/>
    <w:rsid w:val="00BB7568"/>
    <w:rsid w:val="00BB757F"/>
    <w:rsid w:val="00BB75D9"/>
    <w:rsid w:val="00BC01E8"/>
    <w:rsid w:val="00BC02E0"/>
    <w:rsid w:val="00BC0316"/>
    <w:rsid w:val="00BC1BD4"/>
    <w:rsid w:val="00BC2336"/>
    <w:rsid w:val="00BC27AD"/>
    <w:rsid w:val="00BC27FD"/>
    <w:rsid w:val="00BC3B9B"/>
    <w:rsid w:val="00BC41B7"/>
    <w:rsid w:val="00BC42B9"/>
    <w:rsid w:val="00BC4D80"/>
    <w:rsid w:val="00BC4FC2"/>
    <w:rsid w:val="00BC5792"/>
    <w:rsid w:val="00BC5C05"/>
    <w:rsid w:val="00BC6FB4"/>
    <w:rsid w:val="00BC74F3"/>
    <w:rsid w:val="00BC7D32"/>
    <w:rsid w:val="00BD0950"/>
    <w:rsid w:val="00BD1511"/>
    <w:rsid w:val="00BD235F"/>
    <w:rsid w:val="00BD29E4"/>
    <w:rsid w:val="00BD2CC1"/>
    <w:rsid w:val="00BD3622"/>
    <w:rsid w:val="00BD3B5F"/>
    <w:rsid w:val="00BD3B9A"/>
    <w:rsid w:val="00BD4F58"/>
    <w:rsid w:val="00BD5167"/>
    <w:rsid w:val="00BD553C"/>
    <w:rsid w:val="00BD5912"/>
    <w:rsid w:val="00BD5CC0"/>
    <w:rsid w:val="00BD6236"/>
    <w:rsid w:val="00BD6720"/>
    <w:rsid w:val="00BE01A1"/>
    <w:rsid w:val="00BE0318"/>
    <w:rsid w:val="00BE0FC2"/>
    <w:rsid w:val="00BE1D88"/>
    <w:rsid w:val="00BE22FB"/>
    <w:rsid w:val="00BE282A"/>
    <w:rsid w:val="00BE2D98"/>
    <w:rsid w:val="00BE2E12"/>
    <w:rsid w:val="00BE3293"/>
    <w:rsid w:val="00BE34DC"/>
    <w:rsid w:val="00BE3A2B"/>
    <w:rsid w:val="00BE3C7D"/>
    <w:rsid w:val="00BE48B1"/>
    <w:rsid w:val="00BE4CA6"/>
    <w:rsid w:val="00BE514E"/>
    <w:rsid w:val="00BE5391"/>
    <w:rsid w:val="00BE59C5"/>
    <w:rsid w:val="00BE5BDD"/>
    <w:rsid w:val="00BE640A"/>
    <w:rsid w:val="00BE7AFA"/>
    <w:rsid w:val="00BE7B15"/>
    <w:rsid w:val="00BE7E6F"/>
    <w:rsid w:val="00BE7F22"/>
    <w:rsid w:val="00BF0382"/>
    <w:rsid w:val="00BF04B9"/>
    <w:rsid w:val="00BF0683"/>
    <w:rsid w:val="00BF073F"/>
    <w:rsid w:val="00BF0803"/>
    <w:rsid w:val="00BF09CD"/>
    <w:rsid w:val="00BF0B77"/>
    <w:rsid w:val="00BF18E4"/>
    <w:rsid w:val="00BF31BB"/>
    <w:rsid w:val="00BF48D4"/>
    <w:rsid w:val="00BF4EEA"/>
    <w:rsid w:val="00BF4F4D"/>
    <w:rsid w:val="00BF5280"/>
    <w:rsid w:val="00BF52CE"/>
    <w:rsid w:val="00BF54AA"/>
    <w:rsid w:val="00BF5A51"/>
    <w:rsid w:val="00BF6023"/>
    <w:rsid w:val="00BF64BE"/>
    <w:rsid w:val="00BF6712"/>
    <w:rsid w:val="00BF6B5F"/>
    <w:rsid w:val="00BF718E"/>
    <w:rsid w:val="00BF7310"/>
    <w:rsid w:val="00BF79B2"/>
    <w:rsid w:val="00BF7C5F"/>
    <w:rsid w:val="00C0018B"/>
    <w:rsid w:val="00C002B5"/>
    <w:rsid w:val="00C00365"/>
    <w:rsid w:val="00C00F62"/>
    <w:rsid w:val="00C013A6"/>
    <w:rsid w:val="00C01533"/>
    <w:rsid w:val="00C01591"/>
    <w:rsid w:val="00C01A82"/>
    <w:rsid w:val="00C01E73"/>
    <w:rsid w:val="00C020AA"/>
    <w:rsid w:val="00C022CD"/>
    <w:rsid w:val="00C02983"/>
    <w:rsid w:val="00C02B91"/>
    <w:rsid w:val="00C030E7"/>
    <w:rsid w:val="00C0370F"/>
    <w:rsid w:val="00C03E2D"/>
    <w:rsid w:val="00C040C6"/>
    <w:rsid w:val="00C04118"/>
    <w:rsid w:val="00C04505"/>
    <w:rsid w:val="00C04B10"/>
    <w:rsid w:val="00C04BBD"/>
    <w:rsid w:val="00C04D2C"/>
    <w:rsid w:val="00C04E7C"/>
    <w:rsid w:val="00C05B92"/>
    <w:rsid w:val="00C05E3A"/>
    <w:rsid w:val="00C05FDD"/>
    <w:rsid w:val="00C0608D"/>
    <w:rsid w:val="00C06E81"/>
    <w:rsid w:val="00C073F6"/>
    <w:rsid w:val="00C079FB"/>
    <w:rsid w:val="00C07A8F"/>
    <w:rsid w:val="00C1092D"/>
    <w:rsid w:val="00C112EC"/>
    <w:rsid w:val="00C12AA7"/>
    <w:rsid w:val="00C12AB4"/>
    <w:rsid w:val="00C12C62"/>
    <w:rsid w:val="00C12EC8"/>
    <w:rsid w:val="00C1327A"/>
    <w:rsid w:val="00C135ED"/>
    <w:rsid w:val="00C13686"/>
    <w:rsid w:val="00C13949"/>
    <w:rsid w:val="00C13F82"/>
    <w:rsid w:val="00C14298"/>
    <w:rsid w:val="00C14310"/>
    <w:rsid w:val="00C1485F"/>
    <w:rsid w:val="00C14C5F"/>
    <w:rsid w:val="00C14D29"/>
    <w:rsid w:val="00C151C9"/>
    <w:rsid w:val="00C15376"/>
    <w:rsid w:val="00C15BBD"/>
    <w:rsid w:val="00C15F00"/>
    <w:rsid w:val="00C163E0"/>
    <w:rsid w:val="00C16829"/>
    <w:rsid w:val="00C1689A"/>
    <w:rsid w:val="00C17427"/>
    <w:rsid w:val="00C17687"/>
    <w:rsid w:val="00C201A0"/>
    <w:rsid w:val="00C20436"/>
    <w:rsid w:val="00C20CA0"/>
    <w:rsid w:val="00C21A1E"/>
    <w:rsid w:val="00C2213A"/>
    <w:rsid w:val="00C22531"/>
    <w:rsid w:val="00C23268"/>
    <w:rsid w:val="00C24460"/>
    <w:rsid w:val="00C244AD"/>
    <w:rsid w:val="00C247E5"/>
    <w:rsid w:val="00C24EFD"/>
    <w:rsid w:val="00C25062"/>
    <w:rsid w:val="00C2586C"/>
    <w:rsid w:val="00C25AAD"/>
    <w:rsid w:val="00C2690E"/>
    <w:rsid w:val="00C26AEB"/>
    <w:rsid w:val="00C26E21"/>
    <w:rsid w:val="00C26EFE"/>
    <w:rsid w:val="00C26F7D"/>
    <w:rsid w:val="00C278E4"/>
    <w:rsid w:val="00C27C4F"/>
    <w:rsid w:val="00C27D3D"/>
    <w:rsid w:val="00C30459"/>
    <w:rsid w:val="00C307F5"/>
    <w:rsid w:val="00C30AE2"/>
    <w:rsid w:val="00C30E80"/>
    <w:rsid w:val="00C31139"/>
    <w:rsid w:val="00C3127B"/>
    <w:rsid w:val="00C31471"/>
    <w:rsid w:val="00C31EE3"/>
    <w:rsid w:val="00C323B5"/>
    <w:rsid w:val="00C3303F"/>
    <w:rsid w:val="00C330D6"/>
    <w:rsid w:val="00C333E2"/>
    <w:rsid w:val="00C335FC"/>
    <w:rsid w:val="00C343E8"/>
    <w:rsid w:val="00C344C4"/>
    <w:rsid w:val="00C348E1"/>
    <w:rsid w:val="00C35A6C"/>
    <w:rsid w:val="00C35C58"/>
    <w:rsid w:val="00C35C76"/>
    <w:rsid w:val="00C36695"/>
    <w:rsid w:val="00C36A1E"/>
    <w:rsid w:val="00C36EC3"/>
    <w:rsid w:val="00C37226"/>
    <w:rsid w:val="00C37662"/>
    <w:rsid w:val="00C40052"/>
    <w:rsid w:val="00C4057C"/>
    <w:rsid w:val="00C40D83"/>
    <w:rsid w:val="00C414B3"/>
    <w:rsid w:val="00C41FF5"/>
    <w:rsid w:val="00C423B1"/>
    <w:rsid w:val="00C427D7"/>
    <w:rsid w:val="00C436D8"/>
    <w:rsid w:val="00C43764"/>
    <w:rsid w:val="00C442C6"/>
    <w:rsid w:val="00C44309"/>
    <w:rsid w:val="00C446E9"/>
    <w:rsid w:val="00C459A4"/>
    <w:rsid w:val="00C45A29"/>
    <w:rsid w:val="00C45B50"/>
    <w:rsid w:val="00C45B80"/>
    <w:rsid w:val="00C46084"/>
    <w:rsid w:val="00C4611D"/>
    <w:rsid w:val="00C47433"/>
    <w:rsid w:val="00C503C4"/>
    <w:rsid w:val="00C50A9F"/>
    <w:rsid w:val="00C50D16"/>
    <w:rsid w:val="00C51CB1"/>
    <w:rsid w:val="00C521A0"/>
    <w:rsid w:val="00C52361"/>
    <w:rsid w:val="00C5270E"/>
    <w:rsid w:val="00C529DC"/>
    <w:rsid w:val="00C52BF5"/>
    <w:rsid w:val="00C52F5C"/>
    <w:rsid w:val="00C531B7"/>
    <w:rsid w:val="00C53617"/>
    <w:rsid w:val="00C5384A"/>
    <w:rsid w:val="00C53F3A"/>
    <w:rsid w:val="00C540C5"/>
    <w:rsid w:val="00C542CF"/>
    <w:rsid w:val="00C54A31"/>
    <w:rsid w:val="00C5516E"/>
    <w:rsid w:val="00C553E1"/>
    <w:rsid w:val="00C557AD"/>
    <w:rsid w:val="00C558C0"/>
    <w:rsid w:val="00C55CE8"/>
    <w:rsid w:val="00C56023"/>
    <w:rsid w:val="00C56B8B"/>
    <w:rsid w:val="00C56D1B"/>
    <w:rsid w:val="00C573A1"/>
    <w:rsid w:val="00C57D8F"/>
    <w:rsid w:val="00C600B9"/>
    <w:rsid w:val="00C606E7"/>
    <w:rsid w:val="00C60E7D"/>
    <w:rsid w:val="00C61FA6"/>
    <w:rsid w:val="00C6209A"/>
    <w:rsid w:val="00C621E7"/>
    <w:rsid w:val="00C62CA7"/>
    <w:rsid w:val="00C63386"/>
    <w:rsid w:val="00C63E14"/>
    <w:rsid w:val="00C63FB8"/>
    <w:rsid w:val="00C64195"/>
    <w:rsid w:val="00C64C8E"/>
    <w:rsid w:val="00C64CB0"/>
    <w:rsid w:val="00C654AD"/>
    <w:rsid w:val="00C6589D"/>
    <w:rsid w:val="00C65A8D"/>
    <w:rsid w:val="00C65CB8"/>
    <w:rsid w:val="00C660EF"/>
    <w:rsid w:val="00C6673B"/>
    <w:rsid w:val="00C66764"/>
    <w:rsid w:val="00C66C27"/>
    <w:rsid w:val="00C670EC"/>
    <w:rsid w:val="00C67675"/>
    <w:rsid w:val="00C7013A"/>
    <w:rsid w:val="00C70855"/>
    <w:rsid w:val="00C708C5"/>
    <w:rsid w:val="00C71ABD"/>
    <w:rsid w:val="00C71B2B"/>
    <w:rsid w:val="00C72BF0"/>
    <w:rsid w:val="00C74A5E"/>
    <w:rsid w:val="00C754F9"/>
    <w:rsid w:val="00C75F78"/>
    <w:rsid w:val="00C75FD0"/>
    <w:rsid w:val="00C764E0"/>
    <w:rsid w:val="00C77AEF"/>
    <w:rsid w:val="00C81020"/>
    <w:rsid w:val="00C81172"/>
    <w:rsid w:val="00C813C0"/>
    <w:rsid w:val="00C82599"/>
    <w:rsid w:val="00C82877"/>
    <w:rsid w:val="00C82FA9"/>
    <w:rsid w:val="00C82FBF"/>
    <w:rsid w:val="00C8327C"/>
    <w:rsid w:val="00C836C2"/>
    <w:rsid w:val="00C836EC"/>
    <w:rsid w:val="00C8381A"/>
    <w:rsid w:val="00C845F3"/>
    <w:rsid w:val="00C84F27"/>
    <w:rsid w:val="00C856B8"/>
    <w:rsid w:val="00C85922"/>
    <w:rsid w:val="00C85DF0"/>
    <w:rsid w:val="00C85EEC"/>
    <w:rsid w:val="00C864AE"/>
    <w:rsid w:val="00C8697F"/>
    <w:rsid w:val="00C86EBF"/>
    <w:rsid w:val="00C86F67"/>
    <w:rsid w:val="00C8714A"/>
    <w:rsid w:val="00C87DA1"/>
    <w:rsid w:val="00C900A6"/>
    <w:rsid w:val="00C902F8"/>
    <w:rsid w:val="00C90598"/>
    <w:rsid w:val="00C90B8F"/>
    <w:rsid w:val="00C90CC6"/>
    <w:rsid w:val="00C90E3A"/>
    <w:rsid w:val="00C910FA"/>
    <w:rsid w:val="00C91358"/>
    <w:rsid w:val="00C91668"/>
    <w:rsid w:val="00C919EF"/>
    <w:rsid w:val="00C91BCF"/>
    <w:rsid w:val="00C9290C"/>
    <w:rsid w:val="00C929A4"/>
    <w:rsid w:val="00C92DF5"/>
    <w:rsid w:val="00C92E43"/>
    <w:rsid w:val="00C932B1"/>
    <w:rsid w:val="00C936DE"/>
    <w:rsid w:val="00C93CE6"/>
    <w:rsid w:val="00C93D37"/>
    <w:rsid w:val="00C93E06"/>
    <w:rsid w:val="00C95A31"/>
    <w:rsid w:val="00C95BEB"/>
    <w:rsid w:val="00C96A89"/>
    <w:rsid w:val="00C9735F"/>
    <w:rsid w:val="00C97417"/>
    <w:rsid w:val="00C9743C"/>
    <w:rsid w:val="00C97BEC"/>
    <w:rsid w:val="00CA040B"/>
    <w:rsid w:val="00CA15E6"/>
    <w:rsid w:val="00CA1FFF"/>
    <w:rsid w:val="00CA2804"/>
    <w:rsid w:val="00CA2B75"/>
    <w:rsid w:val="00CA2E09"/>
    <w:rsid w:val="00CA3148"/>
    <w:rsid w:val="00CA341D"/>
    <w:rsid w:val="00CA3678"/>
    <w:rsid w:val="00CA401E"/>
    <w:rsid w:val="00CA44EC"/>
    <w:rsid w:val="00CA45CD"/>
    <w:rsid w:val="00CA4777"/>
    <w:rsid w:val="00CA47AB"/>
    <w:rsid w:val="00CA4977"/>
    <w:rsid w:val="00CA4979"/>
    <w:rsid w:val="00CA4D20"/>
    <w:rsid w:val="00CA4F89"/>
    <w:rsid w:val="00CA525D"/>
    <w:rsid w:val="00CA5A67"/>
    <w:rsid w:val="00CA67C8"/>
    <w:rsid w:val="00CA7756"/>
    <w:rsid w:val="00CB0116"/>
    <w:rsid w:val="00CB0597"/>
    <w:rsid w:val="00CB121A"/>
    <w:rsid w:val="00CB1254"/>
    <w:rsid w:val="00CB14C6"/>
    <w:rsid w:val="00CB14DF"/>
    <w:rsid w:val="00CB1EF4"/>
    <w:rsid w:val="00CB213D"/>
    <w:rsid w:val="00CB2342"/>
    <w:rsid w:val="00CB40B5"/>
    <w:rsid w:val="00CB4C48"/>
    <w:rsid w:val="00CB576B"/>
    <w:rsid w:val="00CB5A99"/>
    <w:rsid w:val="00CB5E50"/>
    <w:rsid w:val="00CB6554"/>
    <w:rsid w:val="00CB6AB3"/>
    <w:rsid w:val="00CB6C7B"/>
    <w:rsid w:val="00CB7484"/>
    <w:rsid w:val="00CB7C06"/>
    <w:rsid w:val="00CB7CE1"/>
    <w:rsid w:val="00CC004B"/>
    <w:rsid w:val="00CC095A"/>
    <w:rsid w:val="00CC099A"/>
    <w:rsid w:val="00CC0FF4"/>
    <w:rsid w:val="00CC15B0"/>
    <w:rsid w:val="00CC1665"/>
    <w:rsid w:val="00CC1F7E"/>
    <w:rsid w:val="00CC2062"/>
    <w:rsid w:val="00CC266B"/>
    <w:rsid w:val="00CC2E7A"/>
    <w:rsid w:val="00CC380A"/>
    <w:rsid w:val="00CC40A1"/>
    <w:rsid w:val="00CC41E4"/>
    <w:rsid w:val="00CC4963"/>
    <w:rsid w:val="00CC4BFF"/>
    <w:rsid w:val="00CC4E6D"/>
    <w:rsid w:val="00CC5326"/>
    <w:rsid w:val="00CC5BDB"/>
    <w:rsid w:val="00CC6665"/>
    <w:rsid w:val="00CC669F"/>
    <w:rsid w:val="00CC67A0"/>
    <w:rsid w:val="00CC6A92"/>
    <w:rsid w:val="00CD0583"/>
    <w:rsid w:val="00CD07BB"/>
    <w:rsid w:val="00CD0DEF"/>
    <w:rsid w:val="00CD1472"/>
    <w:rsid w:val="00CD1F3F"/>
    <w:rsid w:val="00CD2047"/>
    <w:rsid w:val="00CD29AB"/>
    <w:rsid w:val="00CD2C2E"/>
    <w:rsid w:val="00CD352E"/>
    <w:rsid w:val="00CD35C0"/>
    <w:rsid w:val="00CD3777"/>
    <w:rsid w:val="00CD3782"/>
    <w:rsid w:val="00CD37E5"/>
    <w:rsid w:val="00CD3DA8"/>
    <w:rsid w:val="00CD401D"/>
    <w:rsid w:val="00CD481D"/>
    <w:rsid w:val="00CD4AC2"/>
    <w:rsid w:val="00CD53A5"/>
    <w:rsid w:val="00CD5E58"/>
    <w:rsid w:val="00CD690E"/>
    <w:rsid w:val="00CD6CB5"/>
    <w:rsid w:val="00CD766C"/>
    <w:rsid w:val="00CD7876"/>
    <w:rsid w:val="00CD7986"/>
    <w:rsid w:val="00CD7A4B"/>
    <w:rsid w:val="00CD7C1A"/>
    <w:rsid w:val="00CD7D11"/>
    <w:rsid w:val="00CD7E7D"/>
    <w:rsid w:val="00CD7F60"/>
    <w:rsid w:val="00CE05A6"/>
    <w:rsid w:val="00CE061E"/>
    <w:rsid w:val="00CE10E9"/>
    <w:rsid w:val="00CE13BE"/>
    <w:rsid w:val="00CE1927"/>
    <w:rsid w:val="00CE1A60"/>
    <w:rsid w:val="00CE2566"/>
    <w:rsid w:val="00CE26FC"/>
    <w:rsid w:val="00CE2FC8"/>
    <w:rsid w:val="00CE33ED"/>
    <w:rsid w:val="00CE3A21"/>
    <w:rsid w:val="00CE411A"/>
    <w:rsid w:val="00CE41DD"/>
    <w:rsid w:val="00CE45BF"/>
    <w:rsid w:val="00CE46B0"/>
    <w:rsid w:val="00CE48FE"/>
    <w:rsid w:val="00CE4CE1"/>
    <w:rsid w:val="00CE4F92"/>
    <w:rsid w:val="00CE4FA2"/>
    <w:rsid w:val="00CE513B"/>
    <w:rsid w:val="00CE53E9"/>
    <w:rsid w:val="00CE53EE"/>
    <w:rsid w:val="00CE5629"/>
    <w:rsid w:val="00CE5953"/>
    <w:rsid w:val="00CE59BD"/>
    <w:rsid w:val="00CE5F02"/>
    <w:rsid w:val="00CE688C"/>
    <w:rsid w:val="00CE6970"/>
    <w:rsid w:val="00CE697F"/>
    <w:rsid w:val="00CE6C61"/>
    <w:rsid w:val="00CE7175"/>
    <w:rsid w:val="00CE7599"/>
    <w:rsid w:val="00CE7981"/>
    <w:rsid w:val="00CE7A02"/>
    <w:rsid w:val="00CE7C3F"/>
    <w:rsid w:val="00CE7EC5"/>
    <w:rsid w:val="00CF0145"/>
    <w:rsid w:val="00CF0173"/>
    <w:rsid w:val="00CF1B5F"/>
    <w:rsid w:val="00CF1FB7"/>
    <w:rsid w:val="00CF3531"/>
    <w:rsid w:val="00CF4665"/>
    <w:rsid w:val="00CF4F69"/>
    <w:rsid w:val="00CF51E1"/>
    <w:rsid w:val="00CF51E4"/>
    <w:rsid w:val="00CF5219"/>
    <w:rsid w:val="00CF5251"/>
    <w:rsid w:val="00CF683B"/>
    <w:rsid w:val="00CF6B39"/>
    <w:rsid w:val="00CF6E3E"/>
    <w:rsid w:val="00CF73DC"/>
    <w:rsid w:val="00CF77AE"/>
    <w:rsid w:val="00CF79B0"/>
    <w:rsid w:val="00CF7FA0"/>
    <w:rsid w:val="00D00EAE"/>
    <w:rsid w:val="00D01472"/>
    <w:rsid w:val="00D01F41"/>
    <w:rsid w:val="00D02240"/>
    <w:rsid w:val="00D0247B"/>
    <w:rsid w:val="00D02684"/>
    <w:rsid w:val="00D02CE0"/>
    <w:rsid w:val="00D02DE5"/>
    <w:rsid w:val="00D038B6"/>
    <w:rsid w:val="00D039E5"/>
    <w:rsid w:val="00D03C08"/>
    <w:rsid w:val="00D03CF7"/>
    <w:rsid w:val="00D03D4C"/>
    <w:rsid w:val="00D03F4D"/>
    <w:rsid w:val="00D041CE"/>
    <w:rsid w:val="00D0460B"/>
    <w:rsid w:val="00D0474B"/>
    <w:rsid w:val="00D04B6A"/>
    <w:rsid w:val="00D04D93"/>
    <w:rsid w:val="00D0504F"/>
    <w:rsid w:val="00D05198"/>
    <w:rsid w:val="00D05968"/>
    <w:rsid w:val="00D05978"/>
    <w:rsid w:val="00D05A85"/>
    <w:rsid w:val="00D06143"/>
    <w:rsid w:val="00D06280"/>
    <w:rsid w:val="00D071B5"/>
    <w:rsid w:val="00D101E9"/>
    <w:rsid w:val="00D104DA"/>
    <w:rsid w:val="00D10EF8"/>
    <w:rsid w:val="00D11045"/>
    <w:rsid w:val="00D11747"/>
    <w:rsid w:val="00D117F3"/>
    <w:rsid w:val="00D11875"/>
    <w:rsid w:val="00D11C42"/>
    <w:rsid w:val="00D123AD"/>
    <w:rsid w:val="00D1277C"/>
    <w:rsid w:val="00D12F11"/>
    <w:rsid w:val="00D13AC9"/>
    <w:rsid w:val="00D13B2E"/>
    <w:rsid w:val="00D150EE"/>
    <w:rsid w:val="00D156D4"/>
    <w:rsid w:val="00D1599E"/>
    <w:rsid w:val="00D162AB"/>
    <w:rsid w:val="00D16644"/>
    <w:rsid w:val="00D16663"/>
    <w:rsid w:val="00D17A06"/>
    <w:rsid w:val="00D17B08"/>
    <w:rsid w:val="00D17D3B"/>
    <w:rsid w:val="00D2018E"/>
    <w:rsid w:val="00D20DC2"/>
    <w:rsid w:val="00D21864"/>
    <w:rsid w:val="00D21940"/>
    <w:rsid w:val="00D22821"/>
    <w:rsid w:val="00D22F66"/>
    <w:rsid w:val="00D232FD"/>
    <w:rsid w:val="00D23562"/>
    <w:rsid w:val="00D23B8C"/>
    <w:rsid w:val="00D24029"/>
    <w:rsid w:val="00D24812"/>
    <w:rsid w:val="00D24C4D"/>
    <w:rsid w:val="00D2559D"/>
    <w:rsid w:val="00D2595C"/>
    <w:rsid w:val="00D25A8F"/>
    <w:rsid w:val="00D25A93"/>
    <w:rsid w:val="00D25F3F"/>
    <w:rsid w:val="00D267F0"/>
    <w:rsid w:val="00D26B5F"/>
    <w:rsid w:val="00D27388"/>
    <w:rsid w:val="00D278D8"/>
    <w:rsid w:val="00D27AE5"/>
    <w:rsid w:val="00D27C65"/>
    <w:rsid w:val="00D30226"/>
    <w:rsid w:val="00D30509"/>
    <w:rsid w:val="00D308E1"/>
    <w:rsid w:val="00D311D7"/>
    <w:rsid w:val="00D3140A"/>
    <w:rsid w:val="00D316B5"/>
    <w:rsid w:val="00D318E3"/>
    <w:rsid w:val="00D31990"/>
    <w:rsid w:val="00D31B16"/>
    <w:rsid w:val="00D31E09"/>
    <w:rsid w:val="00D32260"/>
    <w:rsid w:val="00D322FD"/>
    <w:rsid w:val="00D32EE5"/>
    <w:rsid w:val="00D33407"/>
    <w:rsid w:val="00D334D8"/>
    <w:rsid w:val="00D33840"/>
    <w:rsid w:val="00D342E5"/>
    <w:rsid w:val="00D3455D"/>
    <w:rsid w:val="00D35437"/>
    <w:rsid w:val="00D3709D"/>
    <w:rsid w:val="00D374E1"/>
    <w:rsid w:val="00D37A07"/>
    <w:rsid w:val="00D37D71"/>
    <w:rsid w:val="00D405BE"/>
    <w:rsid w:val="00D407B5"/>
    <w:rsid w:val="00D40F52"/>
    <w:rsid w:val="00D40F53"/>
    <w:rsid w:val="00D421A8"/>
    <w:rsid w:val="00D42470"/>
    <w:rsid w:val="00D42862"/>
    <w:rsid w:val="00D435F4"/>
    <w:rsid w:val="00D436AD"/>
    <w:rsid w:val="00D44050"/>
    <w:rsid w:val="00D440F1"/>
    <w:rsid w:val="00D44372"/>
    <w:rsid w:val="00D4488C"/>
    <w:rsid w:val="00D44AF1"/>
    <w:rsid w:val="00D44BDF"/>
    <w:rsid w:val="00D44E99"/>
    <w:rsid w:val="00D4505E"/>
    <w:rsid w:val="00D4568A"/>
    <w:rsid w:val="00D45887"/>
    <w:rsid w:val="00D45B22"/>
    <w:rsid w:val="00D45DC5"/>
    <w:rsid w:val="00D47190"/>
    <w:rsid w:val="00D47F30"/>
    <w:rsid w:val="00D47FE4"/>
    <w:rsid w:val="00D501AA"/>
    <w:rsid w:val="00D50221"/>
    <w:rsid w:val="00D503F8"/>
    <w:rsid w:val="00D50F41"/>
    <w:rsid w:val="00D51077"/>
    <w:rsid w:val="00D512D0"/>
    <w:rsid w:val="00D513E4"/>
    <w:rsid w:val="00D515C9"/>
    <w:rsid w:val="00D51E1C"/>
    <w:rsid w:val="00D52856"/>
    <w:rsid w:val="00D52BC7"/>
    <w:rsid w:val="00D52EB6"/>
    <w:rsid w:val="00D5300A"/>
    <w:rsid w:val="00D5360A"/>
    <w:rsid w:val="00D5386A"/>
    <w:rsid w:val="00D538AA"/>
    <w:rsid w:val="00D53D73"/>
    <w:rsid w:val="00D53E17"/>
    <w:rsid w:val="00D54159"/>
    <w:rsid w:val="00D542EC"/>
    <w:rsid w:val="00D54714"/>
    <w:rsid w:val="00D548C6"/>
    <w:rsid w:val="00D550CA"/>
    <w:rsid w:val="00D55107"/>
    <w:rsid w:val="00D55624"/>
    <w:rsid w:val="00D5609C"/>
    <w:rsid w:val="00D562A8"/>
    <w:rsid w:val="00D56CC9"/>
    <w:rsid w:val="00D5735E"/>
    <w:rsid w:val="00D578C9"/>
    <w:rsid w:val="00D57A09"/>
    <w:rsid w:val="00D57A2A"/>
    <w:rsid w:val="00D57C2B"/>
    <w:rsid w:val="00D57FA8"/>
    <w:rsid w:val="00D60184"/>
    <w:rsid w:val="00D604A0"/>
    <w:rsid w:val="00D60C62"/>
    <w:rsid w:val="00D61CE8"/>
    <w:rsid w:val="00D61EB2"/>
    <w:rsid w:val="00D62B9A"/>
    <w:rsid w:val="00D63144"/>
    <w:rsid w:val="00D6322D"/>
    <w:rsid w:val="00D64516"/>
    <w:rsid w:val="00D6489E"/>
    <w:rsid w:val="00D64B2A"/>
    <w:rsid w:val="00D64D8A"/>
    <w:rsid w:val="00D64DB8"/>
    <w:rsid w:val="00D6543A"/>
    <w:rsid w:val="00D659E9"/>
    <w:rsid w:val="00D660B7"/>
    <w:rsid w:val="00D663D3"/>
    <w:rsid w:val="00D666B0"/>
    <w:rsid w:val="00D66D38"/>
    <w:rsid w:val="00D67757"/>
    <w:rsid w:val="00D67A35"/>
    <w:rsid w:val="00D70729"/>
    <w:rsid w:val="00D711EF"/>
    <w:rsid w:val="00D72168"/>
    <w:rsid w:val="00D73554"/>
    <w:rsid w:val="00D73585"/>
    <w:rsid w:val="00D73590"/>
    <w:rsid w:val="00D73954"/>
    <w:rsid w:val="00D74B56"/>
    <w:rsid w:val="00D753DB"/>
    <w:rsid w:val="00D754A1"/>
    <w:rsid w:val="00D75767"/>
    <w:rsid w:val="00D7611B"/>
    <w:rsid w:val="00D770A6"/>
    <w:rsid w:val="00D774C7"/>
    <w:rsid w:val="00D776A8"/>
    <w:rsid w:val="00D77C47"/>
    <w:rsid w:val="00D811FB"/>
    <w:rsid w:val="00D8129D"/>
    <w:rsid w:val="00D81531"/>
    <w:rsid w:val="00D81FB0"/>
    <w:rsid w:val="00D8253A"/>
    <w:rsid w:val="00D82635"/>
    <w:rsid w:val="00D82ED7"/>
    <w:rsid w:val="00D82F6F"/>
    <w:rsid w:val="00D82F7C"/>
    <w:rsid w:val="00D833D6"/>
    <w:rsid w:val="00D83556"/>
    <w:rsid w:val="00D83D62"/>
    <w:rsid w:val="00D83E95"/>
    <w:rsid w:val="00D83FFB"/>
    <w:rsid w:val="00D841F8"/>
    <w:rsid w:val="00D84EA3"/>
    <w:rsid w:val="00D85C78"/>
    <w:rsid w:val="00D85D63"/>
    <w:rsid w:val="00D85F6A"/>
    <w:rsid w:val="00D866EA"/>
    <w:rsid w:val="00D867CD"/>
    <w:rsid w:val="00D86EB0"/>
    <w:rsid w:val="00D870AE"/>
    <w:rsid w:val="00D871DF"/>
    <w:rsid w:val="00D8728E"/>
    <w:rsid w:val="00D87B2E"/>
    <w:rsid w:val="00D87EF5"/>
    <w:rsid w:val="00D90202"/>
    <w:rsid w:val="00D90594"/>
    <w:rsid w:val="00D90E30"/>
    <w:rsid w:val="00D915E5"/>
    <w:rsid w:val="00D91A88"/>
    <w:rsid w:val="00D92879"/>
    <w:rsid w:val="00D92FBF"/>
    <w:rsid w:val="00D93646"/>
    <w:rsid w:val="00D938B8"/>
    <w:rsid w:val="00D93B8E"/>
    <w:rsid w:val="00D93D02"/>
    <w:rsid w:val="00D93D2E"/>
    <w:rsid w:val="00D94884"/>
    <w:rsid w:val="00D950AF"/>
    <w:rsid w:val="00D957C9"/>
    <w:rsid w:val="00D958BB"/>
    <w:rsid w:val="00D95D5A"/>
    <w:rsid w:val="00D96827"/>
    <w:rsid w:val="00D96AA4"/>
    <w:rsid w:val="00D972CA"/>
    <w:rsid w:val="00D974BD"/>
    <w:rsid w:val="00D97908"/>
    <w:rsid w:val="00D97FBB"/>
    <w:rsid w:val="00DA0373"/>
    <w:rsid w:val="00DA03C1"/>
    <w:rsid w:val="00DA0442"/>
    <w:rsid w:val="00DA04BA"/>
    <w:rsid w:val="00DA05A7"/>
    <w:rsid w:val="00DA0915"/>
    <w:rsid w:val="00DA0C42"/>
    <w:rsid w:val="00DA140D"/>
    <w:rsid w:val="00DA1E11"/>
    <w:rsid w:val="00DA1FB5"/>
    <w:rsid w:val="00DA31ED"/>
    <w:rsid w:val="00DA3540"/>
    <w:rsid w:val="00DA3FDA"/>
    <w:rsid w:val="00DA4312"/>
    <w:rsid w:val="00DA4687"/>
    <w:rsid w:val="00DA48F8"/>
    <w:rsid w:val="00DA4A1D"/>
    <w:rsid w:val="00DA4BA4"/>
    <w:rsid w:val="00DA5609"/>
    <w:rsid w:val="00DA5804"/>
    <w:rsid w:val="00DA5F13"/>
    <w:rsid w:val="00DA786D"/>
    <w:rsid w:val="00DB05AB"/>
    <w:rsid w:val="00DB0FB6"/>
    <w:rsid w:val="00DB11D5"/>
    <w:rsid w:val="00DB18D5"/>
    <w:rsid w:val="00DB1A42"/>
    <w:rsid w:val="00DB1B84"/>
    <w:rsid w:val="00DB2D5B"/>
    <w:rsid w:val="00DB3C3C"/>
    <w:rsid w:val="00DB3FDE"/>
    <w:rsid w:val="00DB4AC8"/>
    <w:rsid w:val="00DB4AE0"/>
    <w:rsid w:val="00DB52E1"/>
    <w:rsid w:val="00DB599A"/>
    <w:rsid w:val="00DB6DD4"/>
    <w:rsid w:val="00DB6FFE"/>
    <w:rsid w:val="00DB70A1"/>
    <w:rsid w:val="00DB7230"/>
    <w:rsid w:val="00DB7F77"/>
    <w:rsid w:val="00DC0364"/>
    <w:rsid w:val="00DC0599"/>
    <w:rsid w:val="00DC0A1A"/>
    <w:rsid w:val="00DC1096"/>
    <w:rsid w:val="00DC10FD"/>
    <w:rsid w:val="00DC1453"/>
    <w:rsid w:val="00DC1519"/>
    <w:rsid w:val="00DC16D5"/>
    <w:rsid w:val="00DC28AC"/>
    <w:rsid w:val="00DC2B56"/>
    <w:rsid w:val="00DC2BB8"/>
    <w:rsid w:val="00DC2CE3"/>
    <w:rsid w:val="00DC3060"/>
    <w:rsid w:val="00DC4536"/>
    <w:rsid w:val="00DC4ABD"/>
    <w:rsid w:val="00DC4B8E"/>
    <w:rsid w:val="00DC5196"/>
    <w:rsid w:val="00DC5433"/>
    <w:rsid w:val="00DC687C"/>
    <w:rsid w:val="00DC7CAE"/>
    <w:rsid w:val="00DD09EA"/>
    <w:rsid w:val="00DD1627"/>
    <w:rsid w:val="00DD17F7"/>
    <w:rsid w:val="00DD1FD3"/>
    <w:rsid w:val="00DD2034"/>
    <w:rsid w:val="00DD2893"/>
    <w:rsid w:val="00DD2E0D"/>
    <w:rsid w:val="00DD43ED"/>
    <w:rsid w:val="00DD452B"/>
    <w:rsid w:val="00DD4B33"/>
    <w:rsid w:val="00DD4DDE"/>
    <w:rsid w:val="00DD4FCA"/>
    <w:rsid w:val="00DD5078"/>
    <w:rsid w:val="00DD53CC"/>
    <w:rsid w:val="00DD57E0"/>
    <w:rsid w:val="00DD5C6B"/>
    <w:rsid w:val="00DD5FBB"/>
    <w:rsid w:val="00DD62C1"/>
    <w:rsid w:val="00DD6631"/>
    <w:rsid w:val="00DD69CF"/>
    <w:rsid w:val="00DD6AE4"/>
    <w:rsid w:val="00DE0D00"/>
    <w:rsid w:val="00DE1840"/>
    <w:rsid w:val="00DE1CDF"/>
    <w:rsid w:val="00DE21CD"/>
    <w:rsid w:val="00DE2E91"/>
    <w:rsid w:val="00DE35A7"/>
    <w:rsid w:val="00DE361C"/>
    <w:rsid w:val="00DE3D74"/>
    <w:rsid w:val="00DE40F9"/>
    <w:rsid w:val="00DE4AE3"/>
    <w:rsid w:val="00DE4B25"/>
    <w:rsid w:val="00DE4C4A"/>
    <w:rsid w:val="00DE4D44"/>
    <w:rsid w:val="00DE52E7"/>
    <w:rsid w:val="00DE5300"/>
    <w:rsid w:val="00DE560B"/>
    <w:rsid w:val="00DE5A91"/>
    <w:rsid w:val="00DE5B46"/>
    <w:rsid w:val="00DE623A"/>
    <w:rsid w:val="00DE6437"/>
    <w:rsid w:val="00DE676F"/>
    <w:rsid w:val="00DE698C"/>
    <w:rsid w:val="00DE6E0C"/>
    <w:rsid w:val="00DE74B9"/>
    <w:rsid w:val="00DE7610"/>
    <w:rsid w:val="00DE7C7D"/>
    <w:rsid w:val="00DF00F0"/>
    <w:rsid w:val="00DF0370"/>
    <w:rsid w:val="00DF0737"/>
    <w:rsid w:val="00DF14BD"/>
    <w:rsid w:val="00DF1706"/>
    <w:rsid w:val="00DF1A77"/>
    <w:rsid w:val="00DF1D6B"/>
    <w:rsid w:val="00DF1FC3"/>
    <w:rsid w:val="00DF2603"/>
    <w:rsid w:val="00DF29BD"/>
    <w:rsid w:val="00DF2F0F"/>
    <w:rsid w:val="00DF3152"/>
    <w:rsid w:val="00DF33DE"/>
    <w:rsid w:val="00DF3AA6"/>
    <w:rsid w:val="00DF3EC7"/>
    <w:rsid w:val="00DF4008"/>
    <w:rsid w:val="00DF44E9"/>
    <w:rsid w:val="00DF4AE5"/>
    <w:rsid w:val="00DF56DF"/>
    <w:rsid w:val="00DF59D3"/>
    <w:rsid w:val="00DF5A32"/>
    <w:rsid w:val="00DF5F79"/>
    <w:rsid w:val="00DF6483"/>
    <w:rsid w:val="00DF67DD"/>
    <w:rsid w:val="00DF6D7D"/>
    <w:rsid w:val="00DF6D8A"/>
    <w:rsid w:val="00E00303"/>
    <w:rsid w:val="00E008EE"/>
    <w:rsid w:val="00E00CD6"/>
    <w:rsid w:val="00E00D66"/>
    <w:rsid w:val="00E00E18"/>
    <w:rsid w:val="00E00EB6"/>
    <w:rsid w:val="00E010B4"/>
    <w:rsid w:val="00E01740"/>
    <w:rsid w:val="00E01BB6"/>
    <w:rsid w:val="00E027E7"/>
    <w:rsid w:val="00E028CD"/>
    <w:rsid w:val="00E0311F"/>
    <w:rsid w:val="00E0326C"/>
    <w:rsid w:val="00E032C3"/>
    <w:rsid w:val="00E03A79"/>
    <w:rsid w:val="00E03C4B"/>
    <w:rsid w:val="00E03FB5"/>
    <w:rsid w:val="00E047E3"/>
    <w:rsid w:val="00E05315"/>
    <w:rsid w:val="00E06083"/>
    <w:rsid w:val="00E0625B"/>
    <w:rsid w:val="00E0736C"/>
    <w:rsid w:val="00E07990"/>
    <w:rsid w:val="00E07F54"/>
    <w:rsid w:val="00E11882"/>
    <w:rsid w:val="00E11EC5"/>
    <w:rsid w:val="00E1228A"/>
    <w:rsid w:val="00E1253E"/>
    <w:rsid w:val="00E12553"/>
    <w:rsid w:val="00E12702"/>
    <w:rsid w:val="00E12E72"/>
    <w:rsid w:val="00E136CC"/>
    <w:rsid w:val="00E13AF8"/>
    <w:rsid w:val="00E13B68"/>
    <w:rsid w:val="00E13C30"/>
    <w:rsid w:val="00E14930"/>
    <w:rsid w:val="00E14C30"/>
    <w:rsid w:val="00E14CCC"/>
    <w:rsid w:val="00E15F4E"/>
    <w:rsid w:val="00E178C5"/>
    <w:rsid w:val="00E17AD1"/>
    <w:rsid w:val="00E2146D"/>
    <w:rsid w:val="00E21746"/>
    <w:rsid w:val="00E218D5"/>
    <w:rsid w:val="00E2209A"/>
    <w:rsid w:val="00E2221E"/>
    <w:rsid w:val="00E2222E"/>
    <w:rsid w:val="00E22911"/>
    <w:rsid w:val="00E22936"/>
    <w:rsid w:val="00E22D69"/>
    <w:rsid w:val="00E2309E"/>
    <w:rsid w:val="00E233EE"/>
    <w:rsid w:val="00E23734"/>
    <w:rsid w:val="00E23AFA"/>
    <w:rsid w:val="00E23B5F"/>
    <w:rsid w:val="00E23DE1"/>
    <w:rsid w:val="00E2423F"/>
    <w:rsid w:val="00E260DA"/>
    <w:rsid w:val="00E2633C"/>
    <w:rsid w:val="00E26567"/>
    <w:rsid w:val="00E26EB4"/>
    <w:rsid w:val="00E270A5"/>
    <w:rsid w:val="00E279F0"/>
    <w:rsid w:val="00E3019B"/>
    <w:rsid w:val="00E310D9"/>
    <w:rsid w:val="00E313CF"/>
    <w:rsid w:val="00E319CB"/>
    <w:rsid w:val="00E319D3"/>
    <w:rsid w:val="00E31AEB"/>
    <w:rsid w:val="00E32277"/>
    <w:rsid w:val="00E32604"/>
    <w:rsid w:val="00E32F2E"/>
    <w:rsid w:val="00E32FC8"/>
    <w:rsid w:val="00E333EE"/>
    <w:rsid w:val="00E338E1"/>
    <w:rsid w:val="00E33C88"/>
    <w:rsid w:val="00E33C8E"/>
    <w:rsid w:val="00E33C9F"/>
    <w:rsid w:val="00E34068"/>
    <w:rsid w:val="00E341C7"/>
    <w:rsid w:val="00E3438F"/>
    <w:rsid w:val="00E343AC"/>
    <w:rsid w:val="00E34626"/>
    <w:rsid w:val="00E354A9"/>
    <w:rsid w:val="00E35552"/>
    <w:rsid w:val="00E3555B"/>
    <w:rsid w:val="00E35A80"/>
    <w:rsid w:val="00E36415"/>
    <w:rsid w:val="00E3646D"/>
    <w:rsid w:val="00E36810"/>
    <w:rsid w:val="00E3692F"/>
    <w:rsid w:val="00E36D5B"/>
    <w:rsid w:val="00E371DB"/>
    <w:rsid w:val="00E37278"/>
    <w:rsid w:val="00E37813"/>
    <w:rsid w:val="00E37ED1"/>
    <w:rsid w:val="00E4139F"/>
    <w:rsid w:val="00E41979"/>
    <w:rsid w:val="00E42312"/>
    <w:rsid w:val="00E42887"/>
    <w:rsid w:val="00E42E8C"/>
    <w:rsid w:val="00E44C6E"/>
    <w:rsid w:val="00E450BB"/>
    <w:rsid w:val="00E45210"/>
    <w:rsid w:val="00E4657B"/>
    <w:rsid w:val="00E46CC5"/>
    <w:rsid w:val="00E46F86"/>
    <w:rsid w:val="00E470D1"/>
    <w:rsid w:val="00E500B8"/>
    <w:rsid w:val="00E5055D"/>
    <w:rsid w:val="00E5236E"/>
    <w:rsid w:val="00E52514"/>
    <w:rsid w:val="00E528DF"/>
    <w:rsid w:val="00E52945"/>
    <w:rsid w:val="00E5344E"/>
    <w:rsid w:val="00E53601"/>
    <w:rsid w:val="00E53B33"/>
    <w:rsid w:val="00E53FA5"/>
    <w:rsid w:val="00E540D5"/>
    <w:rsid w:val="00E5448A"/>
    <w:rsid w:val="00E5487D"/>
    <w:rsid w:val="00E54DB6"/>
    <w:rsid w:val="00E54E65"/>
    <w:rsid w:val="00E5584F"/>
    <w:rsid w:val="00E55B2A"/>
    <w:rsid w:val="00E55E13"/>
    <w:rsid w:val="00E5650F"/>
    <w:rsid w:val="00E56B3A"/>
    <w:rsid w:val="00E56E9B"/>
    <w:rsid w:val="00E570AB"/>
    <w:rsid w:val="00E57BEA"/>
    <w:rsid w:val="00E60C19"/>
    <w:rsid w:val="00E60C7B"/>
    <w:rsid w:val="00E60CF5"/>
    <w:rsid w:val="00E61447"/>
    <w:rsid w:val="00E61610"/>
    <w:rsid w:val="00E6185C"/>
    <w:rsid w:val="00E61EF7"/>
    <w:rsid w:val="00E638A5"/>
    <w:rsid w:val="00E63A5E"/>
    <w:rsid w:val="00E63BF8"/>
    <w:rsid w:val="00E64536"/>
    <w:rsid w:val="00E64914"/>
    <w:rsid w:val="00E6542A"/>
    <w:rsid w:val="00E654C5"/>
    <w:rsid w:val="00E65C3E"/>
    <w:rsid w:val="00E65EFC"/>
    <w:rsid w:val="00E66C9F"/>
    <w:rsid w:val="00E66DC0"/>
    <w:rsid w:val="00E67EBD"/>
    <w:rsid w:val="00E701A1"/>
    <w:rsid w:val="00E70346"/>
    <w:rsid w:val="00E70453"/>
    <w:rsid w:val="00E70D46"/>
    <w:rsid w:val="00E71108"/>
    <w:rsid w:val="00E71275"/>
    <w:rsid w:val="00E719F5"/>
    <w:rsid w:val="00E722D8"/>
    <w:rsid w:val="00E72767"/>
    <w:rsid w:val="00E72AEC"/>
    <w:rsid w:val="00E730E3"/>
    <w:rsid w:val="00E74B36"/>
    <w:rsid w:val="00E75043"/>
    <w:rsid w:val="00E755EA"/>
    <w:rsid w:val="00E7566C"/>
    <w:rsid w:val="00E75BD1"/>
    <w:rsid w:val="00E75D50"/>
    <w:rsid w:val="00E75E19"/>
    <w:rsid w:val="00E75E7B"/>
    <w:rsid w:val="00E7662E"/>
    <w:rsid w:val="00E76BC3"/>
    <w:rsid w:val="00E76D20"/>
    <w:rsid w:val="00E777C2"/>
    <w:rsid w:val="00E77EE8"/>
    <w:rsid w:val="00E77FC5"/>
    <w:rsid w:val="00E80A0E"/>
    <w:rsid w:val="00E80ABA"/>
    <w:rsid w:val="00E80D03"/>
    <w:rsid w:val="00E80D23"/>
    <w:rsid w:val="00E81275"/>
    <w:rsid w:val="00E81300"/>
    <w:rsid w:val="00E81D03"/>
    <w:rsid w:val="00E81D64"/>
    <w:rsid w:val="00E81D99"/>
    <w:rsid w:val="00E82123"/>
    <w:rsid w:val="00E82412"/>
    <w:rsid w:val="00E82653"/>
    <w:rsid w:val="00E8318B"/>
    <w:rsid w:val="00E837CA"/>
    <w:rsid w:val="00E83D88"/>
    <w:rsid w:val="00E83DA4"/>
    <w:rsid w:val="00E84343"/>
    <w:rsid w:val="00E84632"/>
    <w:rsid w:val="00E84A8D"/>
    <w:rsid w:val="00E85215"/>
    <w:rsid w:val="00E85630"/>
    <w:rsid w:val="00E857EF"/>
    <w:rsid w:val="00E859D8"/>
    <w:rsid w:val="00E85D5C"/>
    <w:rsid w:val="00E85EE0"/>
    <w:rsid w:val="00E86976"/>
    <w:rsid w:val="00E86C21"/>
    <w:rsid w:val="00E86C4C"/>
    <w:rsid w:val="00E87505"/>
    <w:rsid w:val="00E87DB6"/>
    <w:rsid w:val="00E9088D"/>
    <w:rsid w:val="00E91441"/>
    <w:rsid w:val="00E9155A"/>
    <w:rsid w:val="00E91989"/>
    <w:rsid w:val="00E91AD7"/>
    <w:rsid w:val="00E91EDD"/>
    <w:rsid w:val="00E92017"/>
    <w:rsid w:val="00E9210B"/>
    <w:rsid w:val="00E92243"/>
    <w:rsid w:val="00E9294F"/>
    <w:rsid w:val="00E92AB5"/>
    <w:rsid w:val="00E92BCB"/>
    <w:rsid w:val="00E92DE0"/>
    <w:rsid w:val="00E935ED"/>
    <w:rsid w:val="00E9383F"/>
    <w:rsid w:val="00E9417B"/>
    <w:rsid w:val="00E94490"/>
    <w:rsid w:val="00E944BC"/>
    <w:rsid w:val="00E94529"/>
    <w:rsid w:val="00E95153"/>
    <w:rsid w:val="00E9615F"/>
    <w:rsid w:val="00E962DA"/>
    <w:rsid w:val="00E964F9"/>
    <w:rsid w:val="00E971DF"/>
    <w:rsid w:val="00E97EEC"/>
    <w:rsid w:val="00EA06A6"/>
    <w:rsid w:val="00EA0B13"/>
    <w:rsid w:val="00EA0B7B"/>
    <w:rsid w:val="00EA0BB9"/>
    <w:rsid w:val="00EA0BF2"/>
    <w:rsid w:val="00EA0C9C"/>
    <w:rsid w:val="00EA0D90"/>
    <w:rsid w:val="00EA0F31"/>
    <w:rsid w:val="00EA143B"/>
    <w:rsid w:val="00EA1F50"/>
    <w:rsid w:val="00EA2374"/>
    <w:rsid w:val="00EA287E"/>
    <w:rsid w:val="00EA29A3"/>
    <w:rsid w:val="00EA2C1D"/>
    <w:rsid w:val="00EA3B7F"/>
    <w:rsid w:val="00EA3B86"/>
    <w:rsid w:val="00EA484F"/>
    <w:rsid w:val="00EA4D14"/>
    <w:rsid w:val="00EA5266"/>
    <w:rsid w:val="00EA57A6"/>
    <w:rsid w:val="00EA5F5D"/>
    <w:rsid w:val="00EA6B4E"/>
    <w:rsid w:val="00EA6C92"/>
    <w:rsid w:val="00EA6F20"/>
    <w:rsid w:val="00EA70A9"/>
    <w:rsid w:val="00EA7F8E"/>
    <w:rsid w:val="00EB0181"/>
    <w:rsid w:val="00EB0BD7"/>
    <w:rsid w:val="00EB0FFE"/>
    <w:rsid w:val="00EB10B0"/>
    <w:rsid w:val="00EB21FD"/>
    <w:rsid w:val="00EB2641"/>
    <w:rsid w:val="00EB2A9C"/>
    <w:rsid w:val="00EB3389"/>
    <w:rsid w:val="00EB37F5"/>
    <w:rsid w:val="00EB43DF"/>
    <w:rsid w:val="00EB47B9"/>
    <w:rsid w:val="00EB4B1F"/>
    <w:rsid w:val="00EB4E90"/>
    <w:rsid w:val="00EB518B"/>
    <w:rsid w:val="00EB5467"/>
    <w:rsid w:val="00EB577B"/>
    <w:rsid w:val="00EB5B07"/>
    <w:rsid w:val="00EB60B8"/>
    <w:rsid w:val="00EB6954"/>
    <w:rsid w:val="00EB6DD1"/>
    <w:rsid w:val="00EB7395"/>
    <w:rsid w:val="00EB76CD"/>
    <w:rsid w:val="00EC00EA"/>
    <w:rsid w:val="00EC1157"/>
    <w:rsid w:val="00EC1215"/>
    <w:rsid w:val="00EC13A1"/>
    <w:rsid w:val="00EC16CA"/>
    <w:rsid w:val="00EC1E1E"/>
    <w:rsid w:val="00EC2159"/>
    <w:rsid w:val="00EC23A5"/>
    <w:rsid w:val="00EC24EA"/>
    <w:rsid w:val="00EC28D4"/>
    <w:rsid w:val="00EC2AA0"/>
    <w:rsid w:val="00EC399E"/>
    <w:rsid w:val="00EC3AC9"/>
    <w:rsid w:val="00EC41DE"/>
    <w:rsid w:val="00EC436E"/>
    <w:rsid w:val="00EC4595"/>
    <w:rsid w:val="00EC470C"/>
    <w:rsid w:val="00EC4CD9"/>
    <w:rsid w:val="00EC4D8C"/>
    <w:rsid w:val="00EC5173"/>
    <w:rsid w:val="00EC5264"/>
    <w:rsid w:val="00EC543A"/>
    <w:rsid w:val="00EC566A"/>
    <w:rsid w:val="00EC61A9"/>
    <w:rsid w:val="00EC62F9"/>
    <w:rsid w:val="00EC6540"/>
    <w:rsid w:val="00EC6544"/>
    <w:rsid w:val="00EC669C"/>
    <w:rsid w:val="00EC6F7C"/>
    <w:rsid w:val="00EC7071"/>
    <w:rsid w:val="00EC70F6"/>
    <w:rsid w:val="00EC7403"/>
    <w:rsid w:val="00EC7734"/>
    <w:rsid w:val="00EC7AAF"/>
    <w:rsid w:val="00EC7C7E"/>
    <w:rsid w:val="00ED1279"/>
    <w:rsid w:val="00ED1A6B"/>
    <w:rsid w:val="00ED1CB1"/>
    <w:rsid w:val="00ED1DF1"/>
    <w:rsid w:val="00ED2155"/>
    <w:rsid w:val="00ED228E"/>
    <w:rsid w:val="00ED27F1"/>
    <w:rsid w:val="00ED2834"/>
    <w:rsid w:val="00ED3402"/>
    <w:rsid w:val="00ED4103"/>
    <w:rsid w:val="00ED4408"/>
    <w:rsid w:val="00ED4737"/>
    <w:rsid w:val="00ED49FA"/>
    <w:rsid w:val="00ED5785"/>
    <w:rsid w:val="00ED7709"/>
    <w:rsid w:val="00EE0B5E"/>
    <w:rsid w:val="00EE1BDE"/>
    <w:rsid w:val="00EE2FF1"/>
    <w:rsid w:val="00EE32CB"/>
    <w:rsid w:val="00EE426D"/>
    <w:rsid w:val="00EE4398"/>
    <w:rsid w:val="00EE4844"/>
    <w:rsid w:val="00EE4954"/>
    <w:rsid w:val="00EE4F57"/>
    <w:rsid w:val="00EE62BD"/>
    <w:rsid w:val="00EE65B6"/>
    <w:rsid w:val="00EE71AC"/>
    <w:rsid w:val="00EE7DC0"/>
    <w:rsid w:val="00EF02F9"/>
    <w:rsid w:val="00EF10C5"/>
    <w:rsid w:val="00EF20E0"/>
    <w:rsid w:val="00EF215E"/>
    <w:rsid w:val="00EF2E62"/>
    <w:rsid w:val="00EF36DF"/>
    <w:rsid w:val="00EF39A1"/>
    <w:rsid w:val="00EF3D0E"/>
    <w:rsid w:val="00EF3DF1"/>
    <w:rsid w:val="00EF4001"/>
    <w:rsid w:val="00EF415B"/>
    <w:rsid w:val="00EF4CFA"/>
    <w:rsid w:val="00EF5172"/>
    <w:rsid w:val="00EF539F"/>
    <w:rsid w:val="00EF5C09"/>
    <w:rsid w:val="00EF5D04"/>
    <w:rsid w:val="00EF5FB0"/>
    <w:rsid w:val="00EF6298"/>
    <w:rsid w:val="00EF6796"/>
    <w:rsid w:val="00EF7201"/>
    <w:rsid w:val="00EF7588"/>
    <w:rsid w:val="00F00BA1"/>
    <w:rsid w:val="00F00E93"/>
    <w:rsid w:val="00F01298"/>
    <w:rsid w:val="00F012F6"/>
    <w:rsid w:val="00F0177C"/>
    <w:rsid w:val="00F018C1"/>
    <w:rsid w:val="00F02642"/>
    <w:rsid w:val="00F026F7"/>
    <w:rsid w:val="00F0288E"/>
    <w:rsid w:val="00F0299A"/>
    <w:rsid w:val="00F02B65"/>
    <w:rsid w:val="00F02CE2"/>
    <w:rsid w:val="00F034BA"/>
    <w:rsid w:val="00F03566"/>
    <w:rsid w:val="00F03907"/>
    <w:rsid w:val="00F04033"/>
    <w:rsid w:val="00F041C0"/>
    <w:rsid w:val="00F04980"/>
    <w:rsid w:val="00F04986"/>
    <w:rsid w:val="00F04D44"/>
    <w:rsid w:val="00F05663"/>
    <w:rsid w:val="00F061AF"/>
    <w:rsid w:val="00F0629B"/>
    <w:rsid w:val="00F0658A"/>
    <w:rsid w:val="00F06676"/>
    <w:rsid w:val="00F06795"/>
    <w:rsid w:val="00F06C06"/>
    <w:rsid w:val="00F07885"/>
    <w:rsid w:val="00F10A8C"/>
    <w:rsid w:val="00F10C94"/>
    <w:rsid w:val="00F11017"/>
    <w:rsid w:val="00F117AD"/>
    <w:rsid w:val="00F128B1"/>
    <w:rsid w:val="00F12DF1"/>
    <w:rsid w:val="00F12FA6"/>
    <w:rsid w:val="00F131A9"/>
    <w:rsid w:val="00F13C2E"/>
    <w:rsid w:val="00F146E9"/>
    <w:rsid w:val="00F14861"/>
    <w:rsid w:val="00F14B22"/>
    <w:rsid w:val="00F14C23"/>
    <w:rsid w:val="00F1572F"/>
    <w:rsid w:val="00F158FF"/>
    <w:rsid w:val="00F15CC8"/>
    <w:rsid w:val="00F1642B"/>
    <w:rsid w:val="00F164A1"/>
    <w:rsid w:val="00F16609"/>
    <w:rsid w:val="00F167A3"/>
    <w:rsid w:val="00F16912"/>
    <w:rsid w:val="00F16C38"/>
    <w:rsid w:val="00F17625"/>
    <w:rsid w:val="00F17C18"/>
    <w:rsid w:val="00F2008C"/>
    <w:rsid w:val="00F202CE"/>
    <w:rsid w:val="00F20604"/>
    <w:rsid w:val="00F20705"/>
    <w:rsid w:val="00F20728"/>
    <w:rsid w:val="00F208EE"/>
    <w:rsid w:val="00F20E06"/>
    <w:rsid w:val="00F2136D"/>
    <w:rsid w:val="00F2201E"/>
    <w:rsid w:val="00F22261"/>
    <w:rsid w:val="00F22879"/>
    <w:rsid w:val="00F23262"/>
    <w:rsid w:val="00F23DFE"/>
    <w:rsid w:val="00F24D65"/>
    <w:rsid w:val="00F24EA8"/>
    <w:rsid w:val="00F25852"/>
    <w:rsid w:val="00F25B02"/>
    <w:rsid w:val="00F25BD3"/>
    <w:rsid w:val="00F263EC"/>
    <w:rsid w:val="00F26448"/>
    <w:rsid w:val="00F2645A"/>
    <w:rsid w:val="00F266D4"/>
    <w:rsid w:val="00F26859"/>
    <w:rsid w:val="00F26C40"/>
    <w:rsid w:val="00F27F2D"/>
    <w:rsid w:val="00F27FB6"/>
    <w:rsid w:val="00F27FB7"/>
    <w:rsid w:val="00F30280"/>
    <w:rsid w:val="00F305AE"/>
    <w:rsid w:val="00F30877"/>
    <w:rsid w:val="00F30D67"/>
    <w:rsid w:val="00F3104A"/>
    <w:rsid w:val="00F3132A"/>
    <w:rsid w:val="00F31425"/>
    <w:rsid w:val="00F31AAE"/>
    <w:rsid w:val="00F31B27"/>
    <w:rsid w:val="00F322F1"/>
    <w:rsid w:val="00F32C79"/>
    <w:rsid w:val="00F334CB"/>
    <w:rsid w:val="00F33A95"/>
    <w:rsid w:val="00F33EC6"/>
    <w:rsid w:val="00F34758"/>
    <w:rsid w:val="00F351C4"/>
    <w:rsid w:val="00F358DE"/>
    <w:rsid w:val="00F35A06"/>
    <w:rsid w:val="00F35CD6"/>
    <w:rsid w:val="00F35FCF"/>
    <w:rsid w:val="00F36018"/>
    <w:rsid w:val="00F3603B"/>
    <w:rsid w:val="00F3639B"/>
    <w:rsid w:val="00F36428"/>
    <w:rsid w:val="00F36689"/>
    <w:rsid w:val="00F368BE"/>
    <w:rsid w:val="00F36CD0"/>
    <w:rsid w:val="00F37061"/>
    <w:rsid w:val="00F37351"/>
    <w:rsid w:val="00F373D3"/>
    <w:rsid w:val="00F374E7"/>
    <w:rsid w:val="00F37B4E"/>
    <w:rsid w:val="00F37C7E"/>
    <w:rsid w:val="00F37CA9"/>
    <w:rsid w:val="00F37E2E"/>
    <w:rsid w:val="00F4047A"/>
    <w:rsid w:val="00F40853"/>
    <w:rsid w:val="00F408C1"/>
    <w:rsid w:val="00F40D07"/>
    <w:rsid w:val="00F42654"/>
    <w:rsid w:val="00F42995"/>
    <w:rsid w:val="00F42E0F"/>
    <w:rsid w:val="00F43C84"/>
    <w:rsid w:val="00F43F58"/>
    <w:rsid w:val="00F4473E"/>
    <w:rsid w:val="00F44E98"/>
    <w:rsid w:val="00F45C91"/>
    <w:rsid w:val="00F4621E"/>
    <w:rsid w:val="00F464A1"/>
    <w:rsid w:val="00F46659"/>
    <w:rsid w:val="00F467AE"/>
    <w:rsid w:val="00F4727F"/>
    <w:rsid w:val="00F4739A"/>
    <w:rsid w:val="00F47568"/>
    <w:rsid w:val="00F47C21"/>
    <w:rsid w:val="00F47E65"/>
    <w:rsid w:val="00F503F1"/>
    <w:rsid w:val="00F51D3D"/>
    <w:rsid w:val="00F52BA5"/>
    <w:rsid w:val="00F52E1C"/>
    <w:rsid w:val="00F52ED5"/>
    <w:rsid w:val="00F531FE"/>
    <w:rsid w:val="00F532C0"/>
    <w:rsid w:val="00F53C43"/>
    <w:rsid w:val="00F54313"/>
    <w:rsid w:val="00F543B6"/>
    <w:rsid w:val="00F547E2"/>
    <w:rsid w:val="00F54838"/>
    <w:rsid w:val="00F54B26"/>
    <w:rsid w:val="00F5511A"/>
    <w:rsid w:val="00F5529A"/>
    <w:rsid w:val="00F55B89"/>
    <w:rsid w:val="00F55CF7"/>
    <w:rsid w:val="00F55D7A"/>
    <w:rsid w:val="00F5610F"/>
    <w:rsid w:val="00F5636B"/>
    <w:rsid w:val="00F567F8"/>
    <w:rsid w:val="00F56AAF"/>
    <w:rsid w:val="00F56E19"/>
    <w:rsid w:val="00F56FA7"/>
    <w:rsid w:val="00F575BC"/>
    <w:rsid w:val="00F60421"/>
    <w:rsid w:val="00F60760"/>
    <w:rsid w:val="00F60BCE"/>
    <w:rsid w:val="00F610B7"/>
    <w:rsid w:val="00F6146F"/>
    <w:rsid w:val="00F620F5"/>
    <w:rsid w:val="00F6216D"/>
    <w:rsid w:val="00F62328"/>
    <w:rsid w:val="00F62409"/>
    <w:rsid w:val="00F62462"/>
    <w:rsid w:val="00F62671"/>
    <w:rsid w:val="00F62E4D"/>
    <w:rsid w:val="00F62F8A"/>
    <w:rsid w:val="00F632D5"/>
    <w:rsid w:val="00F63564"/>
    <w:rsid w:val="00F63584"/>
    <w:rsid w:val="00F63A9A"/>
    <w:rsid w:val="00F63CA0"/>
    <w:rsid w:val="00F648C8"/>
    <w:rsid w:val="00F64D8C"/>
    <w:rsid w:val="00F6549F"/>
    <w:rsid w:val="00F65559"/>
    <w:rsid w:val="00F656EB"/>
    <w:rsid w:val="00F65831"/>
    <w:rsid w:val="00F658FE"/>
    <w:rsid w:val="00F65E61"/>
    <w:rsid w:val="00F660EC"/>
    <w:rsid w:val="00F6652E"/>
    <w:rsid w:val="00F6664F"/>
    <w:rsid w:val="00F66772"/>
    <w:rsid w:val="00F67D9E"/>
    <w:rsid w:val="00F7096C"/>
    <w:rsid w:val="00F70FA8"/>
    <w:rsid w:val="00F71063"/>
    <w:rsid w:val="00F712B4"/>
    <w:rsid w:val="00F714FB"/>
    <w:rsid w:val="00F718F0"/>
    <w:rsid w:val="00F72198"/>
    <w:rsid w:val="00F72686"/>
    <w:rsid w:val="00F72C75"/>
    <w:rsid w:val="00F73058"/>
    <w:rsid w:val="00F73839"/>
    <w:rsid w:val="00F73B2A"/>
    <w:rsid w:val="00F73C87"/>
    <w:rsid w:val="00F73CDD"/>
    <w:rsid w:val="00F73CE1"/>
    <w:rsid w:val="00F73EDC"/>
    <w:rsid w:val="00F740DD"/>
    <w:rsid w:val="00F741C2"/>
    <w:rsid w:val="00F74AE2"/>
    <w:rsid w:val="00F75868"/>
    <w:rsid w:val="00F75EED"/>
    <w:rsid w:val="00F76125"/>
    <w:rsid w:val="00F7626C"/>
    <w:rsid w:val="00F76AD7"/>
    <w:rsid w:val="00F77B2E"/>
    <w:rsid w:val="00F77D0D"/>
    <w:rsid w:val="00F80E6D"/>
    <w:rsid w:val="00F80E97"/>
    <w:rsid w:val="00F810EA"/>
    <w:rsid w:val="00F8232E"/>
    <w:rsid w:val="00F8255E"/>
    <w:rsid w:val="00F833D1"/>
    <w:rsid w:val="00F83562"/>
    <w:rsid w:val="00F84BA7"/>
    <w:rsid w:val="00F84BC8"/>
    <w:rsid w:val="00F84EF5"/>
    <w:rsid w:val="00F8536C"/>
    <w:rsid w:val="00F855E6"/>
    <w:rsid w:val="00F857C4"/>
    <w:rsid w:val="00F85857"/>
    <w:rsid w:val="00F85BAC"/>
    <w:rsid w:val="00F85E7A"/>
    <w:rsid w:val="00F861C7"/>
    <w:rsid w:val="00F8718B"/>
    <w:rsid w:val="00F876CB"/>
    <w:rsid w:val="00F87F60"/>
    <w:rsid w:val="00F90F86"/>
    <w:rsid w:val="00F913B7"/>
    <w:rsid w:val="00F91EFA"/>
    <w:rsid w:val="00F92234"/>
    <w:rsid w:val="00F92681"/>
    <w:rsid w:val="00F92A75"/>
    <w:rsid w:val="00F93467"/>
    <w:rsid w:val="00F93E42"/>
    <w:rsid w:val="00F9443B"/>
    <w:rsid w:val="00F94B30"/>
    <w:rsid w:val="00F94C34"/>
    <w:rsid w:val="00F95415"/>
    <w:rsid w:val="00F96059"/>
    <w:rsid w:val="00F964A1"/>
    <w:rsid w:val="00F96754"/>
    <w:rsid w:val="00F97192"/>
    <w:rsid w:val="00F971FC"/>
    <w:rsid w:val="00F97380"/>
    <w:rsid w:val="00F976C6"/>
    <w:rsid w:val="00FA0181"/>
    <w:rsid w:val="00FA0648"/>
    <w:rsid w:val="00FA085C"/>
    <w:rsid w:val="00FA0CB1"/>
    <w:rsid w:val="00FA119F"/>
    <w:rsid w:val="00FA17FB"/>
    <w:rsid w:val="00FA1E2E"/>
    <w:rsid w:val="00FA20DF"/>
    <w:rsid w:val="00FA2969"/>
    <w:rsid w:val="00FA32AA"/>
    <w:rsid w:val="00FA359C"/>
    <w:rsid w:val="00FA390F"/>
    <w:rsid w:val="00FA4080"/>
    <w:rsid w:val="00FA493D"/>
    <w:rsid w:val="00FA4DAE"/>
    <w:rsid w:val="00FA55D0"/>
    <w:rsid w:val="00FA5E0F"/>
    <w:rsid w:val="00FA66A6"/>
    <w:rsid w:val="00FA6B63"/>
    <w:rsid w:val="00FA6B9D"/>
    <w:rsid w:val="00FA6BB5"/>
    <w:rsid w:val="00FA6FA2"/>
    <w:rsid w:val="00FA706A"/>
    <w:rsid w:val="00FA7094"/>
    <w:rsid w:val="00FA767B"/>
    <w:rsid w:val="00FA7F70"/>
    <w:rsid w:val="00FB008A"/>
    <w:rsid w:val="00FB0E48"/>
    <w:rsid w:val="00FB0E62"/>
    <w:rsid w:val="00FB14DA"/>
    <w:rsid w:val="00FB2157"/>
    <w:rsid w:val="00FB2273"/>
    <w:rsid w:val="00FB28C8"/>
    <w:rsid w:val="00FB298B"/>
    <w:rsid w:val="00FB2CD2"/>
    <w:rsid w:val="00FB2F5F"/>
    <w:rsid w:val="00FB30D5"/>
    <w:rsid w:val="00FB374E"/>
    <w:rsid w:val="00FB3A5E"/>
    <w:rsid w:val="00FB3C4D"/>
    <w:rsid w:val="00FB45E0"/>
    <w:rsid w:val="00FB48E0"/>
    <w:rsid w:val="00FB4B1D"/>
    <w:rsid w:val="00FB58F7"/>
    <w:rsid w:val="00FB6A09"/>
    <w:rsid w:val="00FB7B74"/>
    <w:rsid w:val="00FB7ED9"/>
    <w:rsid w:val="00FC0BF3"/>
    <w:rsid w:val="00FC0CB9"/>
    <w:rsid w:val="00FC1141"/>
    <w:rsid w:val="00FC1649"/>
    <w:rsid w:val="00FC1C66"/>
    <w:rsid w:val="00FC1E4C"/>
    <w:rsid w:val="00FC2311"/>
    <w:rsid w:val="00FC25F8"/>
    <w:rsid w:val="00FC2A11"/>
    <w:rsid w:val="00FC2A2A"/>
    <w:rsid w:val="00FC3030"/>
    <w:rsid w:val="00FC369B"/>
    <w:rsid w:val="00FC36F3"/>
    <w:rsid w:val="00FC4136"/>
    <w:rsid w:val="00FC461C"/>
    <w:rsid w:val="00FC4A20"/>
    <w:rsid w:val="00FC4B6E"/>
    <w:rsid w:val="00FC4E0A"/>
    <w:rsid w:val="00FC51E8"/>
    <w:rsid w:val="00FC59A5"/>
    <w:rsid w:val="00FC68D8"/>
    <w:rsid w:val="00FC71A6"/>
    <w:rsid w:val="00FC7557"/>
    <w:rsid w:val="00FC7997"/>
    <w:rsid w:val="00FC7B5D"/>
    <w:rsid w:val="00FD041D"/>
    <w:rsid w:val="00FD0441"/>
    <w:rsid w:val="00FD064C"/>
    <w:rsid w:val="00FD09F8"/>
    <w:rsid w:val="00FD0A76"/>
    <w:rsid w:val="00FD1060"/>
    <w:rsid w:val="00FD1141"/>
    <w:rsid w:val="00FD12A5"/>
    <w:rsid w:val="00FD1EFF"/>
    <w:rsid w:val="00FD30E5"/>
    <w:rsid w:val="00FD3284"/>
    <w:rsid w:val="00FD3759"/>
    <w:rsid w:val="00FD4396"/>
    <w:rsid w:val="00FD441C"/>
    <w:rsid w:val="00FD4591"/>
    <w:rsid w:val="00FD6331"/>
    <w:rsid w:val="00FD7C0B"/>
    <w:rsid w:val="00FD7C3A"/>
    <w:rsid w:val="00FE020D"/>
    <w:rsid w:val="00FE05B7"/>
    <w:rsid w:val="00FE06FC"/>
    <w:rsid w:val="00FE0742"/>
    <w:rsid w:val="00FE0838"/>
    <w:rsid w:val="00FE099F"/>
    <w:rsid w:val="00FE235B"/>
    <w:rsid w:val="00FE2777"/>
    <w:rsid w:val="00FE2839"/>
    <w:rsid w:val="00FE297E"/>
    <w:rsid w:val="00FE2D09"/>
    <w:rsid w:val="00FE3F01"/>
    <w:rsid w:val="00FE61C2"/>
    <w:rsid w:val="00FE6714"/>
    <w:rsid w:val="00FE685F"/>
    <w:rsid w:val="00FE7653"/>
    <w:rsid w:val="00FE7D4E"/>
    <w:rsid w:val="00FE7E84"/>
    <w:rsid w:val="00FF024A"/>
    <w:rsid w:val="00FF0677"/>
    <w:rsid w:val="00FF06E3"/>
    <w:rsid w:val="00FF12BC"/>
    <w:rsid w:val="00FF1918"/>
    <w:rsid w:val="00FF1B8A"/>
    <w:rsid w:val="00FF1F6D"/>
    <w:rsid w:val="00FF47DD"/>
    <w:rsid w:val="00FF4D2D"/>
    <w:rsid w:val="00FF611D"/>
    <w:rsid w:val="00FF65CC"/>
    <w:rsid w:val="00FF66D3"/>
    <w:rsid w:val="00FF70E1"/>
    <w:rsid w:val="00FF7706"/>
    <w:rsid w:val="00FF7CE6"/>
    <w:rsid w:val="00FF7E25"/>
    <w:rsid w:val="00FF7F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BDBCCE9"/>
  <w15:chartTrackingRefBased/>
  <w15:docId w15:val="{86E9B8D3-8B80-4A7B-B42D-7EA8039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34"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B503C"/>
    <w:rPr>
      <w:sz w:val="22"/>
      <w:szCs w:val="24"/>
    </w:rPr>
  </w:style>
  <w:style w:type="paragraph" w:styleId="Naslov1">
    <w:name w:val="heading 1"/>
    <w:basedOn w:val="Navaden"/>
    <w:next w:val="Navaden"/>
    <w:qFormat/>
    <w:rsid w:val="009A275E"/>
    <w:pPr>
      <w:keepNext/>
      <w:spacing w:before="240" w:after="60"/>
      <w:outlineLvl w:val="0"/>
    </w:pPr>
    <w:rPr>
      <w:rFonts w:cs="Arial"/>
      <w:b/>
      <w:bCs/>
      <w:caps/>
      <w:kern w:val="32"/>
      <w:szCs w:val="32"/>
    </w:rPr>
  </w:style>
  <w:style w:type="paragraph" w:styleId="Naslov2">
    <w:name w:val="heading 2"/>
    <w:basedOn w:val="Navaden"/>
    <w:next w:val="Navaden"/>
    <w:qFormat/>
    <w:rsid w:val="0009119C"/>
    <w:pPr>
      <w:keepNext/>
      <w:overflowPunct w:val="0"/>
      <w:autoSpaceDE w:val="0"/>
      <w:autoSpaceDN w:val="0"/>
      <w:adjustRightInd w:val="0"/>
      <w:ind w:left="567"/>
      <w:jc w:val="both"/>
      <w:textAlignment w:val="baseline"/>
      <w:outlineLvl w:val="1"/>
    </w:pPr>
    <w:rPr>
      <w:b/>
      <w:caps/>
      <w:szCs w:val="20"/>
    </w:rPr>
  </w:style>
  <w:style w:type="paragraph" w:styleId="Naslov3">
    <w:name w:val="heading 3"/>
    <w:basedOn w:val="Navaden"/>
    <w:next w:val="Navaden"/>
    <w:link w:val="Naslov3Znak"/>
    <w:qFormat/>
    <w:rsid w:val="00DA31ED"/>
    <w:pPr>
      <w:keepNext/>
      <w:spacing w:before="240" w:after="60"/>
      <w:outlineLvl w:val="2"/>
    </w:pPr>
    <w:rPr>
      <w:b/>
      <w:bCs/>
      <w:szCs w:val="26"/>
      <w:lang w:val="x-none" w:eastAsia="x-none"/>
    </w:rPr>
  </w:style>
  <w:style w:type="paragraph" w:styleId="Naslov4">
    <w:name w:val="heading 4"/>
    <w:basedOn w:val="Navaden"/>
    <w:next w:val="Navaden"/>
    <w:qFormat/>
    <w:pPr>
      <w:keepNext/>
      <w:numPr>
        <w:numId w:val="1"/>
      </w:numPr>
      <w:tabs>
        <w:tab w:val="left" w:pos="284"/>
      </w:tabs>
      <w:overflowPunct w:val="0"/>
      <w:autoSpaceDE w:val="0"/>
      <w:autoSpaceDN w:val="0"/>
      <w:adjustRightInd w:val="0"/>
      <w:ind w:hanging="1080"/>
      <w:jc w:val="both"/>
      <w:textAlignment w:val="baseline"/>
      <w:outlineLvl w:val="3"/>
    </w:pPr>
    <w:rPr>
      <w:b/>
      <w:szCs w:val="20"/>
    </w:rPr>
  </w:style>
  <w:style w:type="paragraph" w:styleId="Naslov5">
    <w:name w:val="heading 5"/>
    <w:basedOn w:val="Navaden"/>
    <w:next w:val="Navaden"/>
    <w:qFormat/>
    <w:rsid w:val="00E95153"/>
    <w:pPr>
      <w:keepNext/>
      <w:jc w:val="center"/>
      <w:outlineLvl w:val="4"/>
    </w:pPr>
    <w:rPr>
      <w:b/>
      <w:bCs/>
      <w:szCs w:val="20"/>
    </w:rPr>
  </w:style>
  <w:style w:type="paragraph" w:styleId="Naslov6">
    <w:name w:val="heading 6"/>
    <w:basedOn w:val="Navaden"/>
    <w:next w:val="Navaden"/>
    <w:qFormat/>
    <w:pPr>
      <w:keepNext/>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hanging="13"/>
      <w:jc w:val="both"/>
      <w:textAlignment w:val="baseline"/>
      <w:outlineLvl w:val="5"/>
    </w:pPr>
    <w:rPr>
      <w:b/>
      <w:szCs w:val="20"/>
    </w:rPr>
  </w:style>
  <w:style w:type="paragraph" w:styleId="Naslov7">
    <w:name w:val="heading 7"/>
    <w:basedOn w:val="Navaden"/>
    <w:next w:val="Navaden"/>
    <w:qFormat/>
    <w:pPr>
      <w:keepNext/>
      <w:tabs>
        <w:tab w:val="left" w:pos="0"/>
        <w:tab w:val="left" w:pos="72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outlineLvl w:val="6"/>
    </w:pPr>
    <w:rPr>
      <w:color w:val="FF0000"/>
      <w:szCs w:val="20"/>
    </w:rPr>
  </w:style>
  <w:style w:type="paragraph" w:styleId="Naslov8">
    <w:name w:val="heading 8"/>
    <w:basedOn w:val="Navaden"/>
    <w:next w:val="Navaden"/>
    <w:qFormat/>
    <w:rsid w:val="00E95153"/>
    <w:pPr>
      <w:keepNext/>
      <w:ind w:left="540" w:hanging="540"/>
      <w:jc w:val="both"/>
      <w:outlineLvl w:val="7"/>
    </w:pPr>
    <w:rPr>
      <w:b/>
      <w:bCs/>
      <w:i/>
      <w:iCs/>
      <w:sz w:val="20"/>
      <w:szCs w:val="20"/>
    </w:rPr>
  </w:style>
  <w:style w:type="paragraph" w:styleId="Naslov9">
    <w:name w:val="heading 9"/>
    <w:basedOn w:val="Navaden"/>
    <w:next w:val="Navaden"/>
    <w:qFormat/>
    <w:pPr>
      <w:keepNext/>
      <w:overflowPunct w:val="0"/>
      <w:autoSpaceDE w:val="0"/>
      <w:autoSpaceDN w:val="0"/>
      <w:adjustRightInd w:val="0"/>
      <w:textAlignment w:val="baseline"/>
      <w:outlineLvl w:val="8"/>
    </w:pPr>
    <w:rPr>
      <w:b/>
      <w:color w:val="FF000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Header_section1"/>
    <w:basedOn w:val="Navaden"/>
    <w:link w:val="GlavaZnak"/>
    <w:pPr>
      <w:tabs>
        <w:tab w:val="center" w:pos="4536"/>
        <w:tab w:val="right" w:pos="9072"/>
      </w:tabs>
      <w:overflowPunct w:val="0"/>
      <w:autoSpaceDE w:val="0"/>
      <w:autoSpaceDN w:val="0"/>
      <w:adjustRightInd w:val="0"/>
      <w:textAlignment w:val="baseline"/>
    </w:pPr>
    <w:rPr>
      <w:sz w:val="20"/>
      <w:szCs w:val="20"/>
    </w:rPr>
  </w:style>
  <w:style w:type="paragraph" w:styleId="Telobesedila3">
    <w:name w:val="Body Text 3"/>
    <w:basedOn w:val="Navaden"/>
    <w:pPr>
      <w:overflowPunct w:val="0"/>
      <w:autoSpaceDE w:val="0"/>
      <w:autoSpaceDN w:val="0"/>
      <w:adjustRightInd w:val="0"/>
      <w:jc w:val="both"/>
      <w:textAlignment w:val="baseline"/>
    </w:pPr>
    <w:rPr>
      <w:b/>
      <w:szCs w:val="20"/>
    </w:rPr>
  </w:style>
  <w:style w:type="paragraph" w:styleId="Telobesedila2">
    <w:name w:val="Body Text 2"/>
    <w:basedOn w:val="Navaden"/>
    <w:link w:val="Telobesedila2Znak"/>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color w:val="FF0000"/>
      <w:sz w:val="24"/>
      <w:szCs w:val="20"/>
      <w:lang w:val="x-none" w:eastAsia="x-none"/>
    </w:rPr>
  </w:style>
  <w:style w:type="paragraph" w:styleId="Telobesedila-zamik2">
    <w:name w:val="Body Text Indent 2"/>
    <w:basedOn w:val="Navaden"/>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426" w:hanging="426"/>
      <w:jc w:val="both"/>
      <w:textAlignment w:val="baseline"/>
    </w:pPr>
    <w:rPr>
      <w:b/>
      <w:color w:val="000000"/>
      <w:szCs w:val="20"/>
    </w:rPr>
  </w:style>
  <w:style w:type="paragraph" w:customStyle="1" w:styleId="BESEDILO">
    <w:name w:val="BESEDILO"/>
    <w:pPr>
      <w:keepLines/>
      <w:widowControl w:val="0"/>
      <w:tabs>
        <w:tab w:val="left" w:pos="2155"/>
      </w:tabs>
      <w:overflowPunct w:val="0"/>
      <w:autoSpaceDE w:val="0"/>
      <w:autoSpaceDN w:val="0"/>
      <w:adjustRightInd w:val="0"/>
      <w:jc w:val="both"/>
      <w:textAlignment w:val="baseline"/>
    </w:pPr>
    <w:rPr>
      <w:kern w:val="16"/>
      <w:sz w:val="22"/>
      <w:szCs w:val="24"/>
    </w:rPr>
  </w:style>
  <w:style w:type="paragraph" w:styleId="Telobesedila">
    <w:name w:val="Body Text"/>
    <w:basedOn w:val="Navaden"/>
    <w:pPr>
      <w:overflowPunct w:val="0"/>
      <w:autoSpaceDE w:val="0"/>
      <w:autoSpaceDN w:val="0"/>
      <w:adjustRightInd w:val="0"/>
      <w:jc w:val="both"/>
      <w:textAlignment w:val="baseline"/>
    </w:pPr>
    <w:rPr>
      <w:color w:val="FF0000"/>
      <w:szCs w:val="20"/>
    </w:rPr>
  </w:style>
  <w:style w:type="paragraph" w:styleId="Telobesedila-zamik">
    <w:name w:val="Body Text Indent"/>
    <w:basedOn w:val="Navaden"/>
    <w:pPr>
      <w:ind w:left="720" w:hanging="720"/>
      <w:jc w:val="both"/>
    </w:pPr>
  </w:style>
  <w:style w:type="paragraph" w:styleId="Telobesedila-zamik3">
    <w:name w:val="Body Text Indent 3"/>
    <w:basedOn w:val="Navaden"/>
    <w:pPr>
      <w:tabs>
        <w:tab w:val="left" w:pos="195"/>
      </w:tabs>
      <w:ind w:left="900" w:hanging="900"/>
    </w:pPr>
  </w:style>
  <w:style w:type="paragraph" w:styleId="Kazalovsebine1">
    <w:name w:val="toc 1"/>
    <w:basedOn w:val="Navaden"/>
    <w:next w:val="Navaden"/>
    <w:autoRedefine/>
    <w:uiPriority w:val="39"/>
    <w:rsid w:val="00CE7599"/>
    <w:pPr>
      <w:tabs>
        <w:tab w:val="right" w:leader="dot" w:pos="9345"/>
      </w:tabs>
    </w:pPr>
    <w:rPr>
      <w:noProof/>
      <w:color w:val="000000"/>
    </w:rPr>
  </w:style>
  <w:style w:type="paragraph" w:styleId="Kazalovsebine2">
    <w:name w:val="toc 2"/>
    <w:basedOn w:val="Navaden"/>
    <w:next w:val="Navaden"/>
    <w:autoRedefine/>
    <w:uiPriority w:val="39"/>
    <w:rsid w:val="00787586"/>
    <w:pPr>
      <w:tabs>
        <w:tab w:val="right" w:leader="dot" w:pos="9062"/>
      </w:tabs>
      <w:ind w:left="240"/>
    </w:pPr>
    <w:rPr>
      <w:noProof/>
    </w:rPr>
  </w:style>
  <w:style w:type="paragraph" w:styleId="Kazalovsebine3">
    <w:name w:val="toc 3"/>
    <w:basedOn w:val="Navaden"/>
    <w:next w:val="Navaden"/>
    <w:autoRedefine/>
    <w:uiPriority w:val="39"/>
    <w:rsid w:val="008239DA"/>
    <w:pPr>
      <w:tabs>
        <w:tab w:val="right" w:leader="dot" w:pos="9345"/>
      </w:tabs>
      <w:ind w:left="480"/>
    </w:pPr>
    <w:rPr>
      <w:noProof/>
    </w:rPr>
  </w:style>
  <w:style w:type="paragraph" w:styleId="Kazalovsebine4">
    <w:name w:val="toc 4"/>
    <w:basedOn w:val="Navaden"/>
    <w:next w:val="Navaden"/>
    <w:autoRedefine/>
    <w:uiPriority w:val="39"/>
    <w:pPr>
      <w:ind w:left="720"/>
    </w:pPr>
  </w:style>
  <w:style w:type="paragraph" w:styleId="Kazalovsebine5">
    <w:name w:val="toc 5"/>
    <w:basedOn w:val="Navaden"/>
    <w:next w:val="Navaden"/>
    <w:autoRedefine/>
    <w:uiPriority w:val="39"/>
    <w:pPr>
      <w:ind w:left="960"/>
    </w:pPr>
  </w:style>
  <w:style w:type="paragraph" w:styleId="Kazalovsebine6">
    <w:name w:val="toc 6"/>
    <w:basedOn w:val="Navaden"/>
    <w:next w:val="Navaden"/>
    <w:autoRedefine/>
    <w:uiPriority w:val="39"/>
    <w:pPr>
      <w:ind w:left="1200"/>
    </w:pPr>
  </w:style>
  <w:style w:type="paragraph" w:styleId="Kazalovsebine7">
    <w:name w:val="toc 7"/>
    <w:basedOn w:val="Navaden"/>
    <w:next w:val="Navaden"/>
    <w:autoRedefine/>
    <w:uiPriority w:val="39"/>
    <w:pPr>
      <w:ind w:left="1440"/>
    </w:pPr>
  </w:style>
  <w:style w:type="paragraph" w:styleId="Kazalovsebine8">
    <w:name w:val="toc 8"/>
    <w:basedOn w:val="Navaden"/>
    <w:next w:val="Navaden"/>
    <w:autoRedefine/>
    <w:uiPriority w:val="39"/>
    <w:pPr>
      <w:ind w:left="1680"/>
    </w:pPr>
  </w:style>
  <w:style w:type="paragraph" w:styleId="Kazalovsebine9">
    <w:name w:val="toc 9"/>
    <w:basedOn w:val="Navaden"/>
    <w:next w:val="Navaden"/>
    <w:autoRedefine/>
    <w:uiPriority w:val="39"/>
    <w:pPr>
      <w:ind w:left="1920"/>
    </w:pPr>
  </w:style>
  <w:style w:type="character" w:styleId="Hiperpovezava">
    <w:name w:val="Hyperlink"/>
    <w:uiPriority w:val="99"/>
    <w:rPr>
      <w:color w:val="0000FF"/>
      <w:u w:val="single"/>
    </w:rPr>
  </w:style>
  <w:style w:type="paragraph" w:styleId="Noga">
    <w:name w:val="footer"/>
    <w:basedOn w:val="Navaden"/>
    <w:link w:val="NogaZnak"/>
    <w:uiPriority w:val="99"/>
    <w:pPr>
      <w:tabs>
        <w:tab w:val="center" w:pos="4536"/>
        <w:tab w:val="right" w:pos="9072"/>
      </w:tabs>
    </w:pPr>
    <w:rPr>
      <w:lang w:val="x-none" w:eastAsia="x-none"/>
    </w:rPr>
  </w:style>
  <w:style w:type="character" w:styleId="tevilkastrani">
    <w:name w:val="page number"/>
    <w:basedOn w:val="Privzetapisavaodstavka"/>
  </w:style>
  <w:style w:type="paragraph" w:styleId="Zgradbadokumenta">
    <w:name w:val="Document Map"/>
    <w:basedOn w:val="Navaden"/>
    <w:semiHidden/>
    <w:rsid w:val="00787586"/>
    <w:pPr>
      <w:shd w:val="clear" w:color="auto" w:fill="000080"/>
    </w:pPr>
    <w:rPr>
      <w:rFonts w:ascii="Tahoma" w:hAnsi="Tahoma" w:cs="Tahoma"/>
    </w:rPr>
  </w:style>
  <w:style w:type="character" w:customStyle="1" w:styleId="GlavaZnak">
    <w:name w:val="Glava Znak"/>
    <w:aliases w:val="E-PVO-glava Znak,body txt Znak,Header_section1 Znak"/>
    <w:link w:val="Glava"/>
    <w:rsid w:val="00EF02F9"/>
    <w:rPr>
      <w:lang w:val="sl-SI" w:eastAsia="sl-SI" w:bidi="ar-SA"/>
    </w:rPr>
  </w:style>
  <w:style w:type="paragraph" w:customStyle="1" w:styleId="BodyText21">
    <w:name w:val="Body Text 21"/>
    <w:basedOn w:val="Navaden"/>
    <w:rsid w:val="00851FF3"/>
    <w:pPr>
      <w:overflowPunct w:val="0"/>
      <w:autoSpaceDE w:val="0"/>
      <w:autoSpaceDN w:val="0"/>
      <w:adjustRightInd w:val="0"/>
      <w:jc w:val="both"/>
      <w:textAlignment w:val="baseline"/>
    </w:pPr>
    <w:rPr>
      <w:szCs w:val="20"/>
      <w:lang w:eastAsia="en-US"/>
    </w:rPr>
  </w:style>
  <w:style w:type="paragraph" w:styleId="Besedilooblaka">
    <w:name w:val="Balloon Text"/>
    <w:basedOn w:val="Navaden"/>
    <w:semiHidden/>
    <w:rsid w:val="00F60760"/>
    <w:rPr>
      <w:rFonts w:ascii="Tahoma" w:hAnsi="Tahoma" w:cs="Tahoma"/>
      <w:sz w:val="16"/>
      <w:szCs w:val="16"/>
    </w:rPr>
  </w:style>
  <w:style w:type="paragraph" w:styleId="Seznam">
    <w:name w:val="List"/>
    <w:basedOn w:val="Navaden"/>
    <w:rsid w:val="00E95153"/>
    <w:pPr>
      <w:ind w:left="283" w:hanging="283"/>
    </w:pPr>
    <w:rPr>
      <w:sz w:val="20"/>
      <w:szCs w:val="20"/>
    </w:rPr>
  </w:style>
  <w:style w:type="paragraph" w:customStyle="1" w:styleId="BodyText22">
    <w:name w:val="Body Text 22"/>
    <w:basedOn w:val="Navaden"/>
    <w:rsid w:val="00E95153"/>
    <w:pPr>
      <w:tabs>
        <w:tab w:val="right" w:pos="8931"/>
      </w:tabs>
      <w:ind w:right="-143"/>
    </w:pPr>
    <w:rPr>
      <w:b/>
      <w:szCs w:val="20"/>
      <w:lang w:val="en-GB"/>
    </w:rPr>
  </w:style>
  <w:style w:type="table" w:styleId="Tabelamrea">
    <w:name w:val="Table Grid"/>
    <w:basedOn w:val="Navadnatabela"/>
    <w:rsid w:val="00E9515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rsid w:val="008A390D"/>
    <w:pPr>
      <w:spacing w:after="160" w:line="240" w:lineRule="exact"/>
    </w:pPr>
    <w:rPr>
      <w:rFonts w:ascii="Tahoma" w:hAnsi="Tahoma"/>
      <w:sz w:val="20"/>
      <w:szCs w:val="20"/>
      <w:lang w:val="en-US" w:eastAsia="en-US"/>
    </w:rPr>
  </w:style>
  <w:style w:type="character" w:customStyle="1" w:styleId="Naslov3Znak">
    <w:name w:val="Naslov 3 Znak"/>
    <w:link w:val="Naslov3"/>
    <w:rsid w:val="00DA31ED"/>
    <w:rPr>
      <w:rFonts w:cs="Arial"/>
      <w:b/>
      <w:bCs/>
      <w:sz w:val="22"/>
      <w:szCs w:val="26"/>
    </w:rPr>
  </w:style>
  <w:style w:type="character" w:customStyle="1" w:styleId="Telobesedila2Znak">
    <w:name w:val="Telo besedila 2 Znak"/>
    <w:link w:val="Telobesedila2"/>
    <w:rsid w:val="00486065"/>
    <w:rPr>
      <w:color w:val="FF0000"/>
      <w:sz w:val="24"/>
    </w:rPr>
  </w:style>
  <w:style w:type="paragraph" w:customStyle="1" w:styleId="Svetlamreapoudarek31">
    <w:name w:val="Svetla mreža – poudarek 31"/>
    <w:basedOn w:val="Navaden"/>
    <w:uiPriority w:val="34"/>
    <w:qFormat/>
    <w:rsid w:val="005A08E0"/>
    <w:pPr>
      <w:ind w:left="708"/>
    </w:pPr>
  </w:style>
  <w:style w:type="paragraph" w:customStyle="1" w:styleId="Slog1">
    <w:name w:val="Slog1"/>
    <w:basedOn w:val="Navaden"/>
    <w:rsid w:val="00AE408A"/>
    <w:pPr>
      <w:numPr>
        <w:numId w:val="2"/>
      </w:numPr>
      <w:spacing w:before="240" w:after="60"/>
      <w:jc w:val="both"/>
    </w:pPr>
  </w:style>
  <w:style w:type="numbering" w:customStyle="1" w:styleId="Brezseznama1">
    <w:name w:val="Brez seznama1"/>
    <w:next w:val="Brezseznama"/>
    <w:semiHidden/>
    <w:rsid w:val="00AC79DA"/>
  </w:style>
  <w:style w:type="character" w:customStyle="1" w:styleId="E-PVO-glavaZnakZnak">
    <w:name w:val="E-PVO-glava Znak Znak"/>
    <w:rsid w:val="00AC79DA"/>
    <w:rPr>
      <w:rFonts w:ascii="Arial" w:eastAsia="Times New Roman" w:hAnsi="Arial" w:cs="Times New Roman"/>
      <w:sz w:val="20"/>
      <w:szCs w:val="20"/>
      <w:lang w:eastAsia="sl-SI"/>
    </w:rPr>
  </w:style>
  <w:style w:type="paragraph" w:customStyle="1" w:styleId="CM15">
    <w:name w:val="CM15"/>
    <w:basedOn w:val="Navaden"/>
    <w:next w:val="Navaden"/>
    <w:rsid w:val="00AC79DA"/>
    <w:pPr>
      <w:widowControl w:val="0"/>
      <w:autoSpaceDE w:val="0"/>
      <w:autoSpaceDN w:val="0"/>
      <w:adjustRightInd w:val="0"/>
      <w:spacing w:line="276" w:lineRule="atLeast"/>
    </w:pPr>
  </w:style>
  <w:style w:type="paragraph" w:customStyle="1" w:styleId="Default">
    <w:name w:val="Default"/>
    <w:rsid w:val="00AC79DA"/>
    <w:pPr>
      <w:widowControl w:val="0"/>
      <w:autoSpaceDE w:val="0"/>
      <w:autoSpaceDN w:val="0"/>
      <w:adjustRightInd w:val="0"/>
    </w:pPr>
    <w:rPr>
      <w:color w:val="000000"/>
      <w:sz w:val="24"/>
      <w:szCs w:val="24"/>
    </w:rPr>
  </w:style>
  <w:style w:type="paragraph" w:styleId="Seznam-nadaljevanje">
    <w:name w:val="List Continue"/>
    <w:basedOn w:val="Navaden"/>
    <w:rsid w:val="00AC79DA"/>
    <w:pPr>
      <w:spacing w:after="120"/>
      <w:ind w:left="283"/>
      <w:contextualSpacing/>
      <w:jc w:val="both"/>
    </w:pPr>
    <w:rPr>
      <w:szCs w:val="20"/>
    </w:rPr>
  </w:style>
  <w:style w:type="paragraph" w:styleId="Naslov">
    <w:name w:val="Title"/>
    <w:basedOn w:val="Navaden"/>
    <w:link w:val="NaslovZnak"/>
    <w:qFormat/>
    <w:rsid w:val="00DA31ED"/>
    <w:pPr>
      <w:spacing w:before="240" w:after="60"/>
      <w:jc w:val="center"/>
    </w:pPr>
    <w:rPr>
      <w:b/>
      <w:caps/>
      <w:snapToGrid w:val="0"/>
      <w:kern w:val="28"/>
      <w:sz w:val="24"/>
      <w:szCs w:val="20"/>
      <w:lang w:val="x-none" w:eastAsia="x-none"/>
    </w:rPr>
  </w:style>
  <w:style w:type="character" w:customStyle="1" w:styleId="NaslovZnak">
    <w:name w:val="Naslov Znak"/>
    <w:link w:val="Naslov"/>
    <w:rsid w:val="00DA31ED"/>
    <w:rPr>
      <w:b/>
      <w:caps/>
      <w:snapToGrid w:val="0"/>
      <w:kern w:val="28"/>
      <w:sz w:val="24"/>
    </w:rPr>
  </w:style>
  <w:style w:type="paragraph" w:styleId="Oznaenseznam">
    <w:name w:val="List Bullet"/>
    <w:basedOn w:val="Navaden"/>
    <w:autoRedefine/>
    <w:rsid w:val="0085525C"/>
    <w:pPr>
      <w:jc w:val="both"/>
    </w:pPr>
    <w:rPr>
      <w:rFonts w:cs="Arial"/>
      <w:snapToGrid w:val="0"/>
      <w:szCs w:val="22"/>
    </w:rPr>
  </w:style>
  <w:style w:type="paragraph" w:customStyle="1" w:styleId="BodyText31">
    <w:name w:val="Body Text 31"/>
    <w:basedOn w:val="Navaden"/>
    <w:rsid w:val="00E333E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rPr>
  </w:style>
  <w:style w:type="character" w:styleId="Krepko">
    <w:name w:val="Strong"/>
    <w:uiPriority w:val="22"/>
    <w:qFormat/>
    <w:rsid w:val="00F27FB7"/>
    <w:rPr>
      <w:b/>
      <w:bCs/>
    </w:rPr>
  </w:style>
  <w:style w:type="paragraph" w:customStyle="1" w:styleId="xl26">
    <w:name w:val="xl26"/>
    <w:basedOn w:val="Navaden"/>
    <w:rsid w:val="007B2A96"/>
    <w:pPr>
      <w:spacing w:before="100" w:beforeAutospacing="1" w:after="100" w:afterAutospacing="1"/>
    </w:pPr>
    <w:rPr>
      <w:b/>
      <w:bCs/>
      <w:sz w:val="24"/>
    </w:rPr>
  </w:style>
  <w:style w:type="paragraph" w:customStyle="1" w:styleId="Telobesedila31">
    <w:name w:val="Telo besedila 31"/>
    <w:basedOn w:val="Navaden"/>
    <w:rsid w:val="007B2A96"/>
    <w:pPr>
      <w:suppressAutoHyphens/>
      <w:jc w:val="center"/>
    </w:pPr>
    <w:rPr>
      <w:rFonts w:cs="Arial"/>
      <w:b/>
      <w:szCs w:val="20"/>
      <w:lang w:eastAsia="ar-SA"/>
    </w:rPr>
  </w:style>
  <w:style w:type="character" w:styleId="Pripombasklic">
    <w:name w:val="annotation reference"/>
    <w:uiPriority w:val="99"/>
    <w:rsid w:val="002E03ED"/>
    <w:rPr>
      <w:sz w:val="16"/>
      <w:szCs w:val="16"/>
    </w:rPr>
  </w:style>
  <w:style w:type="paragraph" w:styleId="Pripombabesedilo">
    <w:name w:val="annotation text"/>
    <w:basedOn w:val="Navaden"/>
    <w:link w:val="PripombabesediloZnak"/>
    <w:uiPriority w:val="99"/>
    <w:rsid w:val="002E03ED"/>
    <w:rPr>
      <w:sz w:val="20"/>
      <w:szCs w:val="20"/>
    </w:rPr>
  </w:style>
  <w:style w:type="character" w:customStyle="1" w:styleId="PripombabesediloZnak">
    <w:name w:val="Pripomba – besedilo Znak"/>
    <w:basedOn w:val="Privzetapisavaodstavka"/>
    <w:link w:val="Pripombabesedilo"/>
    <w:uiPriority w:val="99"/>
    <w:rsid w:val="002E03ED"/>
  </w:style>
  <w:style w:type="paragraph" w:styleId="Zadevapripombe">
    <w:name w:val="annotation subject"/>
    <w:basedOn w:val="Pripombabesedilo"/>
    <w:next w:val="Pripombabesedilo"/>
    <w:link w:val="ZadevapripombeZnak"/>
    <w:rsid w:val="002E03ED"/>
    <w:rPr>
      <w:b/>
      <w:bCs/>
      <w:lang w:val="x-none" w:eastAsia="x-none"/>
    </w:rPr>
  </w:style>
  <w:style w:type="character" w:customStyle="1" w:styleId="ZadevapripombeZnak">
    <w:name w:val="Zadeva pripombe Znak"/>
    <w:link w:val="Zadevapripombe"/>
    <w:rsid w:val="002E03ED"/>
    <w:rPr>
      <w:b/>
      <w:bCs/>
    </w:rPr>
  </w:style>
  <w:style w:type="paragraph" w:customStyle="1" w:styleId="len">
    <w:name w:val="len"/>
    <w:basedOn w:val="Navaden"/>
    <w:rsid w:val="0087467C"/>
    <w:pPr>
      <w:spacing w:before="100" w:beforeAutospacing="1" w:after="100" w:afterAutospacing="1"/>
    </w:pPr>
    <w:rPr>
      <w:rFonts w:ascii="Times New Roman" w:hAnsi="Times New Roman"/>
      <w:sz w:val="24"/>
    </w:rPr>
  </w:style>
  <w:style w:type="paragraph" w:customStyle="1" w:styleId="lennaslov">
    <w:name w:val="lennaslov"/>
    <w:basedOn w:val="Navaden"/>
    <w:rsid w:val="0087467C"/>
    <w:pPr>
      <w:spacing w:before="100" w:beforeAutospacing="1" w:after="100" w:afterAutospacing="1"/>
    </w:pPr>
    <w:rPr>
      <w:rFonts w:ascii="Times New Roman" w:hAnsi="Times New Roman"/>
      <w:sz w:val="24"/>
    </w:rPr>
  </w:style>
  <w:style w:type="paragraph" w:customStyle="1" w:styleId="odstavek">
    <w:name w:val="odstavek"/>
    <w:basedOn w:val="Navaden"/>
    <w:rsid w:val="0087467C"/>
    <w:pPr>
      <w:spacing w:before="100" w:beforeAutospacing="1" w:after="100" w:afterAutospacing="1"/>
    </w:pPr>
    <w:rPr>
      <w:rFonts w:ascii="Times New Roman" w:hAnsi="Times New Roman"/>
      <w:sz w:val="24"/>
    </w:rPr>
  </w:style>
  <w:style w:type="paragraph" w:customStyle="1" w:styleId="rkovnatokazaodstavkom">
    <w:name w:val="rkovnatokazaodstavkom"/>
    <w:basedOn w:val="Navaden"/>
    <w:rsid w:val="0087467C"/>
    <w:pPr>
      <w:spacing w:before="100" w:beforeAutospacing="1" w:after="100" w:afterAutospacing="1"/>
    </w:pPr>
    <w:rPr>
      <w:rFonts w:ascii="Times New Roman" w:hAnsi="Times New Roman"/>
      <w:sz w:val="24"/>
    </w:rPr>
  </w:style>
  <w:style w:type="character" w:customStyle="1" w:styleId="apple-converted-space">
    <w:name w:val="apple-converted-space"/>
    <w:rsid w:val="0087467C"/>
  </w:style>
  <w:style w:type="paragraph" w:customStyle="1" w:styleId="alinejazarkovnotoko">
    <w:name w:val="alinejazarkovnotoko"/>
    <w:basedOn w:val="Navaden"/>
    <w:rsid w:val="0087467C"/>
    <w:pPr>
      <w:spacing w:before="100" w:beforeAutospacing="1" w:after="100" w:afterAutospacing="1"/>
    </w:pPr>
    <w:rPr>
      <w:rFonts w:ascii="Times New Roman" w:hAnsi="Times New Roman"/>
      <w:sz w:val="24"/>
    </w:rPr>
  </w:style>
  <w:style w:type="paragraph" w:customStyle="1" w:styleId="Svetelseznampoudarek31">
    <w:name w:val="Svetel seznam – poudarek 31"/>
    <w:hidden/>
    <w:uiPriority w:val="99"/>
    <w:semiHidden/>
    <w:rsid w:val="00EC70F6"/>
    <w:rPr>
      <w:sz w:val="22"/>
      <w:szCs w:val="24"/>
    </w:rPr>
  </w:style>
  <w:style w:type="paragraph" w:customStyle="1" w:styleId="Srednjamrea2poudarek11">
    <w:name w:val="Srednja mreža 2 – poudarek 11"/>
    <w:uiPriority w:val="1"/>
    <w:qFormat/>
    <w:rsid w:val="0053691A"/>
    <w:rPr>
      <w:sz w:val="22"/>
      <w:szCs w:val="24"/>
    </w:rPr>
  </w:style>
  <w:style w:type="paragraph" w:styleId="Sprotnaopomba-besedilo">
    <w:name w:val="footnote text"/>
    <w:basedOn w:val="Navaden"/>
    <w:link w:val="Sprotnaopomba-besediloZnak"/>
    <w:rsid w:val="00753F7B"/>
    <w:rPr>
      <w:sz w:val="24"/>
    </w:rPr>
  </w:style>
  <w:style w:type="character" w:customStyle="1" w:styleId="Sprotnaopomba-besediloZnak">
    <w:name w:val="Sprotna opomba - besedilo Znak"/>
    <w:link w:val="Sprotnaopomba-besedilo"/>
    <w:rsid w:val="00753F7B"/>
    <w:rPr>
      <w:sz w:val="24"/>
      <w:szCs w:val="24"/>
      <w:lang w:val="sl-SI" w:eastAsia="sl-SI"/>
    </w:rPr>
  </w:style>
  <w:style w:type="character" w:styleId="Sprotnaopomba-sklic">
    <w:name w:val="footnote reference"/>
    <w:rsid w:val="00753F7B"/>
    <w:rPr>
      <w:vertAlign w:val="superscript"/>
    </w:rPr>
  </w:style>
  <w:style w:type="paragraph" w:customStyle="1" w:styleId="Barvniseznampoudarek11">
    <w:name w:val="Barvni seznam – poudarek 11"/>
    <w:basedOn w:val="Navaden"/>
    <w:uiPriority w:val="34"/>
    <w:qFormat/>
    <w:rsid w:val="008B4387"/>
    <w:pPr>
      <w:spacing w:after="200" w:line="276" w:lineRule="auto"/>
      <w:ind w:left="720"/>
      <w:contextualSpacing/>
    </w:pPr>
    <w:rPr>
      <w:rFonts w:ascii="Calibri" w:eastAsia="Calibri" w:hAnsi="Calibri"/>
      <w:szCs w:val="22"/>
      <w:lang w:eastAsia="en-US"/>
    </w:rPr>
  </w:style>
  <w:style w:type="paragraph" w:styleId="Revizija">
    <w:name w:val="Revision"/>
    <w:hidden/>
    <w:uiPriority w:val="99"/>
    <w:unhideWhenUsed/>
    <w:rsid w:val="00720B8F"/>
    <w:rPr>
      <w:sz w:val="22"/>
      <w:szCs w:val="24"/>
    </w:rPr>
  </w:style>
  <w:style w:type="character" w:styleId="Nerazreenaomemba">
    <w:name w:val="Unresolved Mention"/>
    <w:uiPriority w:val="99"/>
    <w:semiHidden/>
    <w:unhideWhenUsed/>
    <w:rsid w:val="00324C21"/>
    <w:rPr>
      <w:color w:val="808080"/>
      <w:shd w:val="clear" w:color="auto" w:fill="E6E6E6"/>
    </w:rPr>
  </w:style>
  <w:style w:type="character" w:customStyle="1" w:styleId="NogaZnak">
    <w:name w:val="Noga Znak"/>
    <w:link w:val="Noga"/>
    <w:uiPriority w:val="99"/>
    <w:rsid w:val="00A754D0"/>
    <w:rPr>
      <w:sz w:val="22"/>
      <w:szCs w:val="24"/>
    </w:rPr>
  </w:style>
  <w:style w:type="paragraph" w:styleId="Odstavekseznama">
    <w:name w:val="List Paragraph"/>
    <w:basedOn w:val="Navaden"/>
    <w:uiPriority w:val="99"/>
    <w:qFormat/>
    <w:rsid w:val="00C87DA1"/>
    <w:pPr>
      <w:ind w:left="708"/>
    </w:pPr>
  </w:style>
  <w:style w:type="paragraph" w:customStyle="1" w:styleId="tevilnatoka">
    <w:name w:val="tevilnatoka"/>
    <w:basedOn w:val="Navaden"/>
    <w:rsid w:val="00440D70"/>
    <w:pPr>
      <w:spacing w:before="100" w:beforeAutospacing="1" w:after="100" w:afterAutospacing="1"/>
    </w:pPr>
    <w:rPr>
      <w:rFonts w:ascii="Times New Roman" w:hAnsi="Times New Roman"/>
      <w:sz w:val="24"/>
      <w:lang w:val="en-US" w:eastAsia="en-US"/>
    </w:rPr>
  </w:style>
  <w:style w:type="paragraph" w:styleId="Brezrazmikov">
    <w:name w:val="No Spacing"/>
    <w:uiPriority w:val="99"/>
    <w:qFormat/>
    <w:rsid w:val="00242987"/>
    <w:rPr>
      <w:sz w:val="22"/>
      <w:szCs w:val="24"/>
    </w:rPr>
  </w:style>
  <w:style w:type="paragraph" w:customStyle="1" w:styleId="CharChar0">
    <w:name w:val="Char Char"/>
    <w:basedOn w:val="Navaden"/>
    <w:rsid w:val="00413BBB"/>
    <w:pPr>
      <w:spacing w:after="160" w:line="240" w:lineRule="exact"/>
    </w:pPr>
    <w:rPr>
      <w:rFonts w:ascii="Tahoma" w:hAnsi="Tahoma"/>
      <w:sz w:val="20"/>
      <w:szCs w:val="20"/>
      <w:lang w:val="en-US" w:eastAsia="en-US"/>
    </w:rPr>
  </w:style>
  <w:style w:type="paragraph" w:customStyle="1" w:styleId="TableContents">
    <w:name w:val="Table Contents"/>
    <w:basedOn w:val="Navaden"/>
    <w:rsid w:val="008C6192"/>
    <w:pPr>
      <w:widowControl w:val="0"/>
      <w:suppressLineNumbers/>
      <w:suppressAutoHyphens/>
    </w:pPr>
    <w:rPr>
      <w:rFonts w:ascii="Verdana" w:eastAsia="Arial Unicode MS" w:hAnsi="Verdana"/>
      <w:kern w:val="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9941">
      <w:bodyDiv w:val="1"/>
      <w:marLeft w:val="0"/>
      <w:marRight w:val="0"/>
      <w:marTop w:val="0"/>
      <w:marBottom w:val="0"/>
      <w:divBdr>
        <w:top w:val="none" w:sz="0" w:space="0" w:color="auto"/>
        <w:left w:val="none" w:sz="0" w:space="0" w:color="auto"/>
        <w:bottom w:val="none" w:sz="0" w:space="0" w:color="auto"/>
        <w:right w:val="none" w:sz="0" w:space="0" w:color="auto"/>
      </w:divBdr>
    </w:div>
    <w:div w:id="39091683">
      <w:bodyDiv w:val="1"/>
      <w:marLeft w:val="0"/>
      <w:marRight w:val="0"/>
      <w:marTop w:val="0"/>
      <w:marBottom w:val="0"/>
      <w:divBdr>
        <w:top w:val="none" w:sz="0" w:space="0" w:color="auto"/>
        <w:left w:val="none" w:sz="0" w:space="0" w:color="auto"/>
        <w:bottom w:val="none" w:sz="0" w:space="0" w:color="auto"/>
        <w:right w:val="none" w:sz="0" w:space="0" w:color="auto"/>
      </w:divBdr>
    </w:div>
    <w:div w:id="57822456">
      <w:bodyDiv w:val="1"/>
      <w:marLeft w:val="0"/>
      <w:marRight w:val="0"/>
      <w:marTop w:val="0"/>
      <w:marBottom w:val="0"/>
      <w:divBdr>
        <w:top w:val="none" w:sz="0" w:space="0" w:color="auto"/>
        <w:left w:val="none" w:sz="0" w:space="0" w:color="auto"/>
        <w:bottom w:val="none" w:sz="0" w:space="0" w:color="auto"/>
        <w:right w:val="none" w:sz="0" w:space="0" w:color="auto"/>
      </w:divBdr>
    </w:div>
    <w:div w:id="164323807">
      <w:bodyDiv w:val="1"/>
      <w:marLeft w:val="0"/>
      <w:marRight w:val="0"/>
      <w:marTop w:val="0"/>
      <w:marBottom w:val="0"/>
      <w:divBdr>
        <w:top w:val="none" w:sz="0" w:space="0" w:color="auto"/>
        <w:left w:val="none" w:sz="0" w:space="0" w:color="auto"/>
        <w:bottom w:val="none" w:sz="0" w:space="0" w:color="auto"/>
        <w:right w:val="none" w:sz="0" w:space="0" w:color="auto"/>
      </w:divBdr>
    </w:div>
    <w:div w:id="182593649">
      <w:bodyDiv w:val="1"/>
      <w:marLeft w:val="0"/>
      <w:marRight w:val="0"/>
      <w:marTop w:val="0"/>
      <w:marBottom w:val="0"/>
      <w:divBdr>
        <w:top w:val="none" w:sz="0" w:space="0" w:color="auto"/>
        <w:left w:val="none" w:sz="0" w:space="0" w:color="auto"/>
        <w:bottom w:val="none" w:sz="0" w:space="0" w:color="auto"/>
        <w:right w:val="none" w:sz="0" w:space="0" w:color="auto"/>
      </w:divBdr>
    </w:div>
    <w:div w:id="229735282">
      <w:bodyDiv w:val="1"/>
      <w:marLeft w:val="0"/>
      <w:marRight w:val="0"/>
      <w:marTop w:val="0"/>
      <w:marBottom w:val="0"/>
      <w:divBdr>
        <w:top w:val="none" w:sz="0" w:space="0" w:color="auto"/>
        <w:left w:val="none" w:sz="0" w:space="0" w:color="auto"/>
        <w:bottom w:val="none" w:sz="0" w:space="0" w:color="auto"/>
        <w:right w:val="none" w:sz="0" w:space="0" w:color="auto"/>
      </w:divBdr>
    </w:div>
    <w:div w:id="230897133">
      <w:bodyDiv w:val="1"/>
      <w:marLeft w:val="0"/>
      <w:marRight w:val="0"/>
      <w:marTop w:val="0"/>
      <w:marBottom w:val="0"/>
      <w:divBdr>
        <w:top w:val="none" w:sz="0" w:space="0" w:color="auto"/>
        <w:left w:val="none" w:sz="0" w:space="0" w:color="auto"/>
        <w:bottom w:val="none" w:sz="0" w:space="0" w:color="auto"/>
        <w:right w:val="none" w:sz="0" w:space="0" w:color="auto"/>
      </w:divBdr>
    </w:div>
    <w:div w:id="237374500">
      <w:bodyDiv w:val="1"/>
      <w:marLeft w:val="0"/>
      <w:marRight w:val="0"/>
      <w:marTop w:val="0"/>
      <w:marBottom w:val="0"/>
      <w:divBdr>
        <w:top w:val="none" w:sz="0" w:space="0" w:color="auto"/>
        <w:left w:val="none" w:sz="0" w:space="0" w:color="auto"/>
        <w:bottom w:val="none" w:sz="0" w:space="0" w:color="auto"/>
        <w:right w:val="none" w:sz="0" w:space="0" w:color="auto"/>
      </w:divBdr>
    </w:div>
    <w:div w:id="314724739">
      <w:bodyDiv w:val="1"/>
      <w:marLeft w:val="0"/>
      <w:marRight w:val="0"/>
      <w:marTop w:val="0"/>
      <w:marBottom w:val="0"/>
      <w:divBdr>
        <w:top w:val="none" w:sz="0" w:space="0" w:color="auto"/>
        <w:left w:val="none" w:sz="0" w:space="0" w:color="auto"/>
        <w:bottom w:val="none" w:sz="0" w:space="0" w:color="auto"/>
        <w:right w:val="none" w:sz="0" w:space="0" w:color="auto"/>
      </w:divBdr>
    </w:div>
    <w:div w:id="318577765">
      <w:bodyDiv w:val="1"/>
      <w:marLeft w:val="0"/>
      <w:marRight w:val="0"/>
      <w:marTop w:val="0"/>
      <w:marBottom w:val="0"/>
      <w:divBdr>
        <w:top w:val="none" w:sz="0" w:space="0" w:color="auto"/>
        <w:left w:val="none" w:sz="0" w:space="0" w:color="auto"/>
        <w:bottom w:val="none" w:sz="0" w:space="0" w:color="auto"/>
        <w:right w:val="none" w:sz="0" w:space="0" w:color="auto"/>
      </w:divBdr>
    </w:div>
    <w:div w:id="324940522">
      <w:bodyDiv w:val="1"/>
      <w:marLeft w:val="0"/>
      <w:marRight w:val="0"/>
      <w:marTop w:val="0"/>
      <w:marBottom w:val="0"/>
      <w:divBdr>
        <w:top w:val="none" w:sz="0" w:space="0" w:color="auto"/>
        <w:left w:val="none" w:sz="0" w:space="0" w:color="auto"/>
        <w:bottom w:val="none" w:sz="0" w:space="0" w:color="auto"/>
        <w:right w:val="none" w:sz="0" w:space="0" w:color="auto"/>
      </w:divBdr>
    </w:div>
    <w:div w:id="390009687">
      <w:bodyDiv w:val="1"/>
      <w:marLeft w:val="0"/>
      <w:marRight w:val="0"/>
      <w:marTop w:val="0"/>
      <w:marBottom w:val="0"/>
      <w:divBdr>
        <w:top w:val="none" w:sz="0" w:space="0" w:color="auto"/>
        <w:left w:val="none" w:sz="0" w:space="0" w:color="auto"/>
        <w:bottom w:val="none" w:sz="0" w:space="0" w:color="auto"/>
        <w:right w:val="none" w:sz="0" w:space="0" w:color="auto"/>
      </w:divBdr>
    </w:div>
    <w:div w:id="456149178">
      <w:bodyDiv w:val="1"/>
      <w:marLeft w:val="0"/>
      <w:marRight w:val="0"/>
      <w:marTop w:val="0"/>
      <w:marBottom w:val="0"/>
      <w:divBdr>
        <w:top w:val="none" w:sz="0" w:space="0" w:color="auto"/>
        <w:left w:val="none" w:sz="0" w:space="0" w:color="auto"/>
        <w:bottom w:val="none" w:sz="0" w:space="0" w:color="auto"/>
        <w:right w:val="none" w:sz="0" w:space="0" w:color="auto"/>
      </w:divBdr>
    </w:div>
    <w:div w:id="472257711">
      <w:bodyDiv w:val="1"/>
      <w:marLeft w:val="0"/>
      <w:marRight w:val="0"/>
      <w:marTop w:val="0"/>
      <w:marBottom w:val="0"/>
      <w:divBdr>
        <w:top w:val="none" w:sz="0" w:space="0" w:color="auto"/>
        <w:left w:val="none" w:sz="0" w:space="0" w:color="auto"/>
        <w:bottom w:val="none" w:sz="0" w:space="0" w:color="auto"/>
        <w:right w:val="none" w:sz="0" w:space="0" w:color="auto"/>
      </w:divBdr>
    </w:div>
    <w:div w:id="537134138">
      <w:bodyDiv w:val="1"/>
      <w:marLeft w:val="0"/>
      <w:marRight w:val="0"/>
      <w:marTop w:val="0"/>
      <w:marBottom w:val="0"/>
      <w:divBdr>
        <w:top w:val="none" w:sz="0" w:space="0" w:color="auto"/>
        <w:left w:val="none" w:sz="0" w:space="0" w:color="auto"/>
        <w:bottom w:val="none" w:sz="0" w:space="0" w:color="auto"/>
        <w:right w:val="none" w:sz="0" w:space="0" w:color="auto"/>
      </w:divBdr>
    </w:div>
    <w:div w:id="613291966">
      <w:bodyDiv w:val="1"/>
      <w:marLeft w:val="0"/>
      <w:marRight w:val="0"/>
      <w:marTop w:val="0"/>
      <w:marBottom w:val="0"/>
      <w:divBdr>
        <w:top w:val="none" w:sz="0" w:space="0" w:color="auto"/>
        <w:left w:val="none" w:sz="0" w:space="0" w:color="auto"/>
        <w:bottom w:val="none" w:sz="0" w:space="0" w:color="auto"/>
        <w:right w:val="none" w:sz="0" w:space="0" w:color="auto"/>
      </w:divBdr>
    </w:div>
    <w:div w:id="665792341">
      <w:bodyDiv w:val="1"/>
      <w:marLeft w:val="0"/>
      <w:marRight w:val="0"/>
      <w:marTop w:val="0"/>
      <w:marBottom w:val="0"/>
      <w:divBdr>
        <w:top w:val="none" w:sz="0" w:space="0" w:color="auto"/>
        <w:left w:val="none" w:sz="0" w:space="0" w:color="auto"/>
        <w:bottom w:val="none" w:sz="0" w:space="0" w:color="auto"/>
        <w:right w:val="none" w:sz="0" w:space="0" w:color="auto"/>
      </w:divBdr>
    </w:div>
    <w:div w:id="674185439">
      <w:bodyDiv w:val="1"/>
      <w:marLeft w:val="0"/>
      <w:marRight w:val="0"/>
      <w:marTop w:val="0"/>
      <w:marBottom w:val="0"/>
      <w:divBdr>
        <w:top w:val="none" w:sz="0" w:space="0" w:color="auto"/>
        <w:left w:val="none" w:sz="0" w:space="0" w:color="auto"/>
        <w:bottom w:val="none" w:sz="0" w:space="0" w:color="auto"/>
        <w:right w:val="none" w:sz="0" w:space="0" w:color="auto"/>
      </w:divBdr>
    </w:div>
    <w:div w:id="674653611">
      <w:bodyDiv w:val="1"/>
      <w:marLeft w:val="0"/>
      <w:marRight w:val="0"/>
      <w:marTop w:val="0"/>
      <w:marBottom w:val="0"/>
      <w:divBdr>
        <w:top w:val="none" w:sz="0" w:space="0" w:color="auto"/>
        <w:left w:val="none" w:sz="0" w:space="0" w:color="auto"/>
        <w:bottom w:val="none" w:sz="0" w:space="0" w:color="auto"/>
        <w:right w:val="none" w:sz="0" w:space="0" w:color="auto"/>
      </w:divBdr>
    </w:div>
    <w:div w:id="735665661">
      <w:bodyDiv w:val="1"/>
      <w:marLeft w:val="0"/>
      <w:marRight w:val="0"/>
      <w:marTop w:val="0"/>
      <w:marBottom w:val="0"/>
      <w:divBdr>
        <w:top w:val="none" w:sz="0" w:space="0" w:color="auto"/>
        <w:left w:val="none" w:sz="0" w:space="0" w:color="auto"/>
        <w:bottom w:val="none" w:sz="0" w:space="0" w:color="auto"/>
        <w:right w:val="none" w:sz="0" w:space="0" w:color="auto"/>
      </w:divBdr>
    </w:div>
    <w:div w:id="774908891">
      <w:bodyDiv w:val="1"/>
      <w:marLeft w:val="0"/>
      <w:marRight w:val="0"/>
      <w:marTop w:val="0"/>
      <w:marBottom w:val="0"/>
      <w:divBdr>
        <w:top w:val="none" w:sz="0" w:space="0" w:color="auto"/>
        <w:left w:val="none" w:sz="0" w:space="0" w:color="auto"/>
        <w:bottom w:val="none" w:sz="0" w:space="0" w:color="auto"/>
        <w:right w:val="none" w:sz="0" w:space="0" w:color="auto"/>
      </w:divBdr>
    </w:div>
    <w:div w:id="807165936">
      <w:bodyDiv w:val="1"/>
      <w:marLeft w:val="0"/>
      <w:marRight w:val="0"/>
      <w:marTop w:val="0"/>
      <w:marBottom w:val="0"/>
      <w:divBdr>
        <w:top w:val="none" w:sz="0" w:space="0" w:color="auto"/>
        <w:left w:val="none" w:sz="0" w:space="0" w:color="auto"/>
        <w:bottom w:val="none" w:sz="0" w:space="0" w:color="auto"/>
        <w:right w:val="none" w:sz="0" w:space="0" w:color="auto"/>
      </w:divBdr>
    </w:div>
    <w:div w:id="855190098">
      <w:bodyDiv w:val="1"/>
      <w:marLeft w:val="0"/>
      <w:marRight w:val="0"/>
      <w:marTop w:val="0"/>
      <w:marBottom w:val="0"/>
      <w:divBdr>
        <w:top w:val="none" w:sz="0" w:space="0" w:color="auto"/>
        <w:left w:val="none" w:sz="0" w:space="0" w:color="auto"/>
        <w:bottom w:val="none" w:sz="0" w:space="0" w:color="auto"/>
        <w:right w:val="none" w:sz="0" w:space="0" w:color="auto"/>
      </w:divBdr>
    </w:div>
    <w:div w:id="863787240">
      <w:bodyDiv w:val="1"/>
      <w:marLeft w:val="0"/>
      <w:marRight w:val="0"/>
      <w:marTop w:val="0"/>
      <w:marBottom w:val="0"/>
      <w:divBdr>
        <w:top w:val="none" w:sz="0" w:space="0" w:color="auto"/>
        <w:left w:val="none" w:sz="0" w:space="0" w:color="auto"/>
        <w:bottom w:val="none" w:sz="0" w:space="0" w:color="auto"/>
        <w:right w:val="none" w:sz="0" w:space="0" w:color="auto"/>
      </w:divBdr>
    </w:div>
    <w:div w:id="985477570">
      <w:bodyDiv w:val="1"/>
      <w:marLeft w:val="0"/>
      <w:marRight w:val="0"/>
      <w:marTop w:val="0"/>
      <w:marBottom w:val="0"/>
      <w:divBdr>
        <w:top w:val="none" w:sz="0" w:space="0" w:color="auto"/>
        <w:left w:val="none" w:sz="0" w:space="0" w:color="auto"/>
        <w:bottom w:val="none" w:sz="0" w:space="0" w:color="auto"/>
        <w:right w:val="none" w:sz="0" w:space="0" w:color="auto"/>
      </w:divBdr>
    </w:div>
    <w:div w:id="990215339">
      <w:bodyDiv w:val="1"/>
      <w:marLeft w:val="0"/>
      <w:marRight w:val="0"/>
      <w:marTop w:val="0"/>
      <w:marBottom w:val="0"/>
      <w:divBdr>
        <w:top w:val="none" w:sz="0" w:space="0" w:color="auto"/>
        <w:left w:val="none" w:sz="0" w:space="0" w:color="auto"/>
        <w:bottom w:val="none" w:sz="0" w:space="0" w:color="auto"/>
        <w:right w:val="none" w:sz="0" w:space="0" w:color="auto"/>
      </w:divBdr>
    </w:div>
    <w:div w:id="1038287027">
      <w:bodyDiv w:val="1"/>
      <w:marLeft w:val="0"/>
      <w:marRight w:val="0"/>
      <w:marTop w:val="0"/>
      <w:marBottom w:val="0"/>
      <w:divBdr>
        <w:top w:val="none" w:sz="0" w:space="0" w:color="auto"/>
        <w:left w:val="none" w:sz="0" w:space="0" w:color="auto"/>
        <w:bottom w:val="none" w:sz="0" w:space="0" w:color="auto"/>
        <w:right w:val="none" w:sz="0" w:space="0" w:color="auto"/>
      </w:divBdr>
    </w:div>
    <w:div w:id="1041595352">
      <w:bodyDiv w:val="1"/>
      <w:marLeft w:val="0"/>
      <w:marRight w:val="0"/>
      <w:marTop w:val="0"/>
      <w:marBottom w:val="0"/>
      <w:divBdr>
        <w:top w:val="none" w:sz="0" w:space="0" w:color="auto"/>
        <w:left w:val="none" w:sz="0" w:space="0" w:color="auto"/>
        <w:bottom w:val="none" w:sz="0" w:space="0" w:color="auto"/>
        <w:right w:val="none" w:sz="0" w:space="0" w:color="auto"/>
      </w:divBdr>
    </w:div>
    <w:div w:id="1042174745">
      <w:bodyDiv w:val="1"/>
      <w:marLeft w:val="0"/>
      <w:marRight w:val="0"/>
      <w:marTop w:val="0"/>
      <w:marBottom w:val="0"/>
      <w:divBdr>
        <w:top w:val="none" w:sz="0" w:space="0" w:color="auto"/>
        <w:left w:val="none" w:sz="0" w:space="0" w:color="auto"/>
        <w:bottom w:val="none" w:sz="0" w:space="0" w:color="auto"/>
        <w:right w:val="none" w:sz="0" w:space="0" w:color="auto"/>
      </w:divBdr>
    </w:div>
    <w:div w:id="1088040447">
      <w:bodyDiv w:val="1"/>
      <w:marLeft w:val="0"/>
      <w:marRight w:val="0"/>
      <w:marTop w:val="0"/>
      <w:marBottom w:val="0"/>
      <w:divBdr>
        <w:top w:val="none" w:sz="0" w:space="0" w:color="auto"/>
        <w:left w:val="none" w:sz="0" w:space="0" w:color="auto"/>
        <w:bottom w:val="none" w:sz="0" w:space="0" w:color="auto"/>
        <w:right w:val="none" w:sz="0" w:space="0" w:color="auto"/>
      </w:divBdr>
    </w:div>
    <w:div w:id="1117141279">
      <w:bodyDiv w:val="1"/>
      <w:marLeft w:val="0"/>
      <w:marRight w:val="0"/>
      <w:marTop w:val="0"/>
      <w:marBottom w:val="0"/>
      <w:divBdr>
        <w:top w:val="none" w:sz="0" w:space="0" w:color="auto"/>
        <w:left w:val="none" w:sz="0" w:space="0" w:color="auto"/>
        <w:bottom w:val="none" w:sz="0" w:space="0" w:color="auto"/>
        <w:right w:val="none" w:sz="0" w:space="0" w:color="auto"/>
      </w:divBdr>
    </w:div>
    <w:div w:id="1118373061">
      <w:bodyDiv w:val="1"/>
      <w:marLeft w:val="0"/>
      <w:marRight w:val="0"/>
      <w:marTop w:val="0"/>
      <w:marBottom w:val="0"/>
      <w:divBdr>
        <w:top w:val="none" w:sz="0" w:space="0" w:color="auto"/>
        <w:left w:val="none" w:sz="0" w:space="0" w:color="auto"/>
        <w:bottom w:val="none" w:sz="0" w:space="0" w:color="auto"/>
        <w:right w:val="none" w:sz="0" w:space="0" w:color="auto"/>
      </w:divBdr>
    </w:div>
    <w:div w:id="1128815824">
      <w:bodyDiv w:val="1"/>
      <w:marLeft w:val="0"/>
      <w:marRight w:val="0"/>
      <w:marTop w:val="0"/>
      <w:marBottom w:val="0"/>
      <w:divBdr>
        <w:top w:val="none" w:sz="0" w:space="0" w:color="auto"/>
        <w:left w:val="none" w:sz="0" w:space="0" w:color="auto"/>
        <w:bottom w:val="none" w:sz="0" w:space="0" w:color="auto"/>
        <w:right w:val="none" w:sz="0" w:space="0" w:color="auto"/>
      </w:divBdr>
    </w:div>
    <w:div w:id="1185443933">
      <w:bodyDiv w:val="1"/>
      <w:marLeft w:val="0"/>
      <w:marRight w:val="0"/>
      <w:marTop w:val="0"/>
      <w:marBottom w:val="0"/>
      <w:divBdr>
        <w:top w:val="none" w:sz="0" w:space="0" w:color="auto"/>
        <w:left w:val="none" w:sz="0" w:space="0" w:color="auto"/>
        <w:bottom w:val="none" w:sz="0" w:space="0" w:color="auto"/>
        <w:right w:val="none" w:sz="0" w:space="0" w:color="auto"/>
      </w:divBdr>
    </w:div>
    <w:div w:id="1188757841">
      <w:bodyDiv w:val="1"/>
      <w:marLeft w:val="0"/>
      <w:marRight w:val="0"/>
      <w:marTop w:val="0"/>
      <w:marBottom w:val="0"/>
      <w:divBdr>
        <w:top w:val="none" w:sz="0" w:space="0" w:color="auto"/>
        <w:left w:val="none" w:sz="0" w:space="0" w:color="auto"/>
        <w:bottom w:val="none" w:sz="0" w:space="0" w:color="auto"/>
        <w:right w:val="none" w:sz="0" w:space="0" w:color="auto"/>
      </w:divBdr>
    </w:div>
    <w:div w:id="1198082682">
      <w:bodyDiv w:val="1"/>
      <w:marLeft w:val="0"/>
      <w:marRight w:val="0"/>
      <w:marTop w:val="0"/>
      <w:marBottom w:val="0"/>
      <w:divBdr>
        <w:top w:val="none" w:sz="0" w:space="0" w:color="auto"/>
        <w:left w:val="none" w:sz="0" w:space="0" w:color="auto"/>
        <w:bottom w:val="none" w:sz="0" w:space="0" w:color="auto"/>
        <w:right w:val="none" w:sz="0" w:space="0" w:color="auto"/>
      </w:divBdr>
    </w:div>
    <w:div w:id="1242105082">
      <w:bodyDiv w:val="1"/>
      <w:marLeft w:val="0"/>
      <w:marRight w:val="0"/>
      <w:marTop w:val="0"/>
      <w:marBottom w:val="0"/>
      <w:divBdr>
        <w:top w:val="none" w:sz="0" w:space="0" w:color="auto"/>
        <w:left w:val="none" w:sz="0" w:space="0" w:color="auto"/>
        <w:bottom w:val="none" w:sz="0" w:space="0" w:color="auto"/>
        <w:right w:val="none" w:sz="0" w:space="0" w:color="auto"/>
      </w:divBdr>
    </w:div>
    <w:div w:id="1277827593">
      <w:bodyDiv w:val="1"/>
      <w:marLeft w:val="0"/>
      <w:marRight w:val="0"/>
      <w:marTop w:val="0"/>
      <w:marBottom w:val="0"/>
      <w:divBdr>
        <w:top w:val="none" w:sz="0" w:space="0" w:color="auto"/>
        <w:left w:val="none" w:sz="0" w:space="0" w:color="auto"/>
        <w:bottom w:val="none" w:sz="0" w:space="0" w:color="auto"/>
        <w:right w:val="none" w:sz="0" w:space="0" w:color="auto"/>
      </w:divBdr>
    </w:div>
    <w:div w:id="1323193970">
      <w:bodyDiv w:val="1"/>
      <w:marLeft w:val="0"/>
      <w:marRight w:val="0"/>
      <w:marTop w:val="0"/>
      <w:marBottom w:val="0"/>
      <w:divBdr>
        <w:top w:val="none" w:sz="0" w:space="0" w:color="auto"/>
        <w:left w:val="none" w:sz="0" w:space="0" w:color="auto"/>
        <w:bottom w:val="none" w:sz="0" w:space="0" w:color="auto"/>
        <w:right w:val="none" w:sz="0" w:space="0" w:color="auto"/>
      </w:divBdr>
    </w:div>
    <w:div w:id="1337656747">
      <w:bodyDiv w:val="1"/>
      <w:marLeft w:val="0"/>
      <w:marRight w:val="0"/>
      <w:marTop w:val="0"/>
      <w:marBottom w:val="0"/>
      <w:divBdr>
        <w:top w:val="none" w:sz="0" w:space="0" w:color="auto"/>
        <w:left w:val="none" w:sz="0" w:space="0" w:color="auto"/>
        <w:bottom w:val="none" w:sz="0" w:space="0" w:color="auto"/>
        <w:right w:val="none" w:sz="0" w:space="0" w:color="auto"/>
      </w:divBdr>
    </w:div>
    <w:div w:id="1361586336">
      <w:bodyDiv w:val="1"/>
      <w:marLeft w:val="0"/>
      <w:marRight w:val="0"/>
      <w:marTop w:val="0"/>
      <w:marBottom w:val="0"/>
      <w:divBdr>
        <w:top w:val="none" w:sz="0" w:space="0" w:color="auto"/>
        <w:left w:val="none" w:sz="0" w:space="0" w:color="auto"/>
        <w:bottom w:val="none" w:sz="0" w:space="0" w:color="auto"/>
        <w:right w:val="none" w:sz="0" w:space="0" w:color="auto"/>
      </w:divBdr>
    </w:div>
    <w:div w:id="1365600009">
      <w:bodyDiv w:val="1"/>
      <w:marLeft w:val="0"/>
      <w:marRight w:val="0"/>
      <w:marTop w:val="0"/>
      <w:marBottom w:val="0"/>
      <w:divBdr>
        <w:top w:val="none" w:sz="0" w:space="0" w:color="auto"/>
        <w:left w:val="none" w:sz="0" w:space="0" w:color="auto"/>
        <w:bottom w:val="none" w:sz="0" w:space="0" w:color="auto"/>
        <w:right w:val="none" w:sz="0" w:space="0" w:color="auto"/>
      </w:divBdr>
    </w:div>
    <w:div w:id="1417173544">
      <w:bodyDiv w:val="1"/>
      <w:marLeft w:val="0"/>
      <w:marRight w:val="0"/>
      <w:marTop w:val="0"/>
      <w:marBottom w:val="0"/>
      <w:divBdr>
        <w:top w:val="none" w:sz="0" w:space="0" w:color="auto"/>
        <w:left w:val="none" w:sz="0" w:space="0" w:color="auto"/>
        <w:bottom w:val="none" w:sz="0" w:space="0" w:color="auto"/>
        <w:right w:val="none" w:sz="0" w:space="0" w:color="auto"/>
      </w:divBdr>
    </w:div>
    <w:div w:id="1503666695">
      <w:bodyDiv w:val="1"/>
      <w:marLeft w:val="0"/>
      <w:marRight w:val="0"/>
      <w:marTop w:val="0"/>
      <w:marBottom w:val="0"/>
      <w:divBdr>
        <w:top w:val="none" w:sz="0" w:space="0" w:color="auto"/>
        <w:left w:val="none" w:sz="0" w:space="0" w:color="auto"/>
        <w:bottom w:val="none" w:sz="0" w:space="0" w:color="auto"/>
        <w:right w:val="none" w:sz="0" w:space="0" w:color="auto"/>
      </w:divBdr>
    </w:div>
    <w:div w:id="1515918858">
      <w:bodyDiv w:val="1"/>
      <w:marLeft w:val="0"/>
      <w:marRight w:val="0"/>
      <w:marTop w:val="0"/>
      <w:marBottom w:val="0"/>
      <w:divBdr>
        <w:top w:val="none" w:sz="0" w:space="0" w:color="auto"/>
        <w:left w:val="none" w:sz="0" w:space="0" w:color="auto"/>
        <w:bottom w:val="none" w:sz="0" w:space="0" w:color="auto"/>
        <w:right w:val="none" w:sz="0" w:space="0" w:color="auto"/>
      </w:divBdr>
    </w:div>
    <w:div w:id="1521241789">
      <w:bodyDiv w:val="1"/>
      <w:marLeft w:val="0"/>
      <w:marRight w:val="0"/>
      <w:marTop w:val="0"/>
      <w:marBottom w:val="0"/>
      <w:divBdr>
        <w:top w:val="none" w:sz="0" w:space="0" w:color="auto"/>
        <w:left w:val="none" w:sz="0" w:space="0" w:color="auto"/>
        <w:bottom w:val="none" w:sz="0" w:space="0" w:color="auto"/>
        <w:right w:val="none" w:sz="0" w:space="0" w:color="auto"/>
      </w:divBdr>
    </w:div>
    <w:div w:id="1538852145">
      <w:bodyDiv w:val="1"/>
      <w:marLeft w:val="0"/>
      <w:marRight w:val="0"/>
      <w:marTop w:val="0"/>
      <w:marBottom w:val="0"/>
      <w:divBdr>
        <w:top w:val="none" w:sz="0" w:space="0" w:color="auto"/>
        <w:left w:val="none" w:sz="0" w:space="0" w:color="auto"/>
        <w:bottom w:val="none" w:sz="0" w:space="0" w:color="auto"/>
        <w:right w:val="none" w:sz="0" w:space="0" w:color="auto"/>
      </w:divBdr>
    </w:div>
    <w:div w:id="1582371040">
      <w:bodyDiv w:val="1"/>
      <w:marLeft w:val="0"/>
      <w:marRight w:val="0"/>
      <w:marTop w:val="0"/>
      <w:marBottom w:val="0"/>
      <w:divBdr>
        <w:top w:val="none" w:sz="0" w:space="0" w:color="auto"/>
        <w:left w:val="none" w:sz="0" w:space="0" w:color="auto"/>
        <w:bottom w:val="none" w:sz="0" w:space="0" w:color="auto"/>
        <w:right w:val="none" w:sz="0" w:space="0" w:color="auto"/>
      </w:divBdr>
    </w:div>
    <w:div w:id="1613511875">
      <w:bodyDiv w:val="1"/>
      <w:marLeft w:val="0"/>
      <w:marRight w:val="0"/>
      <w:marTop w:val="0"/>
      <w:marBottom w:val="0"/>
      <w:divBdr>
        <w:top w:val="none" w:sz="0" w:space="0" w:color="auto"/>
        <w:left w:val="none" w:sz="0" w:space="0" w:color="auto"/>
        <w:bottom w:val="none" w:sz="0" w:space="0" w:color="auto"/>
        <w:right w:val="none" w:sz="0" w:space="0" w:color="auto"/>
      </w:divBdr>
    </w:div>
    <w:div w:id="1647010867">
      <w:bodyDiv w:val="1"/>
      <w:marLeft w:val="0"/>
      <w:marRight w:val="0"/>
      <w:marTop w:val="0"/>
      <w:marBottom w:val="0"/>
      <w:divBdr>
        <w:top w:val="none" w:sz="0" w:space="0" w:color="auto"/>
        <w:left w:val="none" w:sz="0" w:space="0" w:color="auto"/>
        <w:bottom w:val="none" w:sz="0" w:space="0" w:color="auto"/>
        <w:right w:val="none" w:sz="0" w:space="0" w:color="auto"/>
      </w:divBdr>
    </w:div>
    <w:div w:id="1718511952">
      <w:bodyDiv w:val="1"/>
      <w:marLeft w:val="0"/>
      <w:marRight w:val="0"/>
      <w:marTop w:val="0"/>
      <w:marBottom w:val="0"/>
      <w:divBdr>
        <w:top w:val="none" w:sz="0" w:space="0" w:color="auto"/>
        <w:left w:val="none" w:sz="0" w:space="0" w:color="auto"/>
        <w:bottom w:val="none" w:sz="0" w:space="0" w:color="auto"/>
        <w:right w:val="none" w:sz="0" w:space="0" w:color="auto"/>
      </w:divBdr>
    </w:div>
    <w:div w:id="1733693979">
      <w:bodyDiv w:val="1"/>
      <w:marLeft w:val="0"/>
      <w:marRight w:val="0"/>
      <w:marTop w:val="0"/>
      <w:marBottom w:val="0"/>
      <w:divBdr>
        <w:top w:val="none" w:sz="0" w:space="0" w:color="auto"/>
        <w:left w:val="none" w:sz="0" w:space="0" w:color="auto"/>
        <w:bottom w:val="none" w:sz="0" w:space="0" w:color="auto"/>
        <w:right w:val="none" w:sz="0" w:space="0" w:color="auto"/>
      </w:divBdr>
    </w:div>
    <w:div w:id="1761945949">
      <w:bodyDiv w:val="1"/>
      <w:marLeft w:val="0"/>
      <w:marRight w:val="0"/>
      <w:marTop w:val="0"/>
      <w:marBottom w:val="0"/>
      <w:divBdr>
        <w:top w:val="none" w:sz="0" w:space="0" w:color="auto"/>
        <w:left w:val="none" w:sz="0" w:space="0" w:color="auto"/>
        <w:bottom w:val="none" w:sz="0" w:space="0" w:color="auto"/>
        <w:right w:val="none" w:sz="0" w:space="0" w:color="auto"/>
      </w:divBdr>
    </w:div>
    <w:div w:id="1785346182">
      <w:bodyDiv w:val="1"/>
      <w:marLeft w:val="0"/>
      <w:marRight w:val="0"/>
      <w:marTop w:val="0"/>
      <w:marBottom w:val="0"/>
      <w:divBdr>
        <w:top w:val="none" w:sz="0" w:space="0" w:color="auto"/>
        <w:left w:val="none" w:sz="0" w:space="0" w:color="auto"/>
        <w:bottom w:val="none" w:sz="0" w:space="0" w:color="auto"/>
        <w:right w:val="none" w:sz="0" w:space="0" w:color="auto"/>
      </w:divBdr>
    </w:div>
    <w:div w:id="1811433917">
      <w:bodyDiv w:val="1"/>
      <w:marLeft w:val="0"/>
      <w:marRight w:val="0"/>
      <w:marTop w:val="0"/>
      <w:marBottom w:val="0"/>
      <w:divBdr>
        <w:top w:val="none" w:sz="0" w:space="0" w:color="auto"/>
        <w:left w:val="none" w:sz="0" w:space="0" w:color="auto"/>
        <w:bottom w:val="none" w:sz="0" w:space="0" w:color="auto"/>
        <w:right w:val="none" w:sz="0" w:space="0" w:color="auto"/>
      </w:divBdr>
    </w:div>
    <w:div w:id="1840192988">
      <w:bodyDiv w:val="1"/>
      <w:marLeft w:val="0"/>
      <w:marRight w:val="0"/>
      <w:marTop w:val="0"/>
      <w:marBottom w:val="0"/>
      <w:divBdr>
        <w:top w:val="none" w:sz="0" w:space="0" w:color="auto"/>
        <w:left w:val="none" w:sz="0" w:space="0" w:color="auto"/>
        <w:bottom w:val="none" w:sz="0" w:space="0" w:color="auto"/>
        <w:right w:val="none" w:sz="0" w:space="0" w:color="auto"/>
      </w:divBdr>
    </w:div>
    <w:div w:id="1841499668">
      <w:bodyDiv w:val="1"/>
      <w:marLeft w:val="0"/>
      <w:marRight w:val="0"/>
      <w:marTop w:val="0"/>
      <w:marBottom w:val="0"/>
      <w:divBdr>
        <w:top w:val="none" w:sz="0" w:space="0" w:color="auto"/>
        <w:left w:val="none" w:sz="0" w:space="0" w:color="auto"/>
        <w:bottom w:val="none" w:sz="0" w:space="0" w:color="auto"/>
        <w:right w:val="none" w:sz="0" w:space="0" w:color="auto"/>
      </w:divBdr>
    </w:div>
    <w:div w:id="1854762675">
      <w:bodyDiv w:val="1"/>
      <w:marLeft w:val="0"/>
      <w:marRight w:val="0"/>
      <w:marTop w:val="0"/>
      <w:marBottom w:val="0"/>
      <w:divBdr>
        <w:top w:val="none" w:sz="0" w:space="0" w:color="auto"/>
        <w:left w:val="none" w:sz="0" w:space="0" w:color="auto"/>
        <w:bottom w:val="none" w:sz="0" w:space="0" w:color="auto"/>
        <w:right w:val="none" w:sz="0" w:space="0" w:color="auto"/>
      </w:divBdr>
    </w:div>
    <w:div w:id="1891184660">
      <w:bodyDiv w:val="1"/>
      <w:marLeft w:val="0"/>
      <w:marRight w:val="0"/>
      <w:marTop w:val="0"/>
      <w:marBottom w:val="0"/>
      <w:divBdr>
        <w:top w:val="none" w:sz="0" w:space="0" w:color="auto"/>
        <w:left w:val="none" w:sz="0" w:space="0" w:color="auto"/>
        <w:bottom w:val="none" w:sz="0" w:space="0" w:color="auto"/>
        <w:right w:val="none" w:sz="0" w:space="0" w:color="auto"/>
      </w:divBdr>
    </w:div>
    <w:div w:id="1900895826">
      <w:bodyDiv w:val="1"/>
      <w:marLeft w:val="0"/>
      <w:marRight w:val="0"/>
      <w:marTop w:val="0"/>
      <w:marBottom w:val="0"/>
      <w:divBdr>
        <w:top w:val="none" w:sz="0" w:space="0" w:color="auto"/>
        <w:left w:val="none" w:sz="0" w:space="0" w:color="auto"/>
        <w:bottom w:val="none" w:sz="0" w:space="0" w:color="auto"/>
        <w:right w:val="none" w:sz="0" w:space="0" w:color="auto"/>
      </w:divBdr>
    </w:div>
    <w:div w:id="1912500083">
      <w:bodyDiv w:val="1"/>
      <w:marLeft w:val="0"/>
      <w:marRight w:val="0"/>
      <w:marTop w:val="0"/>
      <w:marBottom w:val="0"/>
      <w:divBdr>
        <w:top w:val="none" w:sz="0" w:space="0" w:color="auto"/>
        <w:left w:val="none" w:sz="0" w:space="0" w:color="auto"/>
        <w:bottom w:val="none" w:sz="0" w:space="0" w:color="auto"/>
        <w:right w:val="none" w:sz="0" w:space="0" w:color="auto"/>
      </w:divBdr>
    </w:div>
    <w:div w:id="1915427159">
      <w:bodyDiv w:val="1"/>
      <w:marLeft w:val="0"/>
      <w:marRight w:val="0"/>
      <w:marTop w:val="0"/>
      <w:marBottom w:val="0"/>
      <w:divBdr>
        <w:top w:val="none" w:sz="0" w:space="0" w:color="auto"/>
        <w:left w:val="none" w:sz="0" w:space="0" w:color="auto"/>
        <w:bottom w:val="none" w:sz="0" w:space="0" w:color="auto"/>
        <w:right w:val="none" w:sz="0" w:space="0" w:color="auto"/>
      </w:divBdr>
    </w:div>
    <w:div w:id="1921712794">
      <w:bodyDiv w:val="1"/>
      <w:marLeft w:val="0"/>
      <w:marRight w:val="0"/>
      <w:marTop w:val="0"/>
      <w:marBottom w:val="0"/>
      <w:divBdr>
        <w:top w:val="none" w:sz="0" w:space="0" w:color="auto"/>
        <w:left w:val="none" w:sz="0" w:space="0" w:color="auto"/>
        <w:bottom w:val="none" w:sz="0" w:space="0" w:color="auto"/>
        <w:right w:val="none" w:sz="0" w:space="0" w:color="auto"/>
      </w:divBdr>
    </w:div>
    <w:div w:id="1934589831">
      <w:bodyDiv w:val="1"/>
      <w:marLeft w:val="0"/>
      <w:marRight w:val="0"/>
      <w:marTop w:val="0"/>
      <w:marBottom w:val="0"/>
      <w:divBdr>
        <w:top w:val="none" w:sz="0" w:space="0" w:color="auto"/>
        <w:left w:val="none" w:sz="0" w:space="0" w:color="auto"/>
        <w:bottom w:val="none" w:sz="0" w:space="0" w:color="auto"/>
        <w:right w:val="none" w:sz="0" w:space="0" w:color="auto"/>
      </w:divBdr>
    </w:div>
    <w:div w:id="1949461525">
      <w:bodyDiv w:val="1"/>
      <w:marLeft w:val="0"/>
      <w:marRight w:val="0"/>
      <w:marTop w:val="0"/>
      <w:marBottom w:val="0"/>
      <w:divBdr>
        <w:top w:val="none" w:sz="0" w:space="0" w:color="auto"/>
        <w:left w:val="none" w:sz="0" w:space="0" w:color="auto"/>
        <w:bottom w:val="none" w:sz="0" w:space="0" w:color="auto"/>
        <w:right w:val="none" w:sz="0" w:space="0" w:color="auto"/>
      </w:divBdr>
    </w:div>
    <w:div w:id="1992177304">
      <w:bodyDiv w:val="1"/>
      <w:marLeft w:val="0"/>
      <w:marRight w:val="0"/>
      <w:marTop w:val="0"/>
      <w:marBottom w:val="0"/>
      <w:divBdr>
        <w:top w:val="none" w:sz="0" w:space="0" w:color="auto"/>
        <w:left w:val="none" w:sz="0" w:space="0" w:color="auto"/>
        <w:bottom w:val="none" w:sz="0" w:space="0" w:color="auto"/>
        <w:right w:val="none" w:sz="0" w:space="0" w:color="auto"/>
      </w:divBdr>
    </w:div>
    <w:div w:id="2029015474">
      <w:bodyDiv w:val="1"/>
      <w:marLeft w:val="0"/>
      <w:marRight w:val="0"/>
      <w:marTop w:val="0"/>
      <w:marBottom w:val="0"/>
      <w:divBdr>
        <w:top w:val="none" w:sz="0" w:space="0" w:color="auto"/>
        <w:left w:val="none" w:sz="0" w:space="0" w:color="auto"/>
        <w:bottom w:val="none" w:sz="0" w:space="0" w:color="auto"/>
        <w:right w:val="none" w:sz="0" w:space="0" w:color="auto"/>
      </w:divBdr>
    </w:div>
    <w:div w:id="2044599286">
      <w:bodyDiv w:val="1"/>
      <w:marLeft w:val="0"/>
      <w:marRight w:val="0"/>
      <w:marTop w:val="0"/>
      <w:marBottom w:val="0"/>
      <w:divBdr>
        <w:top w:val="none" w:sz="0" w:space="0" w:color="auto"/>
        <w:left w:val="none" w:sz="0" w:space="0" w:color="auto"/>
        <w:bottom w:val="none" w:sz="0" w:space="0" w:color="auto"/>
        <w:right w:val="none" w:sz="0" w:space="0" w:color="auto"/>
      </w:divBdr>
    </w:div>
    <w:div w:id="2095739762">
      <w:bodyDiv w:val="1"/>
      <w:marLeft w:val="0"/>
      <w:marRight w:val="0"/>
      <w:marTop w:val="0"/>
      <w:marBottom w:val="0"/>
      <w:divBdr>
        <w:top w:val="none" w:sz="0" w:space="0" w:color="auto"/>
        <w:left w:val="none" w:sz="0" w:space="0" w:color="auto"/>
        <w:bottom w:val="none" w:sz="0" w:space="0" w:color="auto"/>
        <w:right w:val="none" w:sz="0" w:space="0" w:color="auto"/>
      </w:divBdr>
    </w:div>
    <w:div w:id="210279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 TargetMode="External"/><Relationship Id="rId18" Type="http://schemas.openxmlformats.org/officeDocument/2006/relationships/hyperlink" Target="https://ejn.gov.si/eJN2"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enarocanje.si/Kontakt/"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litija.si" TargetMode="External"/><Relationship Id="rId20" Type="http://schemas.openxmlformats.org/officeDocument/2006/relationships/hyperlink" Target="https://ejn.gov.si/eJN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24" Type="http://schemas.openxmlformats.org/officeDocument/2006/relationships/hyperlink" Target="http://www.litija.si" TargetMode="External"/><Relationship Id="rId5" Type="http://schemas.openxmlformats.org/officeDocument/2006/relationships/webSettings" Target="webSettings.xml"/><Relationship Id="rId15" Type="http://schemas.openxmlformats.org/officeDocument/2006/relationships/hyperlink" Target="http://www.enarocanje.si" TargetMode="External"/><Relationship Id="rId23" Type="http://schemas.openxmlformats.org/officeDocument/2006/relationships/hyperlink" Target="https://ejn.gov.si/sistem/pravno-varstvo.html" TargetMode="External"/><Relationship Id="rId28" Type="http://schemas.openxmlformats.org/officeDocument/2006/relationships/fontTable" Target="fontTable.xml"/><Relationship Id="rId10" Type="http://schemas.openxmlformats.org/officeDocument/2006/relationships/hyperlink" Target="http://www.litija.si" TargetMode="Externa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hyperlink" Target="https://ejn.gov.si/" TargetMode="External"/><Relationship Id="rId22" Type="http://schemas.openxmlformats.org/officeDocument/2006/relationships/hyperlink" Target="https://ejn.gov.si/" TargetMode="External"/><Relationship Id="rId27"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58B7-C17C-4E01-B2EB-9AA596D35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18326</Words>
  <Characters>120620</Characters>
  <Application>Microsoft Office Word</Application>
  <DocSecurity>0</DocSecurity>
  <Lines>1005</Lines>
  <Paragraphs>277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138669</CharactersWithSpaces>
  <SharedDoc>false</SharedDoc>
  <HyperlinkBase/>
  <HLinks>
    <vt:vector size="108" baseType="variant">
      <vt:variant>
        <vt:i4>7733356</vt:i4>
      </vt:variant>
      <vt:variant>
        <vt:i4>51</vt:i4>
      </vt:variant>
      <vt:variant>
        <vt:i4>0</vt:i4>
      </vt:variant>
      <vt:variant>
        <vt:i4>5</vt:i4>
      </vt:variant>
      <vt:variant>
        <vt:lpwstr>https://ejn.gov.si/eJN2</vt:lpwstr>
      </vt:variant>
      <vt:variant>
        <vt:lpwstr/>
      </vt:variant>
      <vt:variant>
        <vt:i4>1835016</vt:i4>
      </vt:variant>
      <vt:variant>
        <vt:i4>48</vt:i4>
      </vt:variant>
      <vt:variant>
        <vt:i4>0</vt:i4>
      </vt:variant>
      <vt:variant>
        <vt:i4>5</vt:i4>
      </vt:variant>
      <vt:variant>
        <vt:lpwstr>http://www.enarocanje.si/Kontakt/</vt:lpwstr>
      </vt:variant>
      <vt:variant>
        <vt:lpwstr/>
      </vt:variant>
      <vt:variant>
        <vt:i4>7733356</vt:i4>
      </vt:variant>
      <vt:variant>
        <vt:i4>45</vt:i4>
      </vt:variant>
      <vt:variant>
        <vt:i4>0</vt:i4>
      </vt:variant>
      <vt:variant>
        <vt:i4>5</vt:i4>
      </vt:variant>
      <vt:variant>
        <vt:lpwstr>https://ejn.gov.si/eJN2</vt:lpwstr>
      </vt:variant>
      <vt:variant>
        <vt:lpwstr/>
      </vt:variant>
      <vt:variant>
        <vt:i4>7733356</vt:i4>
      </vt:variant>
      <vt:variant>
        <vt:i4>42</vt:i4>
      </vt:variant>
      <vt:variant>
        <vt:i4>0</vt:i4>
      </vt:variant>
      <vt:variant>
        <vt:i4>5</vt:i4>
      </vt:variant>
      <vt:variant>
        <vt:lpwstr>https://ejn.gov.si/eJN2</vt:lpwstr>
      </vt:variant>
      <vt:variant>
        <vt:lpwstr/>
      </vt:variant>
      <vt:variant>
        <vt:i4>7733356</vt:i4>
      </vt:variant>
      <vt:variant>
        <vt:i4>39</vt:i4>
      </vt:variant>
      <vt:variant>
        <vt:i4>0</vt:i4>
      </vt:variant>
      <vt:variant>
        <vt:i4>5</vt:i4>
      </vt:variant>
      <vt:variant>
        <vt:lpwstr>https://ejn.gov.si/eJN2</vt:lpwstr>
      </vt:variant>
      <vt:variant>
        <vt:lpwstr/>
      </vt:variant>
      <vt:variant>
        <vt:i4>7733356</vt:i4>
      </vt:variant>
      <vt:variant>
        <vt:i4>36</vt:i4>
      </vt:variant>
      <vt:variant>
        <vt:i4>0</vt:i4>
      </vt:variant>
      <vt:variant>
        <vt:i4>5</vt:i4>
      </vt:variant>
      <vt:variant>
        <vt:lpwstr>https://ejn.gov.si/eJN2</vt:lpwstr>
      </vt:variant>
      <vt:variant>
        <vt:lpwstr/>
      </vt:variant>
      <vt:variant>
        <vt:i4>7733356</vt:i4>
      </vt:variant>
      <vt:variant>
        <vt:i4>33</vt:i4>
      </vt:variant>
      <vt:variant>
        <vt:i4>0</vt:i4>
      </vt:variant>
      <vt:variant>
        <vt:i4>5</vt:i4>
      </vt:variant>
      <vt:variant>
        <vt:lpwstr>https://ejn.gov.si/eJN2</vt:lpwstr>
      </vt:variant>
      <vt:variant>
        <vt:lpwstr/>
      </vt:variant>
      <vt:variant>
        <vt:i4>1966146</vt:i4>
      </vt:variant>
      <vt:variant>
        <vt:i4>30</vt:i4>
      </vt:variant>
      <vt:variant>
        <vt:i4>0</vt:i4>
      </vt:variant>
      <vt:variant>
        <vt:i4>5</vt:i4>
      </vt:variant>
      <vt:variant>
        <vt:lpwstr>http://www.litija.si/</vt:lpwstr>
      </vt:variant>
      <vt:variant>
        <vt:lpwstr/>
      </vt:variant>
      <vt:variant>
        <vt:i4>786519</vt:i4>
      </vt:variant>
      <vt:variant>
        <vt:i4>27</vt:i4>
      </vt:variant>
      <vt:variant>
        <vt:i4>0</vt:i4>
      </vt:variant>
      <vt:variant>
        <vt:i4>5</vt:i4>
      </vt:variant>
      <vt:variant>
        <vt:lpwstr>http://www.enarocanje.si/</vt:lpwstr>
      </vt:variant>
      <vt:variant>
        <vt:lpwstr/>
      </vt:variant>
      <vt:variant>
        <vt:i4>7733356</vt:i4>
      </vt:variant>
      <vt:variant>
        <vt:i4>24</vt:i4>
      </vt:variant>
      <vt:variant>
        <vt:i4>0</vt:i4>
      </vt:variant>
      <vt:variant>
        <vt:i4>5</vt:i4>
      </vt:variant>
      <vt:variant>
        <vt:lpwstr>https://ejn.gov.si/eJN2</vt:lpwstr>
      </vt:variant>
      <vt:variant>
        <vt:lpwstr/>
      </vt:variant>
      <vt:variant>
        <vt:i4>7733356</vt:i4>
      </vt:variant>
      <vt:variant>
        <vt:i4>21</vt:i4>
      </vt:variant>
      <vt:variant>
        <vt:i4>0</vt:i4>
      </vt:variant>
      <vt:variant>
        <vt:i4>5</vt:i4>
      </vt:variant>
      <vt:variant>
        <vt:lpwstr>https://ejn.gov.si/eJN2</vt:lpwstr>
      </vt:variant>
      <vt:variant>
        <vt:lpwstr/>
      </vt:variant>
      <vt:variant>
        <vt:i4>7733356</vt:i4>
      </vt:variant>
      <vt:variant>
        <vt:i4>18</vt:i4>
      </vt:variant>
      <vt:variant>
        <vt:i4>0</vt:i4>
      </vt:variant>
      <vt:variant>
        <vt:i4>5</vt:i4>
      </vt:variant>
      <vt:variant>
        <vt:lpwstr>https://ejn.gov.si/eJN2</vt:lpwstr>
      </vt:variant>
      <vt:variant>
        <vt:lpwstr/>
      </vt:variant>
      <vt:variant>
        <vt:i4>1966146</vt:i4>
      </vt:variant>
      <vt:variant>
        <vt:i4>15</vt:i4>
      </vt:variant>
      <vt:variant>
        <vt:i4>0</vt:i4>
      </vt:variant>
      <vt:variant>
        <vt:i4>5</vt:i4>
      </vt:variant>
      <vt:variant>
        <vt:lpwstr>http://www.litija.si/</vt:lpwstr>
      </vt:variant>
      <vt:variant>
        <vt:lpwstr/>
      </vt:variant>
      <vt:variant>
        <vt:i4>1966146</vt:i4>
      </vt:variant>
      <vt:variant>
        <vt:i4>12</vt:i4>
      </vt:variant>
      <vt:variant>
        <vt:i4>0</vt:i4>
      </vt:variant>
      <vt:variant>
        <vt:i4>5</vt:i4>
      </vt:variant>
      <vt:variant>
        <vt:lpwstr>http://www.litija.si/</vt:lpwstr>
      </vt:variant>
      <vt:variant>
        <vt:lpwstr/>
      </vt:variant>
      <vt:variant>
        <vt:i4>1441803</vt:i4>
      </vt:variant>
      <vt:variant>
        <vt:i4>9</vt:i4>
      </vt:variant>
      <vt:variant>
        <vt:i4>0</vt:i4>
      </vt:variant>
      <vt:variant>
        <vt:i4>5</vt:i4>
      </vt:variant>
      <vt:variant>
        <vt:lpwstr>http://www.djn.mju.gov.si/resources/files/eJN/navodila nmv s pogajanji koncna.pdf</vt:lpwstr>
      </vt:variant>
      <vt:variant>
        <vt:lpwstr/>
      </vt:variant>
      <vt:variant>
        <vt:i4>7340078</vt:i4>
      </vt:variant>
      <vt:variant>
        <vt:i4>6</vt:i4>
      </vt:variant>
      <vt:variant>
        <vt:i4>0</vt:i4>
      </vt:variant>
      <vt:variant>
        <vt:i4>5</vt:i4>
      </vt:variant>
      <vt:variant>
        <vt:lpwstr>http://www.uradni-list.si/1/objava.jsp?sop=2016-01-1077</vt:lpwstr>
      </vt:variant>
      <vt:variant>
        <vt:lpwstr/>
      </vt:variant>
      <vt:variant>
        <vt:i4>7733356</vt:i4>
      </vt:variant>
      <vt:variant>
        <vt:i4>3</vt:i4>
      </vt:variant>
      <vt:variant>
        <vt:i4>0</vt:i4>
      </vt:variant>
      <vt:variant>
        <vt:i4>5</vt:i4>
      </vt:variant>
      <vt:variant>
        <vt:lpwstr>https://ejn.gov.si/eJN2</vt:lpwstr>
      </vt:variant>
      <vt:variant>
        <vt:lpwstr/>
      </vt:variant>
      <vt:variant>
        <vt:i4>7733356</vt:i4>
      </vt:variant>
      <vt:variant>
        <vt:i4>0</vt:i4>
      </vt:variant>
      <vt:variant>
        <vt:i4>0</vt:i4>
      </vt:variant>
      <vt:variant>
        <vt:i4>5</vt:i4>
      </vt:variant>
      <vt:variant>
        <vt:lpwstr>https://ejn.gov.si/eJN2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dc:creator>
  <cp:keywords/>
  <dc:description/>
  <cp:lastModifiedBy>Igorij Parkel</cp:lastModifiedBy>
  <cp:revision>2</cp:revision>
  <cp:lastPrinted>2019-12-18T09:42:00Z</cp:lastPrinted>
  <dcterms:created xsi:type="dcterms:W3CDTF">2024-10-28T08:15:00Z</dcterms:created>
  <dcterms:modified xsi:type="dcterms:W3CDTF">2024-10-28T08:15:00Z</dcterms:modified>
</cp:coreProperties>
</file>